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5410C" w14:textId="0FF740D2" w:rsidR="0054682B" w:rsidRPr="00511F67" w:rsidRDefault="0054682B" w:rsidP="0054682B">
      <w:pPr>
        <w:jc w:val="both"/>
        <w:rPr>
          <w:rFonts w:ascii="Calibri Light" w:hAnsi="Calibri Light" w:cs="Calibri Light"/>
          <w:b/>
          <w:bCs/>
          <w:shd w:val="clear" w:color="auto" w:fill="FFFFFF"/>
          <w:lang w:val="es-ES"/>
        </w:rPr>
      </w:pPr>
      <w:r w:rsidRPr="7DBECD8A">
        <w:rPr>
          <w:rFonts w:ascii="Calibri Light" w:hAnsi="Calibri Light" w:cs="Calibri Light"/>
          <w:b/>
          <w:bCs/>
          <w:shd w:val="clear" w:color="auto" w:fill="FFFFFF"/>
          <w:lang w:val="es-ES"/>
        </w:rPr>
        <w:t>DECRETO DE XX DE 2024 POR EL QUE SE CREA EL CENTRO PARA EL DESARROLLO DE LA INCLUSIÓN, LA CONVIVENCIA Y LA GESTIÓN DE LA DIVERSIDAD Y SE APRUEBA SU RELACIÓN DE PUESTOS DE TRABAJO</w:t>
      </w:r>
    </w:p>
    <w:p w14:paraId="04ED636C" w14:textId="77777777" w:rsidR="0054682B"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181CD5">
        <w:rPr>
          <w:rFonts w:ascii="Calibri Light" w:eastAsia="Calibri Light" w:hAnsi="Calibri Light" w:cs="Calibri Light"/>
          <w:lang w:val="es-ES"/>
        </w:rPr>
        <w:t xml:space="preserve">La Ley </w:t>
      </w:r>
      <w:r w:rsidRPr="00181CD5">
        <w:rPr>
          <w:rFonts w:ascii="Calibri Light" w:eastAsia="Times New Roman" w:hAnsi="Calibri Light" w:cs="Calibri Light"/>
          <w:shd w:val="clear" w:color="auto" w:fill="FFFFFF"/>
          <w:lang w:val="es-ES" w:eastAsia="es-ES"/>
        </w:rPr>
        <w:t>17/2023, de 21 de diciembre, de Educación de la Comunidad Autónoma del País Vasco y el Decreto</w:t>
      </w:r>
      <w:r w:rsidRPr="00511F67">
        <w:rPr>
          <w:rFonts w:ascii="Calibri Light" w:eastAsia="Times New Roman" w:hAnsi="Calibri Light" w:cs="Calibri Light"/>
          <w:shd w:val="clear" w:color="auto" w:fill="FFFFFF"/>
          <w:lang w:val="es-ES" w:eastAsia="es-ES"/>
        </w:rPr>
        <w:t xml:space="preserve"> Legislativo 4/2023, de 21 de septiembre, por el que se aprueba el texto refundido de la Ley de Cuerpos Docentes de la Enseñanza no Universitaria de la Comunidad Autónoma del País Vasco establecen un marco normativo propio que permite la configuración de una escuela vasca con servicios de apoyo a la educación para colaborar con los centros docentes, con el objetivo de mejorar los procesos educativos. En este sentido, de acuerdo con la literalidad de la Ley 17/2023 en su artículo 88, se dispone que «las estructuras básicas y el funcionamiento de los servicios de apoyo a la educación se regularán por desarrollo reglamentario del Gobierno Vasco».</w:t>
      </w:r>
    </w:p>
    <w:p w14:paraId="220BD5AB" w14:textId="77777777" w:rsidR="0054682B" w:rsidRPr="00427C7D"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427C7D">
        <w:rPr>
          <w:rFonts w:ascii="Calibri Light" w:eastAsia="Times New Roman" w:hAnsi="Calibri Light" w:cs="Calibri Light"/>
          <w:shd w:val="clear" w:color="auto" w:fill="FFFFFF"/>
          <w:lang w:val="es-ES" w:eastAsia="es-ES"/>
        </w:rPr>
        <w:t>El Decreto 78/2024, de 18 de junio, de respuesta a la diversidad en el marco de un sistema educativo inclusivo, para las alumnas y alumnos de los centros docentes no universitarios de la Comunidad Autónoma del País Vasco, establece en el artículo 18 las funciones de los servicios de apoyo a la educación, los cuales prestarán el asesoramiento, así como la ayuda técnica y formativa necesaria para que la respuesta a la diversidad y las necesidades de apoyo sean coherentes con los principios establecidos en dicho decreto. El marco de actuación de los citados servicios se despliega sobre todos los centros educativos, con preferencia en su actividad, en función de los recursos disponibles, hacia los centros financiados con fondos públicos.</w:t>
      </w:r>
    </w:p>
    <w:p w14:paraId="3B10B3C6" w14:textId="777777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t>A través del Decreto 15/2001, de 6 de febrero, se crearon los Centros de Apoyo a la Formación e Innovación Educativa (Berritzegunes) con carácter de servicios de apoyo a la educación.  </w:t>
      </w:r>
    </w:p>
    <w:p w14:paraId="0ACD84AE" w14:textId="777777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t>Posteriormente, a través del Decreto 40/2009, de 17 de febrero, se reguló la estructura, organización y funcionamiento de los Berritzegunes asumiendo el liderazgo de las áreas curriculares y de los ámbitos de actuación prioritarios de la Viceconsejería de Educación. </w:t>
      </w:r>
    </w:p>
    <w:p w14:paraId="0967C136" w14:textId="777777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t>Desde entonces, los propios cambios sociales y económicos introducen nuevas necesidades y sensibilidades que requieren una respuesta adecuada y un abordaje personalizado también en el ámbito educativo, lo que justifica la necesidad de una revisión del apoyo que se ofrece al sistema educativo vasco, en aras a conseguir una escuela que mejore la calidad de la enseñanza, la igualdad de oportunidades y la eficacia del sistema educativo.  </w:t>
      </w:r>
    </w:p>
    <w:p w14:paraId="6C6BD85B" w14:textId="777777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t>Esta necesidad de abordaje más específico y reorientación de las políticas de aprendizaje, innovación, atención a la diversidad e inclusión educativa ha tenido su reflejo en el Decreto 71/2021, de 23 de febrero, por el que se establece la estructura orgánica y funcional del Departamento de Educación y la adecuación organizativa realizada a través de la redefinición de funciones de las direcciones afectadas con la finalidad de establecer una respuesta educativa adecuada a las necesidades que la sociedad nos demanda.  </w:t>
      </w:r>
    </w:p>
    <w:p w14:paraId="00580D8E" w14:textId="777777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t>Los cambios sociales de las últimas décadas nos sitúan ante nuevas realidades que afrontar y la necesidad de diseñar escenarios y herramientas acordes  para responder a los retos educativos: la convivencia positiva como eje prioritario; los flujos migratorios que han cambiado la sociología de los centros educativos; la interculturalidad y la gestión de la diversidad en nuestros centros; nuevas demandas por parte de las familias; un aprendizaje centrado en el alumnado y en el desarrollo de competencias; el reto demográfico; y las amenazas y oportunidades de un ent</w:t>
      </w:r>
      <w:r>
        <w:rPr>
          <w:rFonts w:ascii="Calibri Light" w:eastAsia="Times New Roman" w:hAnsi="Calibri Light" w:cs="Calibri Light"/>
          <w:shd w:val="clear" w:color="auto" w:fill="FFFFFF"/>
          <w:lang w:val="es-ES" w:eastAsia="es-ES"/>
        </w:rPr>
        <w:t>orno cada vez más tecnológico.</w:t>
      </w:r>
      <w:r w:rsidRPr="00511F67">
        <w:rPr>
          <w:rFonts w:ascii="Calibri Light" w:eastAsia="Times New Roman" w:hAnsi="Calibri Light" w:cs="Calibri Light"/>
          <w:shd w:val="clear" w:color="auto" w:fill="FFFFFF"/>
          <w:lang w:val="es-ES" w:eastAsia="es-ES"/>
        </w:rPr>
        <w:t xml:space="preserve"> Todo ello nos obliga a repensar nuevos roles por parte de la administración y por parte de los centros que doten de más protagonismo a estos últimos y promuevan acuerdos de corresponsabilidad entre ambos.  </w:t>
      </w:r>
    </w:p>
    <w:p w14:paraId="4D0CA2AE" w14:textId="777777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lastRenderedPageBreak/>
        <w:t>El Marco de Acción Educación 2030 (“Hacia una educación inclusiva y equitativa de calidad y un aprendizaje a lo largo de la vida para todos”), aprobado en París por 184 miembros de la UNESCO, acentúa una visión de la educación como medio para transformar las vidas de las personas. Más en concreto, propone garantizar una educación inclusiva y equitativa de calidad y promover oportunidades de aprendizaje permanente para todas y todos. El compromiso incluye el reconocimiento de la importancia de la igualdad de género y la necesidad de una educación de calidad que promueva los mejores resultados y oportunidades de aprendizaje a lo largo de la vida, en todos los contextos y en todos los niveles educativos. </w:t>
      </w:r>
    </w:p>
    <w:p w14:paraId="78C9B97C" w14:textId="777777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t>Asimismo, la Agenda Educación 2030 se configura como una parte esencial de la Agenda 2030 para el Desarrollo Sostenible y aspira a alcanzar las 10 metas del Objetivo de Desarrollo Sostenible 4, que abarcan diferentes aspectos de la educació</w:t>
      </w:r>
      <w:r>
        <w:rPr>
          <w:rFonts w:ascii="Calibri Light" w:eastAsia="Times New Roman" w:hAnsi="Calibri Light" w:cs="Calibri Light"/>
          <w:shd w:val="clear" w:color="auto" w:fill="FFFFFF"/>
          <w:lang w:val="es-ES" w:eastAsia="es-ES"/>
        </w:rPr>
        <w:t>n entre los que se encuentran: l</w:t>
      </w:r>
      <w:r w:rsidRPr="00511F67">
        <w:rPr>
          <w:rFonts w:ascii="Calibri Light" w:eastAsia="Times New Roman" w:hAnsi="Calibri Light" w:cs="Calibri Light"/>
          <w:shd w:val="clear" w:color="auto" w:fill="FFFFFF"/>
          <w:lang w:val="es-ES" w:eastAsia="es-ES"/>
        </w:rPr>
        <w:t>a igualdad entre los sexos e inclusión con el objetivo de eliminar las disparidades de género en la educación y asegurar el acceso igualitario a todos los niveles de la enseñanza; la formación profesional para las personas vulnerables, incluidas las personas con discapacidad; la educación para promover el desarrollo sostenible y la ciudadanía mundial; y finalmente los entornos de aprendizaje eficaces: seguros, no violentos e inclusivos.  </w:t>
      </w:r>
    </w:p>
    <w:p w14:paraId="6DDDD530" w14:textId="777777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t>Todo ello requiere desarrollar modelos de actuación más eficientes e inclusivos, que supongan una respuesta a la diversidad contextualizada, vinculada al entorno donde se generan las necesidades del alumnado. No sólo en los casos de discapacidad, en la que son los factores contextuales los que la definen, sino en todas las situaciones de dificultad, porque son los contextos naturales los que facilitan y mejoran la eficacia de la intervención, y la escuela es uno de los más relevantes, junto con la familia. Situar la toma de decisiones sobre identificación, evaluación, intervención y monitorización de la respuesta educativa a la diversidad en la instancia más próxima al alumnado y al profesorado es una garantía de éxito. </w:t>
      </w:r>
    </w:p>
    <w:p w14:paraId="7248781D" w14:textId="777777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t>Esto requiere, entre otras actuaciones, fortalecer las capacidades de los centros educativos en esa respuesta, actualizar el perfil de los profesionales de apoyo a la inclusión para afrontar nuevas responsabilidades y la especialización de las asesorías de Apoyo a la Inclusión Educativa.  </w:t>
      </w:r>
    </w:p>
    <w:p w14:paraId="6134DD1B" w14:textId="777777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t>Esta especialización responde, no sólo al desarrollo más específico e intenso de un área de conocimiento, sino también a una mayor complejidad de la organización profesional y a la mayor necesidad de eficiencia en la respuesta educativa. Un aumento de la autonomía de los centros en la eliminación de barreras al aprendizaje y la participación exige un incremento en la capacidad de asesoramiento del sistema educativo para que cada centro pueda desarrollar su proceso de construcción de una escuela para todos y todas. </w:t>
      </w:r>
    </w:p>
    <w:p w14:paraId="4413364A" w14:textId="777777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t>Por otro lado, es necesario avanzar en los procesos de identificación, evaluación, intervención y monitorización de las diferentes condiciones personales que pueden generar necesidades específicas de apoyo educativo. Disponer de especialistas en el abordaje de los trastornos del neurodesarrollo, de los trastornos graves de conducta o de las discapacidades sensoriales es imprescindible para ofrecer la mejor respuesta a las necesidades de apoyo del alumnado, de las familias y también del profesorado.  </w:t>
      </w:r>
    </w:p>
    <w:p w14:paraId="30169AC9" w14:textId="777777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t xml:space="preserve">Asimismo, las enfermedades crónicas que debutan en la infancia o el aumento de la incidencia de los problemas ligados a la salud mental tienen un notable impacto en la educación y requieren nuevas propuestas que incluyan a otras instituciones, sanitarias y sociales, con competencias en estos ámbitos, que afectan a las condiciones personales de algunos </w:t>
      </w:r>
      <w:proofErr w:type="gramStart"/>
      <w:r w:rsidRPr="00511F67">
        <w:rPr>
          <w:rFonts w:ascii="Calibri Light" w:eastAsia="Times New Roman" w:hAnsi="Calibri Light" w:cs="Calibri Light"/>
          <w:shd w:val="clear" w:color="auto" w:fill="FFFFFF"/>
          <w:lang w:val="es-ES" w:eastAsia="es-ES"/>
        </w:rPr>
        <w:t>alumnos y alumnas</w:t>
      </w:r>
      <w:proofErr w:type="gramEnd"/>
      <w:r w:rsidRPr="00511F67">
        <w:rPr>
          <w:rFonts w:ascii="Calibri Light" w:eastAsia="Times New Roman" w:hAnsi="Calibri Light" w:cs="Calibri Light"/>
          <w:shd w:val="clear" w:color="auto" w:fill="FFFFFF"/>
          <w:lang w:val="es-ES" w:eastAsia="es-ES"/>
        </w:rPr>
        <w:t>.</w:t>
      </w:r>
    </w:p>
    <w:p w14:paraId="6E3CEC0E" w14:textId="143483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lastRenderedPageBreak/>
        <w:t xml:space="preserve">Las actuaciones señaladas, junto con la propuesta de nuevos abordajes para necesidades presentes y emergentes, constituyen fundamentos del </w:t>
      </w:r>
      <w:r w:rsidR="009A51F2">
        <w:rPr>
          <w:rFonts w:ascii="Calibri Light" w:eastAsia="Times New Roman" w:hAnsi="Calibri Light" w:cs="Calibri Light"/>
          <w:shd w:val="clear" w:color="auto" w:fill="FFFFFF"/>
          <w:lang w:val="es-ES" w:eastAsia="es-ES"/>
        </w:rPr>
        <w:t>Centro para el Desarrollo de la Inclusión, la Convivencia y la Gestión de la Diversidad</w:t>
      </w:r>
      <w:r w:rsidRPr="00427C7D">
        <w:rPr>
          <w:rFonts w:ascii="Calibri Light" w:eastAsia="Times New Roman" w:hAnsi="Calibri Light" w:cs="Calibri Light"/>
          <w:shd w:val="clear" w:color="auto" w:fill="FFFFFF"/>
          <w:lang w:val="es-ES" w:eastAsia="es-ES"/>
        </w:rPr>
        <w:t xml:space="preserve">. </w:t>
      </w:r>
    </w:p>
    <w:p w14:paraId="3238C987" w14:textId="777777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t>Este planteamiento humanista debe abordar el debate sobre la educación más allá de la función utilitaria que cumple en el desarrollo económico y replantear una educación basada en valores democráticos de justicia social, que cuestione el currículo tradicional y que abogue por un currículo que nos permita lograr la sociedad que queremos: una sociedad inclusiva, moderna, abierta, dialogante, crítica, humana, democrática y sostenible. </w:t>
      </w:r>
    </w:p>
    <w:p w14:paraId="4797FE02" w14:textId="777777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t xml:space="preserve">En coherencia con todo lo anteriormente expuesto, la Agenda Euskadi </w:t>
      </w:r>
      <w:proofErr w:type="spellStart"/>
      <w:r w:rsidRPr="00511F67">
        <w:rPr>
          <w:rFonts w:ascii="Calibri Light" w:eastAsia="Times New Roman" w:hAnsi="Calibri Light" w:cs="Calibri Light"/>
          <w:shd w:val="clear" w:color="auto" w:fill="FFFFFF"/>
          <w:lang w:val="es-ES" w:eastAsia="es-ES"/>
        </w:rPr>
        <w:t>Basque</w:t>
      </w:r>
      <w:proofErr w:type="spellEnd"/>
      <w:r w:rsidRPr="00511F67">
        <w:rPr>
          <w:rFonts w:ascii="Calibri Light" w:eastAsia="Times New Roman" w:hAnsi="Calibri Light" w:cs="Calibri Light"/>
          <w:shd w:val="clear" w:color="auto" w:fill="FFFFFF"/>
          <w:lang w:val="es-ES" w:eastAsia="es-ES"/>
        </w:rPr>
        <w:t xml:space="preserve"> Country 2030, instrumento de referencia imprescindible para el Gobierno Vasco, define su objetivo 4 “Garantizar una educación inclusiva y equitativa de calidad, y promover oportunidades de aprendizaje permanente para todas las personas“ y recoge entre sus metas las siguientes: promover una escuela inclusiva, equitativa e innovadora de calidad que avanza hacia la excelencia y que garantiza la igualdad en el acceso a la educación; lograr un mayor equilibrio, cohesión social, interculturalidad y convivencia en nuestros centros educativos; promover la educación en materia de convivencia y derechos humanos (no violencia, diversidad y solidaridad); impulsar el plurilingüismo en la escuela; e impulsar la modernización tecnológica de la enseñanza.</w:t>
      </w:r>
    </w:p>
    <w:p w14:paraId="2CF874E2" w14:textId="777777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t>En este contexto, la convivencia positiva, junto con la inclusión, se convierte en eje vertebrador del sistema educativo vasco en tanto en cuanto se constituye como elemento esencial para el desarrollo social y personal y para lograr aprendizajes y el éxito formativo. Así, la escuela debe proporcionar un contexto de bienestar, confianza, seguridad, aceptación e inclusión necesario para facilitar dicho éxito, estableciendo las relaciones en un contexto de igualdad y formulando objetivos y proyectos comunes que requieren la responsabilidad compartida con la comunidad educativa en la consecución de una educación integral y de calidad para todo el alumnado. Esa educación de calidad que se persigue, además de fomentar el desarrollo de los valores que favorecen la inclusión y la consideración de la diferencia como un activo de nuestra sociedad, debe objetivarse en el uso de modelos de intervención integrales y flexibles, así como en la utilización de metodologías activas y colaborativas que, al tiempo que garantizan oportunidades educativas de calidad, permitan al alumnado ser partícipe y gestor de su propio aprendizaje.</w:t>
      </w:r>
    </w:p>
    <w:p w14:paraId="52A8D9FE" w14:textId="777777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t>Hablamos de un concepto esencialmente positivo, que ha de ser aprendido y cuyo desarrollo en el contexto escolar es imprescindible, ya que este es uno de los espacios de socialización más relevantes en el proceso de aprendizaje permanente que supone aprender a convivir. Convivir es relacionarse; consigo mismo, con los demás y con el entorno. Puesto que nadie nace sabiendo, hay que aprender a convivir. La escuela nos da la oportunidad de que ese proceso de aprendizaje sea planificado.</w:t>
      </w:r>
    </w:p>
    <w:p w14:paraId="32BFC196" w14:textId="777777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t xml:space="preserve">Es evidente que la convivencia de los centros educativos se ve afectada por los problemas sociales existentes en su entorno. La violencia es un fenómeno social del que la escuela no puede abstraerse. El abanico es muy amplio y podemos observar desde conductas disruptivas, malas relaciones interpersonales, conflictos no resueltos adecuadamente, hasta verdaderas conductas de acoso que resultan devastadoras para todas las personas implicadas. </w:t>
      </w:r>
    </w:p>
    <w:p w14:paraId="017268F2" w14:textId="777777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t xml:space="preserve">Esto no es nada nuevo. El acoso escolar ha existido siempre, nos acompaña inexorablemente, pero hoy en día, gracias al trabajo de investigación, se ha avanzado en la conceptualización del fenómeno. Gracias también a la mayor conciencia social, el acoso entre iguales ha pasado a un primer plano siendo uno de los temas que más preocupación genera en el ámbito </w:t>
      </w:r>
      <w:proofErr w:type="gramStart"/>
      <w:r w:rsidRPr="00511F67">
        <w:rPr>
          <w:rFonts w:ascii="Calibri Light" w:eastAsia="Times New Roman" w:hAnsi="Calibri Light" w:cs="Calibri Light"/>
          <w:shd w:val="clear" w:color="auto" w:fill="FFFFFF"/>
          <w:lang w:val="es-ES" w:eastAsia="es-ES"/>
        </w:rPr>
        <w:t>socio-educativo</w:t>
      </w:r>
      <w:proofErr w:type="gramEnd"/>
      <w:r w:rsidRPr="00511F67">
        <w:rPr>
          <w:rFonts w:ascii="Calibri Light" w:eastAsia="Times New Roman" w:hAnsi="Calibri Light" w:cs="Calibri Light"/>
          <w:shd w:val="clear" w:color="auto" w:fill="FFFFFF"/>
          <w:lang w:val="es-ES" w:eastAsia="es-ES"/>
        </w:rPr>
        <w:t xml:space="preserve">, por los graves efectos que tiene </w:t>
      </w:r>
      <w:r w:rsidRPr="00511F67">
        <w:rPr>
          <w:rFonts w:ascii="Calibri Light" w:eastAsia="Times New Roman" w:hAnsi="Calibri Light" w:cs="Calibri Light"/>
          <w:shd w:val="clear" w:color="auto" w:fill="FFFFFF"/>
          <w:lang w:val="es-ES" w:eastAsia="es-ES"/>
        </w:rPr>
        <w:lastRenderedPageBreak/>
        <w:t>en el desarrollo personal, social y en los aprendizajes del alumnado. En consecuencia, la escuela y el sistema educativo deben considerarlo de forma prioritaria.</w:t>
      </w:r>
    </w:p>
    <w:p w14:paraId="1D30AA0A" w14:textId="777777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t>Estas metas se convierten, por tanto, en líneas estratégicas del departamento competente en materia de educación y por ende de sus servicios de apoyo y de los propios centros educativos. </w:t>
      </w:r>
    </w:p>
    <w:p w14:paraId="6EF7F5DB" w14:textId="77777777" w:rsidR="0054682B"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DE68E5">
        <w:rPr>
          <w:rFonts w:ascii="Calibri Light" w:eastAsia="Times New Roman" w:hAnsi="Calibri Light" w:cs="Calibri Light"/>
          <w:shd w:val="clear" w:color="auto" w:fill="FFFFFF"/>
          <w:lang w:val="es-ES" w:eastAsia="es-ES"/>
        </w:rPr>
        <w:t>Nos encontramos, adem</w:t>
      </w:r>
      <w:r w:rsidRPr="00DE68E5">
        <w:rPr>
          <w:rFonts w:ascii="Calibri Light" w:eastAsia="Times New Roman" w:hAnsi="Calibri Light" w:cs="Calibri Light" w:hint="cs"/>
          <w:shd w:val="clear" w:color="auto" w:fill="FFFFFF"/>
          <w:lang w:val="es-ES" w:eastAsia="es-ES"/>
        </w:rPr>
        <w:t>á</w:t>
      </w:r>
      <w:r w:rsidRPr="00DE68E5">
        <w:rPr>
          <w:rFonts w:ascii="Calibri Light" w:eastAsia="Times New Roman" w:hAnsi="Calibri Light" w:cs="Calibri Light"/>
          <w:shd w:val="clear" w:color="auto" w:fill="FFFFFF"/>
          <w:lang w:val="es-ES" w:eastAsia="es-ES"/>
        </w:rPr>
        <w:t>s, con la singularidad ling</w:t>
      </w:r>
      <w:r w:rsidRPr="00DE68E5">
        <w:rPr>
          <w:rFonts w:ascii="Calibri Light" w:eastAsia="Times New Roman" w:hAnsi="Calibri Light" w:cs="Calibri Light" w:hint="cs"/>
          <w:shd w:val="clear" w:color="auto" w:fill="FFFFFF"/>
          <w:lang w:val="es-ES" w:eastAsia="es-ES"/>
        </w:rPr>
        <w:t>üí</w:t>
      </w:r>
      <w:r w:rsidRPr="00DE68E5">
        <w:rPr>
          <w:rFonts w:ascii="Calibri Light" w:eastAsia="Times New Roman" w:hAnsi="Calibri Light" w:cs="Calibri Light"/>
          <w:shd w:val="clear" w:color="auto" w:fill="FFFFFF"/>
          <w:lang w:val="es-ES" w:eastAsia="es-ES"/>
        </w:rPr>
        <w:t>stica de nuestro pa</w:t>
      </w:r>
      <w:r w:rsidRPr="00DE68E5">
        <w:rPr>
          <w:rFonts w:ascii="Calibri Light" w:eastAsia="Times New Roman" w:hAnsi="Calibri Light" w:cs="Calibri Light" w:hint="cs"/>
          <w:shd w:val="clear" w:color="auto" w:fill="FFFFFF"/>
          <w:lang w:val="es-ES" w:eastAsia="es-ES"/>
        </w:rPr>
        <w:t>í</w:t>
      </w:r>
      <w:r w:rsidRPr="00DE68E5">
        <w:rPr>
          <w:rFonts w:ascii="Calibri Light" w:eastAsia="Times New Roman" w:hAnsi="Calibri Light" w:cs="Calibri Light"/>
          <w:shd w:val="clear" w:color="auto" w:fill="FFFFFF"/>
          <w:lang w:val="es-ES" w:eastAsia="es-ES"/>
        </w:rPr>
        <w:t>s, y con el reto de apostar por un marco educativo pluriling</w:t>
      </w:r>
      <w:r w:rsidRPr="00DE68E5">
        <w:rPr>
          <w:rFonts w:ascii="Calibri Light" w:eastAsia="Times New Roman" w:hAnsi="Calibri Light" w:cs="Calibri Light" w:hint="cs"/>
          <w:shd w:val="clear" w:color="auto" w:fill="FFFFFF"/>
          <w:lang w:val="es-ES" w:eastAsia="es-ES"/>
        </w:rPr>
        <w:t>ü</w:t>
      </w:r>
      <w:r w:rsidRPr="00DE68E5">
        <w:rPr>
          <w:rFonts w:ascii="Calibri Light" w:eastAsia="Times New Roman" w:hAnsi="Calibri Light" w:cs="Calibri Light"/>
          <w:shd w:val="clear" w:color="auto" w:fill="FFFFFF"/>
          <w:lang w:val="es-ES" w:eastAsia="es-ES"/>
        </w:rPr>
        <w:t>e e intercultural con el euskera como eje vertebrador del mismo. Es necesario reforzar el papel del euskera como lengua de referencia del sistema educativo y potenciar su uso activo por parte del alumnado, as</w:t>
      </w:r>
      <w:r w:rsidRPr="00DE68E5">
        <w:rPr>
          <w:rFonts w:ascii="Calibri Light" w:eastAsia="Times New Roman" w:hAnsi="Calibri Light" w:cs="Calibri Light" w:hint="cs"/>
          <w:shd w:val="clear" w:color="auto" w:fill="FFFFFF"/>
          <w:lang w:val="es-ES" w:eastAsia="es-ES"/>
        </w:rPr>
        <w:t>í</w:t>
      </w:r>
      <w:r w:rsidRPr="00DE68E5">
        <w:rPr>
          <w:rFonts w:ascii="Calibri Light" w:eastAsia="Times New Roman" w:hAnsi="Calibri Light" w:cs="Calibri Light"/>
          <w:shd w:val="clear" w:color="auto" w:fill="FFFFFF"/>
          <w:lang w:val="es-ES" w:eastAsia="es-ES"/>
        </w:rPr>
        <w:t xml:space="preserve"> como del profesorado y de toda la comunidad educativa, as</w:t>
      </w:r>
      <w:r w:rsidRPr="00DE68E5">
        <w:rPr>
          <w:rFonts w:ascii="Calibri Light" w:eastAsia="Times New Roman" w:hAnsi="Calibri Light" w:cs="Calibri Light" w:hint="cs"/>
          <w:shd w:val="clear" w:color="auto" w:fill="FFFFFF"/>
          <w:lang w:val="es-ES" w:eastAsia="es-ES"/>
        </w:rPr>
        <w:t>í</w:t>
      </w:r>
      <w:r w:rsidRPr="00DE68E5">
        <w:rPr>
          <w:rFonts w:ascii="Calibri Light" w:eastAsia="Times New Roman" w:hAnsi="Calibri Light" w:cs="Calibri Light"/>
          <w:shd w:val="clear" w:color="auto" w:fill="FFFFFF"/>
          <w:lang w:val="es-ES" w:eastAsia="es-ES"/>
        </w:rPr>
        <w:t xml:space="preserve"> como proporcionar al alumnado una competencia pluriling</w:t>
      </w:r>
      <w:r w:rsidRPr="00DE68E5">
        <w:rPr>
          <w:rFonts w:ascii="Calibri Light" w:eastAsia="Times New Roman" w:hAnsi="Calibri Light" w:cs="Calibri Light" w:hint="cs"/>
          <w:shd w:val="clear" w:color="auto" w:fill="FFFFFF"/>
          <w:lang w:val="es-ES" w:eastAsia="es-ES"/>
        </w:rPr>
        <w:t>ü</w:t>
      </w:r>
      <w:r w:rsidRPr="00DE68E5">
        <w:rPr>
          <w:rFonts w:ascii="Calibri Light" w:eastAsia="Times New Roman" w:hAnsi="Calibri Light" w:cs="Calibri Light"/>
          <w:shd w:val="clear" w:color="auto" w:fill="FFFFFF"/>
          <w:lang w:val="es-ES" w:eastAsia="es-ES"/>
        </w:rPr>
        <w:t>e e intercultural que garantice, al acabar la educaci</w:t>
      </w:r>
      <w:r w:rsidRPr="00DE68E5">
        <w:rPr>
          <w:rFonts w:ascii="Calibri Light" w:eastAsia="Times New Roman" w:hAnsi="Calibri Light" w:cs="Calibri Light" w:hint="cs"/>
          <w:shd w:val="clear" w:color="auto" w:fill="FFFFFF"/>
          <w:lang w:val="es-ES" w:eastAsia="es-ES"/>
        </w:rPr>
        <w:t>ó</w:t>
      </w:r>
      <w:r w:rsidRPr="00DE68E5">
        <w:rPr>
          <w:rFonts w:ascii="Calibri Light" w:eastAsia="Times New Roman" w:hAnsi="Calibri Light" w:cs="Calibri Light"/>
          <w:shd w:val="clear" w:color="auto" w:fill="FFFFFF"/>
          <w:lang w:val="es-ES" w:eastAsia="es-ES"/>
        </w:rPr>
        <w:t>n obligatoria, un conocimiento pr</w:t>
      </w:r>
      <w:r w:rsidRPr="00DE68E5">
        <w:rPr>
          <w:rFonts w:ascii="Calibri Light" w:eastAsia="Times New Roman" w:hAnsi="Calibri Light" w:cs="Calibri Light" w:hint="cs"/>
          <w:shd w:val="clear" w:color="auto" w:fill="FFFFFF"/>
          <w:lang w:val="es-ES" w:eastAsia="es-ES"/>
        </w:rPr>
        <w:t>á</w:t>
      </w:r>
      <w:r w:rsidRPr="00DE68E5">
        <w:rPr>
          <w:rFonts w:ascii="Calibri Light" w:eastAsia="Times New Roman" w:hAnsi="Calibri Light" w:cs="Calibri Light"/>
          <w:shd w:val="clear" w:color="auto" w:fill="FFFFFF"/>
          <w:lang w:val="es-ES" w:eastAsia="es-ES"/>
        </w:rPr>
        <w:t>ctico de las lenguas oficiales, conocimientos en una o dos lenguas adicionales, y la capacidad de convivir en una sociedad multiling</w:t>
      </w:r>
      <w:r w:rsidRPr="00DE68E5">
        <w:rPr>
          <w:rFonts w:ascii="Calibri Light" w:eastAsia="Times New Roman" w:hAnsi="Calibri Light" w:cs="Calibri Light" w:hint="cs"/>
          <w:shd w:val="clear" w:color="auto" w:fill="FFFFFF"/>
          <w:lang w:val="es-ES" w:eastAsia="es-ES"/>
        </w:rPr>
        <w:t>ü</w:t>
      </w:r>
      <w:r w:rsidRPr="00DE68E5">
        <w:rPr>
          <w:rFonts w:ascii="Calibri Light" w:eastAsia="Times New Roman" w:hAnsi="Calibri Light" w:cs="Calibri Light"/>
          <w:shd w:val="clear" w:color="auto" w:fill="FFFFFF"/>
          <w:lang w:val="es-ES" w:eastAsia="es-ES"/>
        </w:rPr>
        <w:t xml:space="preserve">e y multicultural.  </w:t>
      </w:r>
    </w:p>
    <w:p w14:paraId="399FCF0D" w14:textId="777777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t xml:space="preserve">Es por todo ello que la respuesta a los retos actuales y de las próximas décadas exige promover nuevos modelos de gobernanza en nuestro sistema educativo: “un modelo corresponsable y más descentralizado que promueva la </w:t>
      </w:r>
      <w:proofErr w:type="gramStart"/>
      <w:r w:rsidRPr="00511F67">
        <w:rPr>
          <w:rFonts w:ascii="Calibri Light" w:eastAsia="Times New Roman" w:hAnsi="Calibri Light" w:cs="Calibri Light"/>
          <w:shd w:val="clear" w:color="auto" w:fill="FFFFFF"/>
          <w:lang w:val="es-ES" w:eastAsia="es-ES"/>
        </w:rPr>
        <w:t>participación activa</w:t>
      </w:r>
      <w:proofErr w:type="gramEnd"/>
      <w:r w:rsidRPr="00511F67">
        <w:rPr>
          <w:rFonts w:ascii="Calibri Light" w:eastAsia="Times New Roman" w:hAnsi="Calibri Light" w:cs="Calibri Light"/>
          <w:shd w:val="clear" w:color="auto" w:fill="FFFFFF"/>
          <w:lang w:val="es-ES" w:eastAsia="es-ES"/>
        </w:rPr>
        <w:t xml:space="preserve"> de toda la comunidad educativa, que impulse proyectos educativo-comunitarios, que configure nuevas organizaciones escolares de educación formal y no formal, que promueva el aprendizaje de todo el alumnado y que haga a este sujeto activo de su aprendizaje”.  </w:t>
      </w:r>
    </w:p>
    <w:p w14:paraId="42D70AF3" w14:textId="777777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t>En línea con lo anteriormente expuesto, se considera necesaria también una actualización del marco de gobernanza de los servicios de apoyo a la inclusión en lo que respecta a su definición, estructura y organización para que respondan a las metas mencionadas, y aseguren el desarrollo de una escuela inclusiva y de calidad para todo el alumnado. </w:t>
      </w:r>
    </w:p>
    <w:p w14:paraId="4ECBF554" w14:textId="77777777" w:rsidR="0054682B" w:rsidRPr="00511F67" w:rsidRDefault="0054682B" w:rsidP="0054682B">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Pr>
          <w:rFonts w:ascii="Calibri Light" w:eastAsia="Times New Roman" w:hAnsi="Calibri Light" w:cs="Calibri Light"/>
          <w:shd w:val="clear" w:color="auto" w:fill="FFFFFF"/>
          <w:lang w:val="es-ES" w:eastAsia="es-ES"/>
        </w:rPr>
        <w:t>Este D</w:t>
      </w:r>
      <w:r w:rsidRPr="00511F67">
        <w:rPr>
          <w:rFonts w:ascii="Calibri Light" w:eastAsia="Times New Roman" w:hAnsi="Calibri Light" w:cs="Calibri Light"/>
          <w:shd w:val="clear" w:color="auto" w:fill="FFFFFF"/>
          <w:lang w:val="es-ES" w:eastAsia="es-ES"/>
        </w:rPr>
        <w:t>ecreto se estructura en cuatro capítulos, un total de veintiséis artículos, siete disposiciones adicionales, dos disposiciones transitorias, una disposición derogatoria y dos disposiciones finales.</w:t>
      </w:r>
    </w:p>
    <w:p w14:paraId="018F6452" w14:textId="2769025E" w:rsidR="0054682B" w:rsidRPr="00511F67" w:rsidRDefault="0054682B" w:rsidP="298ADA27">
      <w:pPr>
        <w:spacing w:before="100" w:beforeAutospacing="1" w:after="100" w:afterAutospacing="1" w:line="240" w:lineRule="auto"/>
        <w:jc w:val="both"/>
        <w:textAlignment w:val="baseline"/>
        <w:rPr>
          <w:rFonts w:ascii="Calibri Light" w:eastAsia="Times New Roman" w:hAnsi="Calibri Light" w:cs="Calibri Light"/>
          <w:shd w:val="clear" w:color="auto" w:fill="FFFFFF"/>
          <w:lang w:val="es-ES" w:eastAsia="es-ES"/>
        </w:rPr>
      </w:pPr>
      <w:r w:rsidRPr="00511F67">
        <w:rPr>
          <w:rFonts w:ascii="Calibri Light" w:eastAsia="Times New Roman" w:hAnsi="Calibri Light" w:cs="Calibri Light"/>
          <w:shd w:val="clear" w:color="auto" w:fill="FFFFFF"/>
          <w:lang w:val="es-ES" w:eastAsia="es-ES"/>
        </w:rPr>
        <w:t>En su virtud, a propuesta del Consejer</w:t>
      </w:r>
      <w:r w:rsidR="0E8054FF" w:rsidRPr="00511F67">
        <w:rPr>
          <w:rFonts w:ascii="Calibri Light" w:eastAsia="Times New Roman" w:hAnsi="Calibri Light" w:cs="Calibri Light"/>
          <w:shd w:val="clear" w:color="auto" w:fill="FFFFFF"/>
          <w:lang w:val="es-ES" w:eastAsia="es-ES"/>
        </w:rPr>
        <w:t>a</w:t>
      </w:r>
      <w:r w:rsidRPr="00511F67">
        <w:rPr>
          <w:rFonts w:ascii="Calibri Light" w:eastAsia="Times New Roman" w:hAnsi="Calibri Light" w:cs="Calibri Light"/>
          <w:shd w:val="clear" w:color="auto" w:fill="FFFFFF"/>
          <w:lang w:val="es-ES" w:eastAsia="es-ES"/>
        </w:rPr>
        <w:t xml:space="preserve"> de Educación, una vez realizados los trámites previstos en el</w:t>
      </w:r>
      <w:r w:rsidRPr="00511F67">
        <w:rPr>
          <w:rFonts w:ascii="Calibri Light" w:hAnsi="Calibri Light" w:cs="Calibri Light"/>
        </w:rPr>
        <w:t xml:space="preserve"> </w:t>
      </w:r>
      <w:r w:rsidRPr="00511F67">
        <w:rPr>
          <w:rFonts w:ascii="Calibri Light" w:eastAsia="Times New Roman" w:hAnsi="Calibri Light" w:cs="Calibri Light"/>
          <w:shd w:val="clear" w:color="auto" w:fill="FFFFFF"/>
          <w:lang w:val="es-ES" w:eastAsia="es-ES"/>
        </w:rPr>
        <w:t>Decreto Legislativo 1/2023, de 16 de marzo, por el que se aprueba el texto refundido de la Ley para la Igualdad de Mujeres y Hombres y Vidas Libres de Violencia Machista contra las Mujeres, oído el Consejo Escolar de Euskadi y de acuerdo con la Comisión Jurídica Asesora de Euskadi y previa deliberación y aprobación del Consejo de Gobierno en su sesión celebrada el día … de</w:t>
      </w:r>
      <w:proofErr w:type="gramStart"/>
      <w:r w:rsidRPr="00511F67">
        <w:rPr>
          <w:rFonts w:ascii="Calibri Light" w:eastAsia="Times New Roman" w:hAnsi="Calibri Light" w:cs="Calibri Light"/>
          <w:shd w:val="clear" w:color="auto" w:fill="FFFFFF"/>
          <w:lang w:val="es-ES" w:eastAsia="es-ES"/>
        </w:rPr>
        <w:t xml:space="preserve"> ….</w:t>
      </w:r>
      <w:proofErr w:type="gramEnd"/>
      <w:r w:rsidRPr="00511F67">
        <w:rPr>
          <w:rFonts w:ascii="Calibri Light" w:eastAsia="Times New Roman" w:hAnsi="Calibri Light" w:cs="Calibri Light"/>
          <w:shd w:val="clear" w:color="auto" w:fill="FFFFFF"/>
          <w:lang w:val="es-ES" w:eastAsia="es-ES"/>
        </w:rPr>
        <w:t>. de 2024.</w:t>
      </w:r>
    </w:p>
    <w:p w14:paraId="7508583B" w14:textId="77777777" w:rsidR="0054682B" w:rsidRPr="00511F67" w:rsidRDefault="0054682B" w:rsidP="0054682B">
      <w:pPr>
        <w:jc w:val="both"/>
        <w:rPr>
          <w:rFonts w:ascii="Calibri Light" w:hAnsi="Calibri Light" w:cs="Calibri Light"/>
          <w:b/>
          <w:bCs/>
          <w:lang w:val="es-ES"/>
        </w:rPr>
      </w:pPr>
    </w:p>
    <w:p w14:paraId="5C2DC359" w14:textId="77777777" w:rsidR="0054682B" w:rsidRPr="00511F67" w:rsidRDefault="0054682B" w:rsidP="0054682B">
      <w:pPr>
        <w:jc w:val="center"/>
        <w:rPr>
          <w:rFonts w:ascii="Calibri Light" w:hAnsi="Calibri Light" w:cs="Calibri Light"/>
          <w:w w:val="95"/>
          <w:lang w:val="es-ES"/>
        </w:rPr>
      </w:pPr>
      <w:r w:rsidRPr="00511F67">
        <w:rPr>
          <w:rFonts w:ascii="Calibri Light" w:hAnsi="Calibri Light" w:cs="Calibri Light"/>
          <w:w w:val="95"/>
          <w:lang w:val="es-ES"/>
        </w:rPr>
        <w:t>DISPONGO:</w:t>
      </w:r>
    </w:p>
    <w:p w14:paraId="62AC12B5" w14:textId="77777777" w:rsidR="0054682B" w:rsidRPr="00511F67" w:rsidRDefault="0054682B" w:rsidP="0054682B">
      <w:pPr>
        <w:jc w:val="center"/>
        <w:rPr>
          <w:rFonts w:ascii="Calibri Light" w:hAnsi="Calibri Light" w:cs="Calibri Light"/>
          <w:w w:val="95"/>
          <w:lang w:val="es-ES"/>
        </w:rPr>
      </w:pPr>
    </w:p>
    <w:p w14:paraId="7E56A0BD" w14:textId="77777777" w:rsidR="0054682B" w:rsidRPr="00511F67" w:rsidRDefault="0054682B" w:rsidP="0054682B">
      <w:pPr>
        <w:jc w:val="center"/>
        <w:rPr>
          <w:rFonts w:ascii="Calibri Light" w:hAnsi="Calibri Light" w:cs="Calibri Light"/>
          <w:w w:val="95"/>
          <w:lang w:val="es-ES"/>
        </w:rPr>
      </w:pPr>
    </w:p>
    <w:p w14:paraId="5C615D95" w14:textId="77777777" w:rsidR="0054682B" w:rsidRPr="00511F67" w:rsidRDefault="0054682B" w:rsidP="0054682B">
      <w:pPr>
        <w:jc w:val="center"/>
        <w:rPr>
          <w:rFonts w:ascii="Calibri Light" w:hAnsi="Calibri Light" w:cs="Calibri Light"/>
          <w:w w:val="95"/>
          <w:lang w:val="es-ES"/>
        </w:rPr>
      </w:pPr>
      <w:r w:rsidRPr="00511F67">
        <w:rPr>
          <w:rFonts w:ascii="Calibri Light" w:hAnsi="Calibri Light" w:cs="Calibri Light"/>
          <w:w w:val="95"/>
          <w:lang w:val="es-ES"/>
        </w:rPr>
        <w:t xml:space="preserve"> </w:t>
      </w:r>
    </w:p>
    <w:p w14:paraId="1E4FFEC3" w14:textId="77777777" w:rsidR="0054682B" w:rsidRPr="00511F67" w:rsidRDefault="0054682B" w:rsidP="0054682B">
      <w:pPr>
        <w:rPr>
          <w:rFonts w:ascii="Calibri Light" w:hAnsi="Calibri Light" w:cs="Calibri Light"/>
          <w:b/>
          <w:w w:val="95"/>
          <w:lang w:val="es-ES"/>
        </w:rPr>
      </w:pPr>
      <w:r w:rsidRPr="00511F67">
        <w:rPr>
          <w:rFonts w:ascii="Calibri Light" w:hAnsi="Calibri Light" w:cs="Calibri Light"/>
          <w:b/>
          <w:w w:val="95"/>
          <w:lang w:val="es-ES"/>
        </w:rPr>
        <w:br w:type="page"/>
      </w:r>
    </w:p>
    <w:p w14:paraId="7DED4C50" w14:textId="77777777" w:rsidR="0054682B" w:rsidRPr="00511F67" w:rsidRDefault="0054682B" w:rsidP="0054682B">
      <w:pPr>
        <w:jc w:val="center"/>
        <w:rPr>
          <w:rFonts w:ascii="Calibri Light" w:hAnsi="Calibri Light" w:cs="Calibri Light"/>
          <w:b/>
          <w:w w:val="95"/>
          <w:lang w:val="es-ES"/>
        </w:rPr>
      </w:pPr>
      <w:r w:rsidRPr="00511F67">
        <w:rPr>
          <w:rFonts w:ascii="Calibri Light" w:hAnsi="Calibri Light" w:cs="Calibri Light"/>
          <w:b/>
          <w:w w:val="95"/>
          <w:lang w:val="es-ES"/>
        </w:rPr>
        <w:lastRenderedPageBreak/>
        <w:t>CAPÍTULO I: DISPOSICIONES GENERALES</w:t>
      </w:r>
    </w:p>
    <w:p w14:paraId="13959239" w14:textId="77777777" w:rsidR="0054682B" w:rsidRPr="00511F67" w:rsidRDefault="0054682B" w:rsidP="0054682B">
      <w:pPr>
        <w:jc w:val="both"/>
        <w:rPr>
          <w:rFonts w:ascii="Calibri Light" w:hAnsi="Calibri Light" w:cs="Calibri Light"/>
          <w:b/>
          <w:bCs/>
          <w:lang w:val="es-ES"/>
        </w:rPr>
      </w:pPr>
      <w:r w:rsidRPr="00511F67">
        <w:rPr>
          <w:rFonts w:ascii="Calibri Light" w:hAnsi="Calibri Light" w:cs="Calibri Light"/>
          <w:b/>
          <w:bCs/>
          <w:lang w:val="es-ES"/>
        </w:rPr>
        <w:t>Artículo 1</w:t>
      </w:r>
      <w:r w:rsidRPr="00511F67">
        <w:rPr>
          <w:rFonts w:ascii="Calibri Light" w:hAnsi="Calibri Light" w:cs="Calibri Light"/>
          <w:b/>
          <w:lang w:val="es-ES"/>
        </w:rPr>
        <w:t xml:space="preserve">. – </w:t>
      </w:r>
      <w:r w:rsidRPr="00511F67">
        <w:rPr>
          <w:rFonts w:ascii="Calibri Light" w:hAnsi="Calibri Light" w:cs="Calibri Light"/>
          <w:b/>
          <w:bCs/>
          <w:lang w:val="es-ES"/>
        </w:rPr>
        <w:t>Creación y naturaleza.</w:t>
      </w:r>
    </w:p>
    <w:p w14:paraId="6C17639B" w14:textId="4AC5AAD7" w:rsidR="0054682B" w:rsidRPr="00A21D11" w:rsidRDefault="0054682B" w:rsidP="0054682B">
      <w:pPr>
        <w:jc w:val="both"/>
        <w:rPr>
          <w:rFonts w:ascii="Calibri Light" w:eastAsiaTheme="minorEastAsia" w:hAnsi="Calibri Light" w:cs="Calibri Light"/>
          <w:shd w:val="clear" w:color="auto" w:fill="FFFFFF"/>
          <w:lang w:val="es-ES"/>
        </w:rPr>
      </w:pPr>
      <w:r w:rsidRPr="00511F67">
        <w:rPr>
          <w:rFonts w:ascii="Calibri Light" w:hAnsi="Calibri Light" w:cs="Calibri Light"/>
          <w:shd w:val="clear" w:color="auto" w:fill="FFFFFF"/>
          <w:lang w:val="es-ES"/>
        </w:rPr>
        <w:t>1</w:t>
      </w:r>
      <w:r w:rsidRPr="00511F67">
        <w:rPr>
          <w:rFonts w:ascii="Calibri Light" w:eastAsia="Calibri Light" w:hAnsi="Calibri Light" w:cs="Calibri Light"/>
          <w:lang w:val="es-ES"/>
        </w:rPr>
        <w:t>.–</w:t>
      </w:r>
      <w:r w:rsidRPr="00511F67">
        <w:rPr>
          <w:rFonts w:ascii="Calibri Light" w:hAnsi="Calibri Light" w:cs="Calibri Light"/>
          <w:shd w:val="clear" w:color="auto" w:fill="FFFFFF"/>
          <w:lang w:val="es-ES"/>
        </w:rPr>
        <w:t xml:space="preserve"> El presente </w:t>
      </w:r>
      <w:r w:rsidRPr="00A21D11">
        <w:rPr>
          <w:rFonts w:ascii="Calibri Light" w:hAnsi="Calibri Light" w:cs="Calibri Light"/>
          <w:shd w:val="clear" w:color="auto" w:fill="FFFFFF"/>
          <w:lang w:val="es-ES"/>
        </w:rPr>
        <w:t xml:space="preserve">decreto tiene como objeto crear el </w:t>
      </w:r>
      <w:r w:rsidR="008A19C7"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hAnsi="Calibri Light" w:cs="Calibri Light"/>
          <w:shd w:val="clear" w:color="auto" w:fill="FFFFFF"/>
          <w:lang w:val="es-ES"/>
        </w:rPr>
        <w:t xml:space="preserve"> </w:t>
      </w:r>
      <w:r w:rsidRPr="00A21D11">
        <w:rPr>
          <w:rFonts w:ascii="Calibri Light" w:eastAsiaTheme="minorEastAsia" w:hAnsi="Calibri Light" w:cs="Calibri Light"/>
          <w:shd w:val="clear" w:color="auto" w:fill="FFFFFF"/>
          <w:lang w:val="es-ES"/>
        </w:rPr>
        <w:t>con naturaleza de servicio de apoyo a la educación y aprobar su relación de puestos de trabajo.</w:t>
      </w:r>
    </w:p>
    <w:p w14:paraId="58551569" w14:textId="60F74054" w:rsidR="0054682B" w:rsidRPr="00A21D11" w:rsidRDefault="0054682B" w:rsidP="0054682B">
      <w:pPr>
        <w:jc w:val="both"/>
        <w:rPr>
          <w:rFonts w:ascii="Calibri Light" w:hAnsi="Calibri Light" w:cs="Calibri Light"/>
          <w:shd w:val="clear" w:color="auto" w:fill="FFFFFF"/>
          <w:lang w:val="es-ES"/>
        </w:rPr>
      </w:pPr>
      <w:r w:rsidRPr="00A21D11">
        <w:rPr>
          <w:rFonts w:ascii="Calibri Light" w:hAnsi="Calibri Light" w:cs="Calibri Light"/>
          <w:shd w:val="clear" w:color="auto" w:fill="FFFFFF"/>
          <w:lang w:val="es-ES"/>
        </w:rPr>
        <w:t xml:space="preserve">2.– El </w:t>
      </w:r>
      <w:r w:rsidR="000A02B8"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hAnsi="Calibri Light" w:cs="Calibri Light"/>
          <w:shd w:val="clear" w:color="auto" w:fill="FFFFFF"/>
          <w:lang w:val="es-ES"/>
        </w:rPr>
        <w:t xml:space="preserve"> trabajará en interacción, con un modelo colaborativo y de servicios compartidos, con </w:t>
      </w:r>
      <w:r w:rsidRPr="004F7741">
        <w:rPr>
          <w:rFonts w:ascii="Calibri Light" w:hAnsi="Calibri Light" w:cs="Calibri Light"/>
          <w:shd w:val="clear" w:color="auto" w:fill="FFFFFF"/>
          <w:lang w:val="es-ES"/>
        </w:rPr>
        <w:t xml:space="preserve">el </w:t>
      </w:r>
      <w:r w:rsidR="0001514E" w:rsidRPr="004F7741">
        <w:rPr>
          <w:rFonts w:ascii="Calibri Light" w:hAnsi="Calibri Light" w:cs="Calibri Light"/>
          <w:lang w:val="es-ES"/>
        </w:rPr>
        <w:t xml:space="preserve">Centro </w:t>
      </w:r>
      <w:r w:rsidR="00941C63" w:rsidRPr="004F7741">
        <w:rPr>
          <w:rFonts w:ascii="Calibri Light" w:hAnsi="Calibri Light" w:cs="Calibri Light"/>
          <w:lang w:val="es-ES"/>
        </w:rPr>
        <w:t xml:space="preserve">de Innovación para el </w:t>
      </w:r>
      <w:r w:rsidR="0001514E" w:rsidRPr="004F7741">
        <w:rPr>
          <w:rFonts w:ascii="Calibri Light" w:hAnsi="Calibri Light" w:cs="Calibri Light"/>
          <w:shd w:val="clear" w:color="auto" w:fill="FFFFFF"/>
          <w:lang w:val="es-ES"/>
        </w:rPr>
        <w:t>Aprendizaje</w:t>
      </w:r>
      <w:r w:rsidRPr="004F7741">
        <w:rPr>
          <w:rFonts w:ascii="Calibri Light" w:hAnsi="Calibri Light" w:cs="Calibri Light"/>
          <w:shd w:val="clear" w:color="auto" w:fill="FFFFFF"/>
          <w:lang w:val="es-ES"/>
        </w:rPr>
        <w:t xml:space="preserve"> y asumirá las funciones relacionadas con la inclusión educativa, la convivencia y la gestión de la diversidad de los Berritzegunes Zonales y del Berritzegune Central</w:t>
      </w:r>
      <w:r w:rsidRPr="00A21D11">
        <w:rPr>
          <w:rFonts w:ascii="Calibri Light" w:hAnsi="Calibri Light" w:cs="Calibri Light"/>
          <w:shd w:val="clear" w:color="auto" w:fill="FFFFFF"/>
          <w:lang w:val="es-ES"/>
        </w:rPr>
        <w:t>.</w:t>
      </w:r>
    </w:p>
    <w:p w14:paraId="532350C2" w14:textId="592B5958" w:rsidR="0054682B" w:rsidRPr="00A21D11" w:rsidRDefault="0054682B" w:rsidP="0054682B">
      <w:pPr>
        <w:jc w:val="both"/>
        <w:rPr>
          <w:rFonts w:ascii="Calibri Light" w:hAnsi="Calibri Light" w:cs="Calibri Light"/>
          <w:shd w:val="clear" w:color="auto" w:fill="FFFFFF"/>
          <w:lang w:val="es-ES"/>
        </w:rPr>
      </w:pPr>
      <w:r w:rsidRPr="00A21D11">
        <w:rPr>
          <w:rFonts w:ascii="Calibri Light" w:hAnsi="Calibri Light" w:cs="Calibri Light"/>
          <w:shd w:val="clear" w:color="auto" w:fill="FFFFFF"/>
          <w:lang w:val="es-ES"/>
        </w:rPr>
        <w:t>3</w:t>
      </w:r>
      <w:r w:rsidRPr="00A21D11">
        <w:rPr>
          <w:rFonts w:ascii="Calibri Light" w:eastAsia="Calibri Light" w:hAnsi="Calibri Light" w:cs="Calibri Light"/>
          <w:lang w:val="es-ES"/>
        </w:rPr>
        <w:t>.–</w:t>
      </w:r>
      <w:r w:rsidRPr="00A21D11">
        <w:rPr>
          <w:rFonts w:ascii="Calibri Light" w:hAnsi="Calibri Light" w:cs="Calibri Light"/>
          <w:shd w:val="clear" w:color="auto" w:fill="FFFFFF"/>
          <w:lang w:val="es-ES"/>
        </w:rPr>
        <w:t xml:space="preserve"> El </w:t>
      </w:r>
      <w:r w:rsidR="00112E53"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hAnsi="Calibri Light" w:cs="Calibri Light"/>
          <w:shd w:val="clear" w:color="auto" w:fill="FFFFFF"/>
          <w:lang w:val="es-ES"/>
        </w:rPr>
        <w:t xml:space="preserve"> </w:t>
      </w:r>
      <w:r w:rsidRPr="00A21D11">
        <w:rPr>
          <w:rFonts w:ascii="Calibri Light" w:eastAsiaTheme="minorEastAsia" w:hAnsi="Calibri Light" w:cs="Calibri Light"/>
          <w:shd w:val="clear" w:color="auto" w:fill="FFFFFF"/>
          <w:lang w:val="es-ES"/>
        </w:rPr>
        <w:t>queda adscrito orgánicamente a la dirección competente en materia de diversidad e inclusión educativa del</w:t>
      </w:r>
      <w:r w:rsidRPr="00A21D11">
        <w:rPr>
          <w:rFonts w:ascii="Calibri Light" w:hAnsi="Calibri Light" w:cs="Calibri Light"/>
          <w:shd w:val="clear" w:color="auto" w:fill="FFFFFF"/>
          <w:lang w:val="es-ES"/>
        </w:rPr>
        <w:t xml:space="preserve"> departamento competente en materia de educación, dependiendo orgánica y funcionalmente de esta dirección en el desarrollo de las funciones que se determinan en el presente Decreto.</w:t>
      </w:r>
    </w:p>
    <w:p w14:paraId="0CDE06BC" w14:textId="77777777" w:rsidR="0054682B" w:rsidRPr="00511F67" w:rsidRDefault="0054682B" w:rsidP="0054682B">
      <w:pPr>
        <w:jc w:val="both"/>
        <w:rPr>
          <w:rFonts w:ascii="Calibri Light" w:hAnsi="Calibri Light" w:cs="Calibri Light"/>
          <w:b/>
          <w:bCs/>
          <w:lang w:val="es-ES"/>
        </w:rPr>
      </w:pPr>
      <w:r w:rsidRPr="00511F67">
        <w:rPr>
          <w:rFonts w:ascii="Calibri Light" w:eastAsia="Times New Roman" w:hAnsi="Calibri Light" w:cs="Calibri Light"/>
          <w:b/>
          <w:bCs/>
          <w:lang w:val="es-ES"/>
        </w:rPr>
        <w:t>Artículo 2</w:t>
      </w:r>
      <w:r w:rsidRPr="00511F67">
        <w:rPr>
          <w:rFonts w:ascii="Calibri Light" w:hAnsi="Calibri Light" w:cs="Calibri Light"/>
          <w:b/>
          <w:lang w:val="es-ES"/>
        </w:rPr>
        <w:t xml:space="preserve">. – </w:t>
      </w:r>
      <w:r w:rsidRPr="00511F67">
        <w:rPr>
          <w:rFonts w:ascii="Calibri Light" w:eastAsia="Times New Roman" w:hAnsi="Calibri Light" w:cs="Calibri Light"/>
          <w:b/>
          <w:bCs/>
          <w:lang w:val="es-ES"/>
        </w:rPr>
        <w:t>Ámbito de actuación.</w:t>
      </w:r>
    </w:p>
    <w:p w14:paraId="3CB50F1F" w14:textId="6F0F6B65" w:rsidR="0054682B" w:rsidRPr="00A21D11" w:rsidRDefault="0054682B" w:rsidP="0054682B">
      <w:pPr>
        <w:jc w:val="both"/>
        <w:rPr>
          <w:rFonts w:ascii="Calibri Light" w:hAnsi="Calibri Light" w:cs="Calibri Light"/>
          <w:lang w:val="es-ES"/>
        </w:rPr>
      </w:pPr>
      <w:r w:rsidRPr="009E52E1">
        <w:rPr>
          <w:rFonts w:ascii="Calibri Light" w:hAnsi="Calibri Light" w:cs="Calibri Light"/>
          <w:lang w:val="es-ES"/>
        </w:rPr>
        <w:t xml:space="preserve">El </w:t>
      </w:r>
      <w:r w:rsidRPr="009E52E1">
        <w:rPr>
          <w:rFonts w:ascii="Calibri Light" w:hAnsi="Calibri Light" w:cs="Calibri Light" w:hint="cs"/>
          <w:lang w:val="es-ES"/>
        </w:rPr>
        <w:t>á</w:t>
      </w:r>
      <w:r w:rsidRPr="009E52E1">
        <w:rPr>
          <w:rFonts w:ascii="Calibri Light" w:hAnsi="Calibri Light" w:cs="Calibri Light"/>
          <w:lang w:val="es-ES"/>
        </w:rPr>
        <w:t xml:space="preserve">mbito de </w:t>
      </w:r>
      <w:r w:rsidRPr="00A21D11">
        <w:rPr>
          <w:rFonts w:ascii="Calibri Light" w:hAnsi="Calibri Light" w:cs="Calibri Light"/>
          <w:lang w:val="es-ES"/>
        </w:rPr>
        <w:t>actuaci</w:t>
      </w:r>
      <w:r w:rsidRPr="00A21D11">
        <w:rPr>
          <w:rFonts w:ascii="Calibri Light" w:hAnsi="Calibri Light" w:cs="Calibri Light" w:hint="cs"/>
          <w:lang w:val="es-ES"/>
        </w:rPr>
        <w:t>ó</w:t>
      </w:r>
      <w:r w:rsidRPr="00A21D11">
        <w:rPr>
          <w:rFonts w:ascii="Calibri Light" w:hAnsi="Calibri Light" w:cs="Calibri Light"/>
          <w:lang w:val="es-ES"/>
        </w:rPr>
        <w:t xml:space="preserve">n del </w:t>
      </w:r>
      <w:r w:rsidR="00112E53"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hAnsi="Calibri Light" w:cs="Calibri Light"/>
          <w:lang w:val="es-ES"/>
        </w:rPr>
        <w:t xml:space="preserve"> se extiende a todos los centros docentes de ense</w:t>
      </w:r>
      <w:r w:rsidRPr="00A21D11">
        <w:rPr>
          <w:rFonts w:ascii="Calibri Light" w:hAnsi="Calibri Light" w:cs="Calibri Light" w:hint="cs"/>
          <w:lang w:val="es-ES"/>
        </w:rPr>
        <w:t>ñ</w:t>
      </w:r>
      <w:r w:rsidRPr="00A21D11">
        <w:rPr>
          <w:rFonts w:ascii="Calibri Light" w:hAnsi="Calibri Light" w:cs="Calibri Light"/>
          <w:lang w:val="es-ES"/>
        </w:rPr>
        <w:t>anzas no universitarias de la Comunidad Aut</w:t>
      </w:r>
      <w:r w:rsidRPr="00A21D11">
        <w:rPr>
          <w:rFonts w:ascii="Calibri Light" w:hAnsi="Calibri Light" w:cs="Calibri Light" w:hint="cs"/>
          <w:lang w:val="es-ES"/>
        </w:rPr>
        <w:t>ó</w:t>
      </w:r>
      <w:r w:rsidRPr="00A21D11">
        <w:rPr>
          <w:rFonts w:ascii="Calibri Light" w:hAnsi="Calibri Light" w:cs="Calibri Light"/>
          <w:lang w:val="es-ES"/>
        </w:rPr>
        <w:t>noma del Pa</w:t>
      </w:r>
      <w:r w:rsidRPr="00A21D11">
        <w:rPr>
          <w:rFonts w:ascii="Calibri Light" w:hAnsi="Calibri Light" w:cs="Calibri Light" w:hint="cs"/>
          <w:lang w:val="es-ES"/>
        </w:rPr>
        <w:t>í</w:t>
      </w:r>
      <w:r w:rsidRPr="00A21D11">
        <w:rPr>
          <w:rFonts w:ascii="Calibri Light" w:hAnsi="Calibri Light" w:cs="Calibri Light"/>
          <w:lang w:val="es-ES"/>
        </w:rPr>
        <w:t>s Vasco sostenidos con fondos p</w:t>
      </w:r>
      <w:r w:rsidRPr="00A21D11">
        <w:rPr>
          <w:rFonts w:ascii="Calibri Light" w:hAnsi="Calibri Light" w:cs="Calibri Light" w:hint="cs"/>
          <w:lang w:val="es-ES"/>
        </w:rPr>
        <w:t>ú</w:t>
      </w:r>
      <w:r w:rsidRPr="00A21D11">
        <w:rPr>
          <w:rFonts w:ascii="Calibri Light" w:hAnsi="Calibri Light" w:cs="Calibri Light"/>
          <w:lang w:val="es-ES"/>
        </w:rPr>
        <w:t>blicos, exceptuando los centros de formaci</w:t>
      </w:r>
      <w:r w:rsidRPr="00A21D11">
        <w:rPr>
          <w:rFonts w:ascii="Calibri Light" w:hAnsi="Calibri Light" w:cs="Calibri Light" w:hint="cs"/>
          <w:lang w:val="es-ES"/>
        </w:rPr>
        <w:t>ó</w:t>
      </w:r>
      <w:r w:rsidRPr="00A21D11">
        <w:rPr>
          <w:rFonts w:ascii="Calibri Light" w:hAnsi="Calibri Light" w:cs="Calibri Light"/>
          <w:lang w:val="es-ES"/>
        </w:rPr>
        <w:t>n profesional.</w:t>
      </w:r>
    </w:p>
    <w:p w14:paraId="0911F447" w14:textId="77777777" w:rsidR="0054682B" w:rsidRPr="00A21D11" w:rsidRDefault="0054682B" w:rsidP="0054682B">
      <w:pPr>
        <w:jc w:val="both"/>
        <w:rPr>
          <w:rFonts w:ascii="Calibri Light" w:hAnsi="Calibri Light" w:cs="Calibri Light"/>
          <w:b/>
          <w:bCs/>
          <w:lang w:val="es-ES"/>
        </w:rPr>
      </w:pPr>
      <w:r w:rsidRPr="00A21D11">
        <w:rPr>
          <w:rFonts w:ascii="Calibri Light" w:hAnsi="Calibri Light" w:cs="Calibri Light"/>
          <w:b/>
          <w:bCs/>
          <w:lang w:val="es-ES"/>
        </w:rPr>
        <w:t>Artículo 3</w:t>
      </w:r>
      <w:r w:rsidRPr="00A21D11">
        <w:rPr>
          <w:rFonts w:ascii="Calibri Light" w:hAnsi="Calibri Light" w:cs="Calibri Light"/>
          <w:b/>
          <w:lang w:val="es-ES"/>
        </w:rPr>
        <w:t xml:space="preserve">. – </w:t>
      </w:r>
      <w:r w:rsidRPr="00A21D11">
        <w:rPr>
          <w:rFonts w:ascii="Calibri Light" w:hAnsi="Calibri Light" w:cs="Calibri Light"/>
          <w:b/>
          <w:bCs/>
          <w:lang w:val="es-ES"/>
        </w:rPr>
        <w:t>Principios de actuación.</w:t>
      </w:r>
    </w:p>
    <w:p w14:paraId="10D4FD5F" w14:textId="3D97E725" w:rsidR="0054682B" w:rsidRPr="00511F67" w:rsidRDefault="0054682B" w:rsidP="0054682B">
      <w:pPr>
        <w:jc w:val="both"/>
        <w:rPr>
          <w:rFonts w:ascii="Calibri Light" w:hAnsi="Calibri Light" w:cs="Calibri Light"/>
          <w:lang w:val="es-ES"/>
        </w:rPr>
      </w:pPr>
      <w:r w:rsidRPr="00A21D11">
        <w:rPr>
          <w:rFonts w:ascii="Calibri Light" w:hAnsi="Calibri Light" w:cs="Calibri Light"/>
          <w:lang w:val="es-ES"/>
        </w:rPr>
        <w:t xml:space="preserve">Los principios de actuación que deben dirigir la respuesta </w:t>
      </w:r>
      <w:r w:rsidR="00112E53"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hAnsi="Calibri Light" w:cs="Calibri Light"/>
          <w:lang w:val="es-ES"/>
        </w:rPr>
        <w:t xml:space="preserve"> objeto </w:t>
      </w:r>
      <w:r w:rsidRPr="00511F67">
        <w:rPr>
          <w:rFonts w:ascii="Calibri Light" w:hAnsi="Calibri Light" w:cs="Calibri Light"/>
          <w:lang w:val="es-ES"/>
        </w:rPr>
        <w:t>de creación de este Decreto, a los centros educativos y a las y los distintos profesionales son los siguientes:</w:t>
      </w:r>
    </w:p>
    <w:p w14:paraId="5608D41E" w14:textId="77777777" w:rsidR="0054682B" w:rsidRPr="00511F67" w:rsidRDefault="0054682B" w:rsidP="0054682B">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lang w:val="es-ES"/>
        </w:rPr>
      </w:pPr>
      <w:r w:rsidRPr="00511F67">
        <w:rPr>
          <w:rFonts w:ascii="Calibri Light" w:hAnsi="Calibri Light" w:cs="Calibri Light"/>
          <w:lang w:val="es-ES"/>
        </w:rPr>
        <w:t xml:space="preserve">Servir de instrumentos para la transformación del sistema educativo vasco. </w:t>
      </w:r>
    </w:p>
    <w:p w14:paraId="2BBE5BFD" w14:textId="77777777" w:rsidR="0054682B" w:rsidRPr="00511F67" w:rsidRDefault="0054682B" w:rsidP="0054682B">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lang w:val="es-ES"/>
        </w:rPr>
      </w:pPr>
      <w:r w:rsidRPr="00511F67">
        <w:rPr>
          <w:rFonts w:ascii="Calibri Light" w:hAnsi="Calibri Light" w:cs="Calibri Light"/>
          <w:lang w:val="es-ES"/>
        </w:rPr>
        <w:t xml:space="preserve">Dar respuestas adaptadas, ágiles y eficaces a las necesidades cambiantes e inmediatas del alumnado, del profesorado y del personal educativo de los centros educativos como consecuencia de la revolución tecnológica y de las transformaciones sociales, así como de los desafíos medioambientales y epidemiológicos o pandémicos. </w:t>
      </w:r>
    </w:p>
    <w:p w14:paraId="40DBD1A0" w14:textId="77777777" w:rsidR="0054682B" w:rsidRPr="00511F67" w:rsidRDefault="0054682B" w:rsidP="0054682B">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lang w:val="es-ES"/>
        </w:rPr>
      </w:pPr>
      <w:r w:rsidRPr="00511F67">
        <w:rPr>
          <w:rFonts w:ascii="Calibri Light" w:hAnsi="Calibri Light" w:cs="Calibri Light"/>
          <w:lang w:val="es-ES"/>
        </w:rPr>
        <w:t xml:space="preserve">Coadyuvar a fortalecer la estructura interna de organización y gestión de los centros educativos. </w:t>
      </w:r>
    </w:p>
    <w:p w14:paraId="4C05C35C" w14:textId="77777777" w:rsidR="0054682B" w:rsidRPr="00511F67" w:rsidRDefault="0054682B" w:rsidP="0054682B">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lang w:val="es-ES"/>
        </w:rPr>
      </w:pPr>
      <w:r w:rsidRPr="00511F67">
        <w:rPr>
          <w:rFonts w:ascii="Calibri Light" w:hAnsi="Calibri Light" w:cs="Calibri Light"/>
          <w:lang w:val="es-ES"/>
        </w:rPr>
        <w:t xml:space="preserve">Asumir los nuevos retos con anticipación, flexibilidad, adaptabilidad, resiliencia y eficacia, a través de la innovación permanente y con el objetivo puesto en alcanzar la excelencia educativa. </w:t>
      </w:r>
    </w:p>
    <w:p w14:paraId="14249144" w14:textId="77777777" w:rsidR="0054682B" w:rsidRPr="00511F67" w:rsidRDefault="0054682B" w:rsidP="0054682B">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lang w:val="es-ES"/>
        </w:rPr>
      </w:pPr>
      <w:r w:rsidRPr="00511F67">
        <w:rPr>
          <w:rFonts w:ascii="Calibri Light" w:hAnsi="Calibri Light" w:cs="Calibri Light"/>
          <w:lang w:val="es-ES"/>
        </w:rPr>
        <w:t xml:space="preserve">Actuar como sensores o detectores de experiencias comparadas de éxito en el ámbito educativo, promoviendo su internacionalización por los diferentes centros del sistema educativo vasco. </w:t>
      </w:r>
    </w:p>
    <w:p w14:paraId="59E5A64F" w14:textId="77777777" w:rsidR="0054682B" w:rsidRPr="00511F67" w:rsidRDefault="0054682B" w:rsidP="0054682B">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lang w:val="es-ES"/>
        </w:rPr>
      </w:pPr>
      <w:r w:rsidRPr="00511F67">
        <w:rPr>
          <w:rFonts w:ascii="Calibri Light" w:hAnsi="Calibri Light" w:cs="Calibri Light"/>
          <w:lang w:val="es-ES"/>
        </w:rPr>
        <w:t xml:space="preserve">Desarrollar permanentemente nuevas metodologías de aprendizaje con la mirada puesta en los modelos comparados más avanzados. </w:t>
      </w:r>
    </w:p>
    <w:p w14:paraId="5A29FEE9" w14:textId="77777777" w:rsidR="0054682B" w:rsidRPr="00511F67" w:rsidRDefault="0054682B" w:rsidP="0054682B">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lang w:val="es-ES"/>
        </w:rPr>
      </w:pPr>
      <w:r w:rsidRPr="00511F67">
        <w:rPr>
          <w:rFonts w:ascii="Calibri Light" w:hAnsi="Calibri Light" w:cs="Calibri Light"/>
          <w:lang w:val="es-ES"/>
        </w:rPr>
        <w:t>Impulsar experiencias piloto en centros educativos y llevar a cabo el análisis y la evaluación de aquellas antes de promover su generalización a todo el sistema educativo vasco.</w:t>
      </w:r>
    </w:p>
    <w:p w14:paraId="18252529" w14:textId="77777777" w:rsidR="0054682B" w:rsidRPr="00511F67" w:rsidRDefault="0054682B" w:rsidP="0054682B">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lang w:val="es-ES"/>
        </w:rPr>
      </w:pPr>
      <w:r w:rsidRPr="00511F67">
        <w:rPr>
          <w:rFonts w:ascii="Calibri Light" w:hAnsi="Calibri Light" w:cs="Calibri Light"/>
          <w:lang w:val="es-ES"/>
        </w:rPr>
        <w:t>Promover, apoyar y trabajar para que el sistema educativo vasco en su conjunto garantice una escuela equitativa y excelente, donde la inclusión, la igualdad de oportunidades y la no discriminación guíen todas las actuaciones de la comunidad escolar.</w:t>
      </w:r>
    </w:p>
    <w:p w14:paraId="640F5AAD" w14:textId="77777777" w:rsidR="0054682B" w:rsidRPr="00511F67" w:rsidRDefault="0054682B" w:rsidP="0054682B">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lang w:val="es-ES"/>
        </w:rPr>
      </w:pPr>
      <w:r w:rsidRPr="00511F67">
        <w:rPr>
          <w:rFonts w:ascii="Calibri Light" w:hAnsi="Calibri Light" w:cs="Calibri Light"/>
          <w:lang w:val="es-ES"/>
        </w:rPr>
        <w:t xml:space="preserve">Apoyar el esfuerzo de los centros educativos en la construcción de comunidades escolares </w:t>
      </w:r>
      <w:r w:rsidRPr="00511F67">
        <w:rPr>
          <w:rFonts w:ascii="Calibri Light" w:hAnsi="Calibri Light" w:cs="Calibri Light"/>
          <w:lang w:val="es-ES"/>
        </w:rPr>
        <w:lastRenderedPageBreak/>
        <w:t>colaborativas que fomenten en un marco inclusivo la participación, el aprendizaje y el éxito de todo el alumnado.</w:t>
      </w:r>
    </w:p>
    <w:p w14:paraId="3C16954F" w14:textId="77777777" w:rsidR="0054682B" w:rsidRPr="00511F67" w:rsidRDefault="0054682B" w:rsidP="0054682B">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lang w:val="es-ES"/>
        </w:rPr>
      </w:pPr>
      <w:r w:rsidRPr="00511F67">
        <w:rPr>
          <w:rFonts w:ascii="Calibri Light" w:hAnsi="Calibri Light" w:cs="Calibri Light"/>
          <w:lang w:val="es-ES"/>
        </w:rPr>
        <w:t>Asesorar al profesorado para que todo el alumnado alcance el máximo nivel de logro en las competencias clave y específicas, eliminando las barreras al aprendizaje y la participación que puedan comprometer el desarrollo de sus proyectos personales.</w:t>
      </w:r>
    </w:p>
    <w:p w14:paraId="496AD835" w14:textId="77777777" w:rsidR="0054682B" w:rsidRPr="00511F67" w:rsidRDefault="0054682B" w:rsidP="0054682B">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lang w:val="es-ES"/>
        </w:rPr>
      </w:pPr>
      <w:r w:rsidRPr="00511F67">
        <w:rPr>
          <w:rFonts w:ascii="Calibri Light" w:hAnsi="Calibri Light" w:cs="Calibri Light"/>
          <w:lang w:val="es-ES"/>
        </w:rPr>
        <w:t>Impulsar el desarrollo de proyectos de innovación dirigidos a todo el alumnado, en los que el enfoque y las metodologías utilizadas garanticen siempre una respuesta inclusiva a la diversidad.</w:t>
      </w:r>
    </w:p>
    <w:p w14:paraId="22F5414C" w14:textId="77777777" w:rsidR="0054682B" w:rsidRPr="00511F67" w:rsidRDefault="0054682B" w:rsidP="0054682B">
      <w:pPr>
        <w:pStyle w:val="Prrafodelista"/>
        <w:widowControl w:val="0"/>
        <w:numPr>
          <w:ilvl w:val="0"/>
          <w:numId w:val="6"/>
        </w:numPr>
        <w:tabs>
          <w:tab w:val="left" w:pos="955"/>
        </w:tabs>
        <w:autoSpaceDE w:val="0"/>
        <w:autoSpaceDN w:val="0"/>
        <w:spacing w:after="0" w:line="276" w:lineRule="auto"/>
        <w:contextualSpacing w:val="0"/>
        <w:jc w:val="both"/>
        <w:rPr>
          <w:rFonts w:ascii="Calibri Light" w:hAnsi="Calibri Light" w:cs="Calibri Light"/>
          <w:lang w:val="es-ES"/>
        </w:rPr>
      </w:pPr>
      <w:r w:rsidRPr="00511F67">
        <w:rPr>
          <w:rFonts w:ascii="Calibri Light" w:hAnsi="Calibri Light" w:cs="Calibri Light"/>
          <w:lang w:val="es-ES"/>
        </w:rPr>
        <w:t xml:space="preserve">Fortalecer y proteger el euskera como lengua propia en un contexto educativo plurilingüe, así como que se incluya y desarrolle la cultura vasca, al tiempo que se trabajan los valores del respeto y aprecio por la riqueza multicultural del entorno educativo y global. </w:t>
      </w:r>
    </w:p>
    <w:p w14:paraId="35D6C47F" w14:textId="77777777" w:rsidR="0054682B" w:rsidRPr="00A21D11" w:rsidRDefault="0054682B" w:rsidP="0054682B">
      <w:pPr>
        <w:spacing w:before="240"/>
        <w:jc w:val="both"/>
        <w:rPr>
          <w:rFonts w:ascii="Calibri Light" w:hAnsi="Calibri Light" w:cs="Calibri Light"/>
          <w:b/>
          <w:lang w:val="es-ES"/>
        </w:rPr>
      </w:pPr>
      <w:r w:rsidRPr="00A21D11">
        <w:rPr>
          <w:rFonts w:ascii="Calibri Light" w:hAnsi="Calibri Light" w:cs="Calibri Light"/>
          <w:b/>
          <w:lang w:val="es-ES"/>
        </w:rPr>
        <w:t>Artículo 4. – Fines y funciones.</w:t>
      </w:r>
    </w:p>
    <w:p w14:paraId="0B3D0558" w14:textId="078B4E30" w:rsidR="0054682B" w:rsidRPr="00A21D11" w:rsidRDefault="0054682B" w:rsidP="0054682B">
      <w:pPr>
        <w:spacing w:line="276" w:lineRule="auto"/>
        <w:jc w:val="both"/>
        <w:rPr>
          <w:rFonts w:ascii="Calibri Light" w:hAnsi="Calibri Light" w:cs="Calibri Light"/>
          <w:lang w:val="es-ES"/>
        </w:rPr>
      </w:pPr>
      <w:r w:rsidRPr="00A21D11">
        <w:rPr>
          <w:rFonts w:ascii="Calibri Light" w:hAnsi="Calibri Light" w:cs="Calibri Light"/>
          <w:lang w:val="es-ES"/>
        </w:rPr>
        <w:t>1</w:t>
      </w:r>
      <w:r w:rsidRPr="00A21D11">
        <w:rPr>
          <w:rFonts w:ascii="Calibri Light" w:eastAsia="Calibri Light" w:hAnsi="Calibri Light" w:cs="Calibri Light"/>
          <w:lang w:val="es-ES"/>
        </w:rPr>
        <w:t>.–</w:t>
      </w:r>
      <w:r w:rsidRPr="00A21D11">
        <w:rPr>
          <w:rFonts w:ascii="Calibri Light" w:hAnsi="Calibri Light" w:cs="Calibri Light"/>
          <w:lang w:val="es-ES"/>
        </w:rPr>
        <w:t xml:space="preserve"> El </w:t>
      </w:r>
      <w:r w:rsidR="009765CD"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hAnsi="Calibri Light" w:cs="Calibri Light"/>
          <w:lang w:val="es-ES"/>
        </w:rPr>
        <w:t xml:space="preserve"> tiene como fines:</w:t>
      </w:r>
    </w:p>
    <w:p w14:paraId="3F02C634" w14:textId="77777777" w:rsidR="0054682B" w:rsidRPr="00511F67" w:rsidRDefault="0054682B" w:rsidP="0054682B">
      <w:pPr>
        <w:pStyle w:val="Prrafodelista"/>
        <w:numPr>
          <w:ilvl w:val="0"/>
          <w:numId w:val="20"/>
        </w:numPr>
        <w:spacing w:after="0" w:line="276" w:lineRule="auto"/>
        <w:jc w:val="both"/>
        <w:rPr>
          <w:rFonts w:ascii="Calibri Light" w:hAnsi="Calibri Light" w:cs="Calibri Light"/>
          <w:lang w:val="es-ES"/>
        </w:rPr>
      </w:pPr>
      <w:r w:rsidRPr="00511F67">
        <w:rPr>
          <w:rFonts w:ascii="Calibri Light" w:hAnsi="Calibri Light" w:cs="Calibri Light"/>
          <w:lang w:val="es-ES"/>
        </w:rPr>
        <w:t>Fomentar la inclusión educativa y contribuir a que la respuesta a la diversidad de los centros educativos asegure una educación de calidad para todo el alumnado, de manera que, con independencia de sus condiciones personales, alcance el mayor nivel de desarrollo de las competencias para la vida.</w:t>
      </w:r>
    </w:p>
    <w:p w14:paraId="687A8C6F" w14:textId="77777777" w:rsidR="0054682B" w:rsidRPr="00511F67" w:rsidRDefault="0054682B" w:rsidP="0054682B">
      <w:pPr>
        <w:pStyle w:val="Prrafodelista"/>
        <w:numPr>
          <w:ilvl w:val="0"/>
          <w:numId w:val="20"/>
        </w:numPr>
        <w:spacing w:after="0" w:line="276" w:lineRule="auto"/>
        <w:jc w:val="both"/>
        <w:rPr>
          <w:rFonts w:ascii="Calibri Light" w:hAnsi="Calibri Light" w:cs="Calibri Light"/>
          <w:lang w:val="es-ES"/>
        </w:rPr>
      </w:pPr>
      <w:r w:rsidRPr="00511F67">
        <w:rPr>
          <w:rFonts w:ascii="Calibri Light" w:hAnsi="Calibri Light" w:cs="Calibri Light"/>
          <w:lang w:val="es-ES"/>
        </w:rPr>
        <w:t>Situar la convivencia positiva en su más amplia expresión como eje vertebrador de las políticas y programas educativos que promueven la inclusión y la equidad.</w:t>
      </w:r>
    </w:p>
    <w:p w14:paraId="406A6C78" w14:textId="77777777" w:rsidR="0054682B" w:rsidRPr="00511F67" w:rsidRDefault="0054682B" w:rsidP="0054682B">
      <w:pPr>
        <w:pStyle w:val="Prrafodelista"/>
        <w:numPr>
          <w:ilvl w:val="0"/>
          <w:numId w:val="20"/>
        </w:numPr>
        <w:spacing w:after="0" w:line="276" w:lineRule="auto"/>
        <w:jc w:val="both"/>
        <w:rPr>
          <w:rFonts w:ascii="Calibri Light" w:hAnsi="Calibri Light" w:cs="Calibri Light"/>
          <w:lang w:val="es-ES"/>
        </w:rPr>
      </w:pPr>
      <w:r w:rsidRPr="00511F67">
        <w:rPr>
          <w:rFonts w:ascii="Calibri Light" w:hAnsi="Calibri Light" w:cs="Calibri Light"/>
          <w:lang w:val="es-ES"/>
        </w:rPr>
        <w:t>Propiciar la adquisición de competencias orientadas al bienestar emocional de toda la comunidad educativa, desde un clima de aula que genere seguridad y confianza entre el alumnado y el profesorado.</w:t>
      </w:r>
    </w:p>
    <w:p w14:paraId="4DD011E2" w14:textId="77777777" w:rsidR="0054682B" w:rsidRPr="00511F67" w:rsidRDefault="0054682B" w:rsidP="0054682B">
      <w:pPr>
        <w:pStyle w:val="Prrafodelista"/>
        <w:numPr>
          <w:ilvl w:val="0"/>
          <w:numId w:val="20"/>
        </w:numPr>
        <w:spacing w:after="0" w:line="276" w:lineRule="auto"/>
        <w:jc w:val="both"/>
        <w:rPr>
          <w:rFonts w:ascii="Calibri Light" w:hAnsi="Calibri Light" w:cs="Calibri Light"/>
          <w:lang w:val="es-ES"/>
        </w:rPr>
      </w:pPr>
      <w:r w:rsidRPr="00511F67">
        <w:rPr>
          <w:rFonts w:ascii="Calibri Light" w:hAnsi="Calibri Light" w:cs="Calibri Light"/>
          <w:lang w:val="es-ES"/>
        </w:rPr>
        <w:t>Impulsar el modelo de escuela coeducativa en las etapas de educación infantil, educación primaria y educación secundaria.</w:t>
      </w:r>
    </w:p>
    <w:p w14:paraId="424AE038" w14:textId="77777777" w:rsidR="0054682B" w:rsidRDefault="0054682B" w:rsidP="0054682B">
      <w:pPr>
        <w:pStyle w:val="Prrafodelista"/>
        <w:numPr>
          <w:ilvl w:val="0"/>
          <w:numId w:val="20"/>
        </w:numPr>
        <w:spacing w:after="0" w:line="276" w:lineRule="auto"/>
        <w:jc w:val="both"/>
        <w:rPr>
          <w:rFonts w:ascii="Calibri Light" w:hAnsi="Calibri Light" w:cs="Calibri Light"/>
          <w:lang w:val="es-ES"/>
        </w:rPr>
      </w:pPr>
      <w:r w:rsidRPr="00511F67">
        <w:rPr>
          <w:rFonts w:ascii="Calibri Light" w:hAnsi="Calibri Light" w:cs="Calibri Light"/>
          <w:lang w:val="es-ES"/>
        </w:rPr>
        <w:t>Asegurar el acceso, permanencia, progreso y acreditación de todo el alumnado, incluyendo al de reciente incorporación a nuestro sistema educativo y el perteneciente a las familias de origen extranjero o en situación de vulnerabilidad en un espacio en el que la convivencia sea entorno, clima y sustento del desarrollo personal, social y académico.</w:t>
      </w:r>
    </w:p>
    <w:p w14:paraId="4D88AB5F" w14:textId="77777777" w:rsidR="0054682B" w:rsidRPr="00511F67" w:rsidRDefault="0054682B" w:rsidP="0054682B">
      <w:pPr>
        <w:pStyle w:val="Prrafodelista"/>
        <w:spacing w:after="0" w:line="276" w:lineRule="auto"/>
        <w:jc w:val="both"/>
        <w:rPr>
          <w:rFonts w:ascii="Calibri Light" w:hAnsi="Calibri Light" w:cs="Calibri Light"/>
          <w:lang w:val="es-ES"/>
        </w:rPr>
      </w:pPr>
    </w:p>
    <w:p w14:paraId="0F232BFD" w14:textId="77777777" w:rsidR="0054682B" w:rsidRPr="00511F67" w:rsidRDefault="0054682B" w:rsidP="0054682B">
      <w:pPr>
        <w:spacing w:line="276" w:lineRule="auto"/>
        <w:jc w:val="both"/>
        <w:rPr>
          <w:rFonts w:ascii="Calibri Light" w:hAnsi="Calibri Light" w:cs="Calibri Light"/>
          <w:lang w:val="es-ES"/>
        </w:rPr>
      </w:pPr>
      <w:r w:rsidRPr="00511F67">
        <w:rPr>
          <w:rFonts w:ascii="Calibri Light" w:hAnsi="Calibri Light" w:cs="Calibri Light"/>
          <w:lang w:val="es-ES"/>
        </w:rPr>
        <w:t>2</w:t>
      </w:r>
      <w:r w:rsidRPr="00511F67">
        <w:rPr>
          <w:rFonts w:ascii="Calibri Light" w:eastAsia="Calibri Light" w:hAnsi="Calibri Light" w:cs="Calibri Light"/>
          <w:lang w:val="es-ES"/>
        </w:rPr>
        <w:t>.–</w:t>
      </w:r>
      <w:r w:rsidRPr="00511F67">
        <w:rPr>
          <w:rFonts w:ascii="Calibri Light" w:hAnsi="Calibri Light" w:cs="Calibri Light"/>
          <w:lang w:val="es-ES"/>
        </w:rPr>
        <w:t xml:space="preserve"> Para el logro de dichos fines realizará las siguientes funciones:</w:t>
      </w:r>
    </w:p>
    <w:p w14:paraId="535B3F88" w14:textId="77777777" w:rsidR="0054682B" w:rsidRPr="00511F67" w:rsidRDefault="0054682B" w:rsidP="0054682B">
      <w:pPr>
        <w:pStyle w:val="Prrafodelista"/>
        <w:widowControl w:val="0"/>
        <w:numPr>
          <w:ilvl w:val="0"/>
          <w:numId w:val="7"/>
        </w:numPr>
        <w:autoSpaceDE w:val="0"/>
        <w:autoSpaceDN w:val="0"/>
        <w:spacing w:after="0" w:line="276" w:lineRule="auto"/>
        <w:jc w:val="both"/>
        <w:rPr>
          <w:rFonts w:ascii="Calibri Light" w:hAnsi="Calibri Light" w:cs="Calibri Light"/>
          <w:lang w:val="es-ES"/>
        </w:rPr>
      </w:pPr>
      <w:r w:rsidRPr="00511F67">
        <w:rPr>
          <w:rFonts w:ascii="Calibri Light" w:hAnsi="Calibri Light" w:cs="Calibri Light"/>
          <w:lang w:val="es-ES"/>
        </w:rPr>
        <w:t>Aplicar la normativa y criterios en materia de respuesta a la diversidad atendiendo a los principios de normalización e inclusión.</w:t>
      </w:r>
    </w:p>
    <w:p w14:paraId="6EA12E34" w14:textId="77777777" w:rsidR="0054682B" w:rsidRPr="00511F67" w:rsidRDefault="0054682B" w:rsidP="0054682B">
      <w:pPr>
        <w:pStyle w:val="Prrafodelista"/>
        <w:widowControl w:val="0"/>
        <w:numPr>
          <w:ilvl w:val="0"/>
          <w:numId w:val="7"/>
        </w:numPr>
        <w:autoSpaceDE w:val="0"/>
        <w:autoSpaceDN w:val="0"/>
        <w:spacing w:after="0" w:line="276" w:lineRule="auto"/>
        <w:jc w:val="both"/>
        <w:rPr>
          <w:rFonts w:ascii="Calibri Light" w:hAnsi="Calibri Light" w:cs="Calibri Light"/>
          <w:lang w:val="es-ES"/>
        </w:rPr>
      </w:pPr>
      <w:r w:rsidRPr="00511F67">
        <w:rPr>
          <w:rFonts w:ascii="Calibri Light" w:hAnsi="Calibri Light" w:cs="Calibri Light"/>
          <w:lang w:val="es-ES"/>
        </w:rPr>
        <w:t>Asesorar y colaborar con los centros educativos en el desarrollo de espacios seguros de convivencia positiva que contribuyan al bienestar emocional en un marco inclusivo y coeducativo.</w:t>
      </w:r>
    </w:p>
    <w:p w14:paraId="38766D03" w14:textId="77777777" w:rsidR="0054682B" w:rsidRPr="00511F67" w:rsidRDefault="0054682B" w:rsidP="0054682B">
      <w:pPr>
        <w:pStyle w:val="Prrafodelista"/>
        <w:widowControl w:val="0"/>
        <w:numPr>
          <w:ilvl w:val="0"/>
          <w:numId w:val="7"/>
        </w:numPr>
        <w:autoSpaceDE w:val="0"/>
        <w:autoSpaceDN w:val="0"/>
        <w:spacing w:after="0" w:line="276" w:lineRule="auto"/>
        <w:jc w:val="both"/>
        <w:rPr>
          <w:rFonts w:ascii="Calibri Light" w:hAnsi="Calibri Light" w:cs="Calibri Light"/>
          <w:lang w:val="es-ES"/>
        </w:rPr>
      </w:pPr>
      <w:r w:rsidRPr="00511F67">
        <w:rPr>
          <w:rFonts w:ascii="Calibri Light" w:hAnsi="Calibri Light" w:cs="Calibri Light"/>
          <w:lang w:val="es-ES"/>
        </w:rPr>
        <w:t xml:space="preserve">Proveer a los centros educativos de formación, asesoramiento y herramientas para el desarrollo de planes de convivencia, proyectos coeducativos y proyectos dirigidos a conseguir el éxito escolar de todo el alumnado. </w:t>
      </w:r>
    </w:p>
    <w:p w14:paraId="3240EA20" w14:textId="77777777" w:rsidR="0054682B" w:rsidRPr="00511F67" w:rsidRDefault="0054682B" w:rsidP="0054682B">
      <w:pPr>
        <w:pStyle w:val="Prrafodelista"/>
        <w:widowControl w:val="0"/>
        <w:numPr>
          <w:ilvl w:val="0"/>
          <w:numId w:val="7"/>
        </w:numPr>
        <w:autoSpaceDE w:val="0"/>
        <w:autoSpaceDN w:val="0"/>
        <w:spacing w:after="0" w:line="276" w:lineRule="auto"/>
        <w:jc w:val="both"/>
        <w:rPr>
          <w:rFonts w:ascii="Calibri Light" w:hAnsi="Calibri Light" w:cs="Calibri Light"/>
          <w:lang w:val="es-ES"/>
        </w:rPr>
      </w:pPr>
      <w:r w:rsidRPr="00511F67">
        <w:rPr>
          <w:rFonts w:ascii="Calibri Light" w:hAnsi="Calibri Light" w:cs="Calibri Light"/>
          <w:lang w:val="es-ES"/>
        </w:rPr>
        <w:t xml:space="preserve">Promover el desarrollo de una escuela inclusiva como proceso de participación y aprendizaje de todo el alumnado, e impulsar la transformación de los proyectos educativos de los centros mediante metodologías y prácticas inclusivas. </w:t>
      </w:r>
    </w:p>
    <w:p w14:paraId="7F62A5E3" w14:textId="77777777" w:rsidR="0054682B" w:rsidRPr="00511F67" w:rsidRDefault="0054682B" w:rsidP="0054682B">
      <w:pPr>
        <w:pStyle w:val="Prrafodelista"/>
        <w:widowControl w:val="0"/>
        <w:numPr>
          <w:ilvl w:val="0"/>
          <w:numId w:val="7"/>
        </w:numPr>
        <w:autoSpaceDE w:val="0"/>
        <w:autoSpaceDN w:val="0"/>
        <w:spacing w:after="0" w:line="276" w:lineRule="auto"/>
        <w:jc w:val="both"/>
        <w:rPr>
          <w:rFonts w:ascii="Calibri Light" w:hAnsi="Calibri Light" w:cs="Calibri Light"/>
          <w:lang w:val="es-ES"/>
        </w:rPr>
      </w:pPr>
      <w:r w:rsidRPr="00511F67">
        <w:rPr>
          <w:rFonts w:ascii="Calibri Light" w:hAnsi="Calibri Light" w:cs="Calibri Light"/>
          <w:lang w:val="es-ES"/>
        </w:rPr>
        <w:t xml:space="preserve">Asesorar a los centros educativos en los procesos de identificación y eliminación de las barreras </w:t>
      </w:r>
      <w:r w:rsidRPr="00511F67">
        <w:rPr>
          <w:rFonts w:ascii="Calibri Light" w:hAnsi="Calibri Light" w:cs="Calibri Light"/>
          <w:lang w:val="es-ES"/>
        </w:rPr>
        <w:lastRenderedPageBreak/>
        <w:t>al aprendizaje y la participación para que garanticen el desarrollo integral de todo su alumnado, atendiendo a su pleno desarrollo competencial, emocional y social.</w:t>
      </w:r>
    </w:p>
    <w:p w14:paraId="0682F49F" w14:textId="77777777" w:rsidR="0054682B" w:rsidRPr="00511F67" w:rsidRDefault="0054682B" w:rsidP="0054682B">
      <w:pPr>
        <w:pStyle w:val="Prrafodelista"/>
        <w:widowControl w:val="0"/>
        <w:numPr>
          <w:ilvl w:val="0"/>
          <w:numId w:val="7"/>
        </w:numPr>
        <w:autoSpaceDE w:val="0"/>
        <w:autoSpaceDN w:val="0"/>
        <w:spacing w:after="0" w:line="276" w:lineRule="auto"/>
        <w:jc w:val="both"/>
        <w:rPr>
          <w:rFonts w:ascii="Calibri Light" w:hAnsi="Calibri Light" w:cs="Calibri Light"/>
          <w:lang w:val="es-ES"/>
        </w:rPr>
      </w:pPr>
      <w:r w:rsidRPr="00511F67">
        <w:rPr>
          <w:rFonts w:ascii="Calibri Light" w:hAnsi="Calibri Light" w:cs="Calibri Light"/>
          <w:lang w:val="es-ES"/>
        </w:rPr>
        <w:t>Asesorar y colaborar con los centros educativos en la formación del profesorado, de los niveles de enseñanza no universitarios, para el desarrollo de los proyectos inclusivos.</w:t>
      </w:r>
    </w:p>
    <w:p w14:paraId="68EF34AD" w14:textId="77777777" w:rsidR="0054682B" w:rsidRPr="00511F67" w:rsidRDefault="0054682B" w:rsidP="0054682B">
      <w:pPr>
        <w:pStyle w:val="Prrafodelista"/>
        <w:widowControl w:val="0"/>
        <w:numPr>
          <w:ilvl w:val="0"/>
          <w:numId w:val="7"/>
        </w:numPr>
        <w:autoSpaceDE w:val="0"/>
        <w:autoSpaceDN w:val="0"/>
        <w:spacing w:after="0" w:line="276" w:lineRule="auto"/>
        <w:jc w:val="both"/>
        <w:rPr>
          <w:rFonts w:ascii="Calibri Light" w:hAnsi="Calibri Light" w:cs="Calibri Light"/>
          <w:lang w:val="es-ES"/>
        </w:rPr>
      </w:pPr>
      <w:r w:rsidRPr="00511F67">
        <w:rPr>
          <w:rFonts w:ascii="Calibri Light" w:hAnsi="Calibri Light" w:cs="Calibri Light"/>
          <w:lang w:val="es-ES"/>
        </w:rPr>
        <w:t xml:space="preserve">Formar y asesorar al profesorado y a los profesionales no docentes de apoyo a la inclusión en el desempeño de sus tareas, en colaboración con el equipo docente de los centros en los que desarrollan sus funciones. </w:t>
      </w:r>
    </w:p>
    <w:p w14:paraId="3BC4C48A" w14:textId="77777777" w:rsidR="0054682B" w:rsidRPr="00511F67" w:rsidRDefault="0054682B" w:rsidP="0054682B">
      <w:pPr>
        <w:pStyle w:val="Prrafodelista"/>
        <w:widowControl w:val="0"/>
        <w:numPr>
          <w:ilvl w:val="0"/>
          <w:numId w:val="7"/>
        </w:numPr>
        <w:autoSpaceDE w:val="0"/>
        <w:autoSpaceDN w:val="0"/>
        <w:spacing w:after="0" w:line="276" w:lineRule="auto"/>
        <w:jc w:val="both"/>
        <w:rPr>
          <w:rFonts w:ascii="Calibri Light" w:hAnsi="Calibri Light" w:cs="Calibri Light"/>
          <w:lang w:val="es-ES"/>
        </w:rPr>
      </w:pPr>
      <w:r w:rsidRPr="00511F67">
        <w:rPr>
          <w:rFonts w:ascii="Calibri Light" w:hAnsi="Calibri Light" w:cs="Calibri Light"/>
          <w:lang w:val="es-ES"/>
        </w:rPr>
        <w:t xml:space="preserve">Impulsar la colaboración con otros departamentos del Gobierno Vasco, universidades, otras administraciones y entidades del tercer sector. </w:t>
      </w:r>
    </w:p>
    <w:p w14:paraId="06B4A6FF" w14:textId="77777777" w:rsidR="0054682B" w:rsidRPr="00511F67" w:rsidRDefault="0054682B" w:rsidP="0054682B">
      <w:pPr>
        <w:pStyle w:val="Prrafodelista"/>
        <w:widowControl w:val="0"/>
        <w:numPr>
          <w:ilvl w:val="0"/>
          <w:numId w:val="7"/>
        </w:numPr>
        <w:autoSpaceDE w:val="0"/>
        <w:autoSpaceDN w:val="0"/>
        <w:spacing w:after="0" w:line="276" w:lineRule="auto"/>
        <w:jc w:val="both"/>
        <w:rPr>
          <w:rFonts w:ascii="Calibri Light" w:hAnsi="Calibri Light" w:cs="Calibri Light"/>
          <w:lang w:val="es-ES"/>
        </w:rPr>
      </w:pPr>
      <w:r w:rsidRPr="00511F67">
        <w:rPr>
          <w:rFonts w:ascii="Calibri Light" w:hAnsi="Calibri Light" w:cs="Calibri Light"/>
          <w:lang w:val="es-ES"/>
        </w:rPr>
        <w:t>Elaborar materiales y publicaciones para su difusión y aplicación en el sistema educativo.</w:t>
      </w:r>
    </w:p>
    <w:p w14:paraId="5B773557" w14:textId="77777777" w:rsidR="0054682B" w:rsidRPr="00A21D11" w:rsidRDefault="0054682B" w:rsidP="0054682B">
      <w:pPr>
        <w:pStyle w:val="Prrafodelista"/>
        <w:widowControl w:val="0"/>
        <w:numPr>
          <w:ilvl w:val="0"/>
          <w:numId w:val="7"/>
        </w:numPr>
        <w:autoSpaceDE w:val="0"/>
        <w:autoSpaceDN w:val="0"/>
        <w:spacing w:after="0" w:line="276" w:lineRule="auto"/>
        <w:jc w:val="both"/>
        <w:rPr>
          <w:rFonts w:ascii="Calibri Light" w:hAnsi="Calibri Light" w:cs="Calibri Light"/>
          <w:lang w:val="es-ES"/>
        </w:rPr>
      </w:pPr>
      <w:r w:rsidRPr="00511F67">
        <w:rPr>
          <w:rFonts w:ascii="Calibri Light" w:hAnsi="Calibri Light" w:cs="Calibri Light"/>
          <w:lang w:val="es-ES"/>
        </w:rPr>
        <w:t xml:space="preserve">Potenciar la formación de sus profesionales en el ámbito de la innovación pedagógica y tecnológica colaborando con el ámbito universitario y otras entidades tanto públicas como privadas, </w:t>
      </w:r>
      <w:r w:rsidRPr="00A21D11">
        <w:rPr>
          <w:rFonts w:ascii="Calibri Light" w:hAnsi="Calibri Light" w:cs="Calibri Light"/>
          <w:lang w:val="es-ES"/>
        </w:rPr>
        <w:t>transmitiendo esta formación a los y las profesionales de los centros educativos.</w:t>
      </w:r>
    </w:p>
    <w:p w14:paraId="074626FF" w14:textId="06F763CF" w:rsidR="0054682B" w:rsidRPr="00A21D11" w:rsidRDefault="0054682B" w:rsidP="0054682B">
      <w:pPr>
        <w:pStyle w:val="Prrafodelista"/>
        <w:widowControl w:val="0"/>
        <w:numPr>
          <w:ilvl w:val="0"/>
          <w:numId w:val="7"/>
        </w:numPr>
        <w:autoSpaceDE w:val="0"/>
        <w:autoSpaceDN w:val="0"/>
        <w:spacing w:after="0" w:line="276" w:lineRule="auto"/>
        <w:jc w:val="both"/>
        <w:rPr>
          <w:rFonts w:ascii="Calibri Light" w:hAnsi="Calibri Light" w:cs="Calibri Light"/>
          <w:lang w:val="es-ES"/>
        </w:rPr>
      </w:pPr>
      <w:r w:rsidRPr="00A21D11">
        <w:rPr>
          <w:rFonts w:ascii="Calibri Light" w:hAnsi="Calibri Light" w:cs="Calibri Light"/>
          <w:lang w:val="es-ES"/>
        </w:rPr>
        <w:t xml:space="preserve">Colaborar con el </w:t>
      </w:r>
      <w:r w:rsidR="0070150E" w:rsidRPr="004F7741">
        <w:rPr>
          <w:rFonts w:ascii="Calibri Light" w:hAnsi="Calibri Light" w:cs="Calibri Light"/>
          <w:lang w:val="es-ES"/>
        </w:rPr>
        <w:t xml:space="preserve">Centro de Innovación para el </w:t>
      </w:r>
      <w:r w:rsidR="0070150E" w:rsidRPr="004F7741">
        <w:rPr>
          <w:rFonts w:ascii="Calibri Light" w:hAnsi="Calibri Light" w:cs="Calibri Light"/>
          <w:shd w:val="clear" w:color="auto" w:fill="FFFFFF"/>
          <w:lang w:val="es-ES"/>
        </w:rPr>
        <w:t>Aprendizaje</w:t>
      </w:r>
      <w:r w:rsidR="00585A91" w:rsidRPr="00A21D11">
        <w:rPr>
          <w:rFonts w:ascii="Calibri Light" w:hAnsi="Calibri Light" w:cs="Calibri Light"/>
          <w:shd w:val="clear" w:color="auto" w:fill="FFFFFF"/>
          <w:lang w:val="es-ES"/>
        </w:rPr>
        <w:t>.</w:t>
      </w:r>
    </w:p>
    <w:p w14:paraId="2952B6B1" w14:textId="77777777" w:rsidR="0054682B" w:rsidRPr="00511F67" w:rsidRDefault="0054682B" w:rsidP="0054682B">
      <w:pPr>
        <w:spacing w:line="276" w:lineRule="auto"/>
        <w:contextualSpacing/>
        <w:rPr>
          <w:rFonts w:ascii="Calibri Light" w:hAnsi="Calibri Light" w:cs="Calibri Light"/>
          <w:lang w:val="es-ES"/>
        </w:rPr>
      </w:pPr>
    </w:p>
    <w:p w14:paraId="653764AA" w14:textId="77777777" w:rsidR="0054682B" w:rsidRPr="00511F67" w:rsidRDefault="0054682B" w:rsidP="0054682B">
      <w:pPr>
        <w:spacing w:line="276" w:lineRule="auto"/>
        <w:contextualSpacing/>
        <w:rPr>
          <w:rFonts w:ascii="Calibri Light" w:hAnsi="Calibri Light" w:cs="Calibri Light"/>
          <w:b/>
          <w:lang w:val="es-ES"/>
        </w:rPr>
      </w:pPr>
      <w:r w:rsidRPr="00511F67">
        <w:rPr>
          <w:rFonts w:ascii="Calibri Light" w:hAnsi="Calibri Light" w:cs="Calibri Light"/>
          <w:b/>
          <w:lang w:val="es-ES"/>
        </w:rPr>
        <w:t>Artículo 5. – Sedes.</w:t>
      </w:r>
    </w:p>
    <w:p w14:paraId="191DA8B9" w14:textId="77777777" w:rsidR="0054682B" w:rsidRPr="00511F67" w:rsidRDefault="0054682B" w:rsidP="0054682B">
      <w:pPr>
        <w:spacing w:line="276" w:lineRule="auto"/>
        <w:contextualSpacing/>
        <w:rPr>
          <w:rFonts w:ascii="Calibri Light" w:hAnsi="Calibri Light" w:cs="Calibri Light"/>
          <w:lang w:val="es-ES"/>
        </w:rPr>
      </w:pPr>
    </w:p>
    <w:p w14:paraId="21DE8851" w14:textId="06432F74" w:rsidR="0054682B" w:rsidRPr="00A21D11" w:rsidRDefault="0054682B" w:rsidP="0054682B">
      <w:pPr>
        <w:jc w:val="both"/>
        <w:rPr>
          <w:rFonts w:ascii="Calibri Light" w:hAnsi="Calibri Light" w:cs="Calibri Light"/>
          <w:lang w:val="es-ES"/>
        </w:rPr>
      </w:pPr>
      <w:r w:rsidRPr="00511F67">
        <w:rPr>
          <w:rFonts w:ascii="Calibri Light" w:hAnsi="Calibri Light" w:cs="Calibri Light"/>
          <w:lang w:val="es-ES"/>
        </w:rPr>
        <w:t>1</w:t>
      </w:r>
      <w:r w:rsidRPr="00511F67">
        <w:rPr>
          <w:rFonts w:ascii="Calibri Light" w:eastAsia="Calibri Light" w:hAnsi="Calibri Light" w:cs="Calibri Light"/>
          <w:lang w:val="es-ES"/>
        </w:rPr>
        <w:t>–</w:t>
      </w:r>
      <w:r w:rsidRPr="00511F67">
        <w:rPr>
          <w:rFonts w:ascii="Calibri Light" w:hAnsi="Calibri Light" w:cs="Calibri Light"/>
          <w:lang w:val="es-ES"/>
        </w:rPr>
        <w:t xml:space="preserve">. El </w:t>
      </w:r>
      <w:r w:rsidR="009765CD">
        <w:rPr>
          <w:rFonts w:ascii="Calibri Light" w:eastAsia="Times New Roman" w:hAnsi="Calibri Light" w:cs="Calibri Light"/>
          <w:shd w:val="clear" w:color="auto" w:fill="FFFFFF"/>
          <w:lang w:val="es-ES" w:eastAsia="es-ES"/>
        </w:rPr>
        <w:t xml:space="preserve">Centro para el </w:t>
      </w:r>
      <w:r w:rsidR="009765CD" w:rsidRPr="00A21D11">
        <w:rPr>
          <w:rFonts w:ascii="Calibri Light" w:eastAsia="Times New Roman" w:hAnsi="Calibri Light" w:cs="Calibri Light"/>
          <w:shd w:val="clear" w:color="auto" w:fill="FFFFFF"/>
          <w:lang w:val="es-ES" w:eastAsia="es-ES"/>
        </w:rPr>
        <w:t>Desarrollo de la Inclusión, la Convivencia y la Gestión de la Diversidad</w:t>
      </w:r>
      <w:r w:rsidRPr="00A21D11">
        <w:rPr>
          <w:rFonts w:ascii="Calibri Light" w:hAnsi="Calibri Light" w:cs="Calibri Light"/>
          <w:lang w:val="es-ES"/>
        </w:rPr>
        <w:t xml:space="preserve"> tendrá una sede principal ubicada en Bilbao y seis sedes ubicadas en Durango, Leioa, Barakaldo, Donostia-San Sebastián, </w:t>
      </w:r>
      <w:r w:rsidR="007B6EA2">
        <w:rPr>
          <w:rFonts w:ascii="Calibri Light" w:hAnsi="Calibri Light" w:cs="Calibri Light"/>
          <w:lang w:val="es-ES"/>
        </w:rPr>
        <w:t>Zarautz</w:t>
      </w:r>
      <w:r w:rsidR="00D97805">
        <w:rPr>
          <w:rFonts w:ascii="Calibri Light" w:hAnsi="Calibri Light" w:cs="Calibri Light"/>
          <w:lang w:val="es-ES"/>
        </w:rPr>
        <w:t xml:space="preserve"> y</w:t>
      </w:r>
      <w:r w:rsidRPr="00A21D11">
        <w:rPr>
          <w:rFonts w:ascii="Calibri Light" w:hAnsi="Calibri Light" w:cs="Calibri Light"/>
          <w:lang w:val="es-ES"/>
        </w:rPr>
        <w:t xml:space="preserve"> Vitoria-Gasteiz. </w:t>
      </w:r>
    </w:p>
    <w:p w14:paraId="71204D5C" w14:textId="42807AE1" w:rsidR="0054682B" w:rsidRPr="00A21D11" w:rsidRDefault="0054682B" w:rsidP="0054682B">
      <w:pPr>
        <w:spacing w:line="257" w:lineRule="auto"/>
        <w:jc w:val="both"/>
        <w:rPr>
          <w:rFonts w:ascii="Calibri Light" w:hAnsi="Calibri Light" w:cs="Calibri Light"/>
          <w:lang w:val="es-ES"/>
        </w:rPr>
      </w:pPr>
      <w:r w:rsidRPr="00A21D11">
        <w:rPr>
          <w:rFonts w:ascii="Calibri Light" w:hAnsi="Calibri Light" w:cs="Calibri Light"/>
          <w:lang w:val="es-ES"/>
        </w:rPr>
        <w:t>2</w:t>
      </w:r>
      <w:r w:rsidRPr="00A21D11">
        <w:rPr>
          <w:rFonts w:ascii="Calibri Light" w:eastAsia="Calibri Light" w:hAnsi="Calibri Light" w:cs="Calibri Light"/>
          <w:lang w:val="es-ES"/>
        </w:rPr>
        <w:t>–</w:t>
      </w:r>
      <w:r w:rsidRPr="00A21D11">
        <w:rPr>
          <w:rFonts w:ascii="Calibri Light" w:hAnsi="Calibri Light" w:cs="Calibri Light"/>
          <w:lang w:val="es-ES"/>
        </w:rPr>
        <w:t xml:space="preserve">. Cada sede contará con el siguiente personal </w:t>
      </w:r>
      <w:r w:rsidRPr="00A21D11">
        <w:rPr>
          <w:rFonts w:ascii="Calibri Light" w:eastAsia="Calibri Light" w:hAnsi="Calibri Light" w:cs="Calibri Light"/>
          <w:lang w:val="es-ES"/>
        </w:rPr>
        <w:t xml:space="preserve">funcionario de la administración general </w:t>
      </w:r>
      <w:r w:rsidRPr="00A21D11">
        <w:rPr>
          <w:rFonts w:ascii="Calibri Light" w:hAnsi="Calibri Light" w:cs="Calibri Light"/>
          <w:lang w:val="es-ES"/>
        </w:rPr>
        <w:t>del departamento competente en materia de educación:</w:t>
      </w:r>
    </w:p>
    <w:p w14:paraId="45B4519F" w14:textId="77777777" w:rsidR="009A51F2" w:rsidRPr="00776A1C" w:rsidRDefault="0054682B">
      <w:pPr>
        <w:pStyle w:val="Prrafodelista"/>
        <w:widowControl w:val="0"/>
        <w:numPr>
          <w:ilvl w:val="0"/>
          <w:numId w:val="11"/>
        </w:numPr>
        <w:autoSpaceDE w:val="0"/>
        <w:autoSpaceDN w:val="0"/>
        <w:spacing w:line="240" w:lineRule="auto"/>
        <w:contextualSpacing w:val="0"/>
        <w:jc w:val="both"/>
        <w:rPr>
          <w:rFonts w:ascii="Calibri Light" w:hAnsi="Calibri Light" w:cs="Calibri Light"/>
          <w:lang w:val="es-ES"/>
        </w:rPr>
      </w:pPr>
      <w:r w:rsidRPr="009A51F2">
        <w:rPr>
          <w:rFonts w:ascii="Calibri Light" w:hAnsi="Calibri Light" w:cs="Calibri Light"/>
          <w:lang w:val="es-ES"/>
        </w:rPr>
        <w:t>Administrativo o Administrativa.</w:t>
      </w:r>
    </w:p>
    <w:p w14:paraId="0B055039" w14:textId="2E92D368" w:rsidR="0054682B" w:rsidRPr="00776A1C" w:rsidRDefault="00643C1A" w:rsidP="009A51F2">
      <w:pPr>
        <w:pStyle w:val="Prrafodelista"/>
        <w:widowControl w:val="0"/>
        <w:numPr>
          <w:ilvl w:val="0"/>
          <w:numId w:val="11"/>
        </w:numPr>
        <w:autoSpaceDE w:val="0"/>
        <w:autoSpaceDN w:val="0"/>
        <w:spacing w:line="240" w:lineRule="auto"/>
        <w:contextualSpacing w:val="0"/>
        <w:jc w:val="both"/>
        <w:rPr>
          <w:rFonts w:ascii="Calibri Light" w:hAnsi="Calibri Light" w:cs="Calibri Light"/>
          <w:lang w:val="es-ES"/>
        </w:rPr>
      </w:pPr>
      <w:r w:rsidRPr="00776A1C">
        <w:rPr>
          <w:rFonts w:ascii="Calibri Light" w:hAnsi="Calibri Light" w:cs="Calibri Light"/>
          <w:lang w:val="es-ES"/>
        </w:rPr>
        <w:t>Ordenanza de centros públicos</w:t>
      </w:r>
      <w:r w:rsidR="00BC4876" w:rsidRPr="00776A1C">
        <w:rPr>
          <w:rFonts w:ascii="Calibri Light" w:hAnsi="Calibri Light" w:cs="Calibri Light"/>
          <w:lang w:val="es-ES"/>
        </w:rPr>
        <w:t>.</w:t>
      </w:r>
    </w:p>
    <w:p w14:paraId="65E34530" w14:textId="369BF0FF" w:rsidR="0054682B" w:rsidRPr="00511F67" w:rsidRDefault="0054682B" w:rsidP="0054682B">
      <w:pPr>
        <w:pStyle w:val="NormalWeb"/>
        <w:spacing w:after="160"/>
        <w:rPr>
          <w:rFonts w:ascii="Calibri Light" w:eastAsiaTheme="minorHAnsi" w:hAnsi="Calibri Light" w:cs="Calibri Light"/>
          <w:sz w:val="22"/>
          <w:szCs w:val="22"/>
          <w:lang w:eastAsia="en-US"/>
        </w:rPr>
      </w:pPr>
      <w:r w:rsidRPr="00511F67">
        <w:rPr>
          <w:rFonts w:ascii="Calibri Light" w:eastAsiaTheme="minorHAnsi" w:hAnsi="Calibri Light" w:cs="Calibri Light"/>
          <w:sz w:val="22"/>
          <w:szCs w:val="22"/>
          <w:lang w:eastAsia="en-US"/>
        </w:rPr>
        <w:t>3</w:t>
      </w:r>
      <w:r w:rsidRPr="00511F67">
        <w:rPr>
          <w:rFonts w:ascii="Calibri Light" w:eastAsia="Calibri Light" w:hAnsi="Calibri Light" w:cs="Calibri Light"/>
        </w:rPr>
        <w:t>–</w:t>
      </w:r>
      <w:r w:rsidRPr="00511F67">
        <w:rPr>
          <w:rFonts w:ascii="Calibri Light" w:eastAsiaTheme="minorHAnsi" w:hAnsi="Calibri Light" w:cs="Calibri Light"/>
          <w:sz w:val="22"/>
          <w:szCs w:val="22"/>
          <w:lang w:eastAsia="en-US"/>
        </w:rPr>
        <w:t xml:space="preserve">. A su vez, la sede central contará con una secretaria administradora o secretario administrador que tendrá a su cargo la secretaría y </w:t>
      </w:r>
      <w:r w:rsidRPr="00A21D11">
        <w:rPr>
          <w:rFonts w:ascii="Calibri Light" w:eastAsiaTheme="minorHAnsi" w:hAnsi="Calibri Light" w:cs="Calibri Light"/>
          <w:sz w:val="22"/>
          <w:szCs w:val="22"/>
          <w:lang w:eastAsia="en-US"/>
        </w:rPr>
        <w:t xml:space="preserve">la gestión administrativa del </w:t>
      </w:r>
      <w:r w:rsidR="009765CD" w:rsidRPr="00A21D11">
        <w:rPr>
          <w:rFonts w:ascii="Calibri Light" w:eastAsia="Times New Roman" w:hAnsi="Calibri Light" w:cs="Calibri Light"/>
          <w:sz w:val="22"/>
          <w:szCs w:val="22"/>
          <w:shd w:val="clear" w:color="auto" w:fill="FFFFFF"/>
          <w:lang w:eastAsia="es-ES"/>
        </w:rPr>
        <w:t>Centro para el Desarrollo de la Inclusión, la Convivencia y la Gestión de la Diversidad.</w:t>
      </w:r>
      <w:r w:rsidRPr="00A21D11">
        <w:rPr>
          <w:rFonts w:ascii="Calibri Light" w:eastAsiaTheme="minorHAnsi" w:hAnsi="Calibri Light" w:cs="Calibri Light"/>
          <w:sz w:val="20"/>
          <w:szCs w:val="20"/>
          <w:lang w:eastAsia="en-US"/>
        </w:rPr>
        <w:t> </w:t>
      </w:r>
    </w:p>
    <w:p w14:paraId="5AE24244" w14:textId="77777777" w:rsidR="0054682B" w:rsidRDefault="0054682B" w:rsidP="0054682B">
      <w:pPr>
        <w:pStyle w:val="elementtoproof"/>
        <w:spacing w:after="160"/>
        <w:jc w:val="both"/>
        <w:rPr>
          <w:rFonts w:ascii="Calibri Light" w:hAnsi="Calibri Light" w:cs="Calibri Light"/>
          <w:sz w:val="22"/>
          <w:szCs w:val="22"/>
          <w:lang w:val="es-ES" w:eastAsia="en-US"/>
        </w:rPr>
      </w:pPr>
      <w:r w:rsidRPr="00511F67">
        <w:rPr>
          <w:rFonts w:ascii="Calibri Light" w:hAnsi="Calibri Light" w:cs="Calibri Light"/>
          <w:sz w:val="22"/>
          <w:szCs w:val="22"/>
          <w:lang w:val="es-ES" w:eastAsia="en-US"/>
        </w:rPr>
        <w:t>4</w:t>
      </w:r>
      <w:r w:rsidRPr="00511F67">
        <w:rPr>
          <w:rFonts w:ascii="Calibri Light" w:eastAsia="Calibri Light" w:hAnsi="Calibri Light" w:cs="Calibri Light"/>
          <w:lang w:val="es-ES"/>
        </w:rPr>
        <w:t>–</w:t>
      </w:r>
      <w:r w:rsidRPr="00511F67">
        <w:rPr>
          <w:rFonts w:ascii="Calibri Light" w:hAnsi="Calibri Light" w:cs="Calibri Light"/>
          <w:sz w:val="22"/>
          <w:szCs w:val="22"/>
          <w:lang w:val="es-ES" w:eastAsia="en-US"/>
        </w:rPr>
        <w:t>. Los puestos de trabajo a que se atribuyan dichas funciones formarán parte de la Relación de Puestos de Trabajo de la Administración General de la Comunidad Autónoma adscritos a la Delegación Territorial</w:t>
      </w:r>
      <w:r>
        <w:rPr>
          <w:rFonts w:ascii="Calibri Light" w:hAnsi="Calibri Light" w:cs="Calibri Light"/>
          <w:sz w:val="22"/>
          <w:szCs w:val="22"/>
          <w:lang w:val="es-ES" w:eastAsia="en-US"/>
        </w:rPr>
        <w:t xml:space="preserve"> de Educación correspondiente. </w:t>
      </w:r>
    </w:p>
    <w:p w14:paraId="3514FFE6" w14:textId="77777777" w:rsidR="0054682B" w:rsidRDefault="0054682B" w:rsidP="0054682B">
      <w:pPr>
        <w:jc w:val="both"/>
        <w:rPr>
          <w:rFonts w:ascii="Calibri Light" w:hAnsi="Calibri Light" w:cs="Calibri Light"/>
          <w:b/>
          <w:bCs/>
          <w:lang w:val="es-ES"/>
        </w:rPr>
      </w:pPr>
    </w:p>
    <w:p w14:paraId="01A9E231" w14:textId="77777777" w:rsidR="0054682B" w:rsidRPr="00511F67" w:rsidRDefault="0054682B" w:rsidP="0054682B">
      <w:pPr>
        <w:jc w:val="both"/>
        <w:rPr>
          <w:rFonts w:ascii="Calibri Light" w:hAnsi="Calibri Light" w:cs="Calibri Light"/>
          <w:b/>
          <w:bCs/>
          <w:lang w:val="es-ES"/>
        </w:rPr>
      </w:pPr>
      <w:r w:rsidRPr="00511F67">
        <w:rPr>
          <w:rFonts w:ascii="Calibri Light" w:hAnsi="Calibri Light" w:cs="Calibri Light"/>
          <w:b/>
          <w:bCs/>
          <w:lang w:val="es-ES"/>
        </w:rPr>
        <w:t>Artículo 6</w:t>
      </w:r>
      <w:r w:rsidRPr="00511F67">
        <w:rPr>
          <w:rFonts w:ascii="Calibri Light" w:hAnsi="Calibri Light" w:cs="Calibri Light"/>
          <w:b/>
          <w:lang w:val="es-ES"/>
        </w:rPr>
        <w:t xml:space="preserve">. – </w:t>
      </w:r>
      <w:r w:rsidRPr="00511F67">
        <w:rPr>
          <w:rFonts w:ascii="Calibri Light" w:hAnsi="Calibri Light" w:cs="Calibri Light"/>
          <w:b/>
          <w:bCs/>
          <w:lang w:val="es-ES"/>
        </w:rPr>
        <w:t xml:space="preserve">Zonificación de los centros educativos. </w:t>
      </w:r>
    </w:p>
    <w:p w14:paraId="6D5717C9" w14:textId="5A802877" w:rsidR="0054682B" w:rsidRPr="00A21D11" w:rsidRDefault="0054682B" w:rsidP="0054682B">
      <w:pPr>
        <w:jc w:val="both"/>
        <w:rPr>
          <w:rFonts w:ascii="Calibri Light" w:hAnsi="Calibri Light" w:cs="Calibri Light"/>
          <w:lang w:val="es-ES"/>
        </w:rPr>
      </w:pPr>
      <w:r w:rsidRPr="00511F67">
        <w:rPr>
          <w:rFonts w:ascii="Calibri Light" w:hAnsi="Calibri Light" w:cs="Calibri Light"/>
          <w:lang w:val="es-ES"/>
        </w:rPr>
        <w:t>1</w:t>
      </w:r>
      <w:r w:rsidRPr="00511F67">
        <w:rPr>
          <w:rFonts w:ascii="Calibri Light" w:eastAsia="Calibri Light" w:hAnsi="Calibri Light" w:cs="Calibri Light"/>
          <w:lang w:val="es-ES"/>
        </w:rPr>
        <w:t>.–</w:t>
      </w:r>
      <w:r w:rsidRPr="00511F67">
        <w:rPr>
          <w:rFonts w:ascii="Calibri Light" w:hAnsi="Calibri Light" w:cs="Calibri Light"/>
          <w:lang w:val="es-ES"/>
        </w:rPr>
        <w:t xml:space="preserve"> El ámbito </w:t>
      </w:r>
      <w:r w:rsidRPr="00A21D11">
        <w:rPr>
          <w:rFonts w:ascii="Calibri Light" w:hAnsi="Calibri Light" w:cs="Calibri Light"/>
          <w:lang w:val="es-ES"/>
        </w:rPr>
        <w:t>geográfico de incidencia del</w:t>
      </w:r>
      <w:r w:rsidRPr="00A21D11">
        <w:rPr>
          <w:rFonts w:ascii="Calibri Light" w:eastAsiaTheme="majorEastAsia" w:hAnsi="Calibri Light" w:cs="Calibri Light"/>
          <w:lang w:val="es-ES"/>
        </w:rPr>
        <w:t xml:space="preserve"> </w:t>
      </w:r>
      <w:r w:rsidR="009765CD"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hAnsi="Calibri Light" w:cs="Calibri Light"/>
          <w:lang w:val="es-ES"/>
        </w:rPr>
        <w:t xml:space="preserve"> será el de toda la Comunidad Autónoma del País Vasco. No obstante, para una optimización en el desarrollo de sus funciones, se establecen las zonas de intervención y las circunscripciones escolares que comprenden, </w:t>
      </w:r>
      <w:proofErr w:type="gramStart"/>
      <w:r w:rsidRPr="00A21D11">
        <w:rPr>
          <w:rFonts w:ascii="Calibri Light" w:hAnsi="Calibri Light" w:cs="Calibri Light"/>
          <w:lang w:val="es-ES"/>
        </w:rPr>
        <w:t>de acuerdo a</w:t>
      </w:r>
      <w:proofErr w:type="gramEnd"/>
      <w:r w:rsidRPr="00A21D11">
        <w:rPr>
          <w:rFonts w:ascii="Calibri Light" w:hAnsi="Calibri Light" w:cs="Calibri Light"/>
          <w:lang w:val="es-ES"/>
        </w:rPr>
        <w:t xml:space="preserve"> lo que se establece en el Anexo III, que podrán ser modificadas o adecuadas en función de la planificación anual establecida.</w:t>
      </w:r>
    </w:p>
    <w:p w14:paraId="0508C44D" w14:textId="77777777" w:rsidR="009570A2" w:rsidRDefault="009570A2" w:rsidP="0054682B">
      <w:pPr>
        <w:jc w:val="center"/>
        <w:rPr>
          <w:rFonts w:ascii="Calibri Light" w:hAnsi="Calibri Light" w:cs="Calibri Light"/>
          <w:b/>
          <w:w w:val="95"/>
          <w:lang w:val="es-ES"/>
        </w:rPr>
      </w:pPr>
    </w:p>
    <w:p w14:paraId="2F3CD3D7" w14:textId="1D80E9F9" w:rsidR="0054682B" w:rsidRPr="00A21D11" w:rsidRDefault="0054682B" w:rsidP="0054682B">
      <w:pPr>
        <w:jc w:val="center"/>
        <w:rPr>
          <w:rFonts w:ascii="Calibri Light" w:hAnsi="Calibri Light" w:cs="Calibri Light"/>
          <w:b/>
          <w:w w:val="95"/>
          <w:lang w:val="es-ES"/>
        </w:rPr>
      </w:pPr>
      <w:r w:rsidRPr="00511F67">
        <w:rPr>
          <w:rFonts w:ascii="Calibri Light" w:hAnsi="Calibri Light" w:cs="Calibri Light"/>
          <w:b/>
          <w:w w:val="95"/>
          <w:lang w:val="es-ES"/>
        </w:rPr>
        <w:lastRenderedPageBreak/>
        <w:t xml:space="preserve">CAPÍTULO II: ESTRUCTURA ORGANIZATIVA Y FUNCIONAMIENTO DEL </w:t>
      </w:r>
      <w:r w:rsidR="009A51F2">
        <w:rPr>
          <w:rFonts w:ascii="Calibri Light" w:hAnsi="Calibri Light" w:cs="Calibri Light"/>
          <w:b/>
          <w:w w:val="95"/>
          <w:lang w:val="es-ES"/>
        </w:rPr>
        <w:t xml:space="preserve">CENTRO PARA EL DESARROLLO DE LA INCLUSIÓN, LA CONVIVENCIA Y LA GESTIÓN DE LA </w:t>
      </w:r>
      <w:r w:rsidR="009A51F2" w:rsidRPr="00A21D11">
        <w:rPr>
          <w:rFonts w:ascii="Calibri Light" w:hAnsi="Calibri Light" w:cs="Calibri Light"/>
          <w:b/>
          <w:w w:val="95"/>
          <w:lang w:val="es-ES"/>
        </w:rPr>
        <w:t>DIVERSIDAD</w:t>
      </w:r>
      <w:r w:rsidR="0023226B" w:rsidRPr="00A21D11">
        <w:rPr>
          <w:rFonts w:ascii="Calibri Light" w:hAnsi="Calibri Light" w:cs="Calibri Light"/>
          <w:b/>
          <w:w w:val="95"/>
          <w:lang w:val="es-ES"/>
        </w:rPr>
        <w:t>.</w:t>
      </w:r>
    </w:p>
    <w:p w14:paraId="4B97B593" w14:textId="77777777" w:rsidR="0054682B" w:rsidRPr="00511F67" w:rsidRDefault="0054682B" w:rsidP="0054682B">
      <w:pPr>
        <w:jc w:val="both"/>
        <w:rPr>
          <w:rFonts w:ascii="Calibri Light" w:hAnsi="Calibri Light" w:cs="Calibri Light"/>
          <w:b/>
          <w:lang w:val="es-ES"/>
        </w:rPr>
      </w:pPr>
      <w:r w:rsidRPr="00511F67">
        <w:rPr>
          <w:rFonts w:ascii="Calibri Light" w:hAnsi="Calibri Light" w:cs="Calibri Light"/>
          <w:b/>
          <w:lang w:val="es-ES"/>
        </w:rPr>
        <w:t xml:space="preserve">Artículo 7. – Principios organizativos. </w:t>
      </w:r>
    </w:p>
    <w:p w14:paraId="161D9369" w14:textId="019D4755" w:rsidR="0054682B" w:rsidRPr="00A21D11" w:rsidRDefault="0054682B" w:rsidP="0054682B">
      <w:pPr>
        <w:jc w:val="both"/>
        <w:rPr>
          <w:rFonts w:ascii="Calibri Light" w:hAnsi="Calibri Light" w:cs="Calibri Light"/>
          <w:lang w:val="es-ES"/>
        </w:rPr>
      </w:pPr>
      <w:r w:rsidRPr="00511F67">
        <w:rPr>
          <w:rFonts w:ascii="Calibri Light" w:hAnsi="Calibri Light" w:cs="Calibri Light"/>
          <w:lang w:val="es-ES"/>
        </w:rPr>
        <w:t xml:space="preserve">1.– </w:t>
      </w:r>
      <w:r w:rsidRPr="00511F67">
        <w:rPr>
          <w:rFonts w:ascii="Calibri Light" w:hAnsi="Calibri Light" w:cs="Calibri Light"/>
          <w:shd w:val="clear" w:color="auto" w:fill="FFFFFF"/>
          <w:lang w:val="es-ES"/>
        </w:rPr>
        <w:t xml:space="preserve">El </w:t>
      </w:r>
      <w:r w:rsidR="00E874D4">
        <w:rPr>
          <w:rFonts w:ascii="Calibri Light" w:eastAsia="Times New Roman" w:hAnsi="Calibri Light" w:cs="Calibri Light"/>
          <w:shd w:val="clear" w:color="auto" w:fill="FFFFFF"/>
          <w:lang w:val="es-ES" w:eastAsia="es-ES"/>
        </w:rPr>
        <w:t xml:space="preserve">Centro para el Desarrollo de la Inclusión, la Convivencia y la Gestión de la </w:t>
      </w:r>
      <w:r w:rsidR="00E874D4" w:rsidRPr="00A21D11">
        <w:rPr>
          <w:rFonts w:ascii="Calibri Light" w:eastAsia="Times New Roman" w:hAnsi="Calibri Light" w:cs="Calibri Light"/>
          <w:shd w:val="clear" w:color="auto" w:fill="FFFFFF"/>
          <w:lang w:val="es-ES" w:eastAsia="es-ES"/>
        </w:rPr>
        <w:t>Diversidad</w:t>
      </w:r>
      <w:r w:rsidRPr="00A21D11">
        <w:rPr>
          <w:rFonts w:ascii="Calibri Light" w:eastAsiaTheme="minorEastAsia" w:hAnsi="Calibri Light" w:cs="Calibri Light"/>
          <w:shd w:val="clear" w:color="auto" w:fill="FFFFFF"/>
          <w:lang w:val="es-ES"/>
        </w:rPr>
        <w:t xml:space="preserve"> </w:t>
      </w:r>
      <w:r w:rsidRPr="00A21D11">
        <w:rPr>
          <w:rFonts w:ascii="Calibri Light" w:hAnsi="Calibri Light" w:cs="Calibri Light"/>
          <w:lang w:val="es-ES"/>
        </w:rPr>
        <w:t xml:space="preserve">se configura de acuerdo con los principios organizativos de jerarquía, profesionalidad, participación, planificación, especialización, trabajo en equipo, evaluación de resultados, igualdad de género, respuesta a las demandas y mejora continua. </w:t>
      </w:r>
    </w:p>
    <w:p w14:paraId="07ACCFCE" w14:textId="77777777" w:rsidR="0054682B" w:rsidRPr="00A21D11" w:rsidRDefault="0054682B" w:rsidP="0054682B">
      <w:pPr>
        <w:jc w:val="both"/>
        <w:rPr>
          <w:rFonts w:ascii="Calibri Light" w:hAnsi="Calibri Light" w:cs="Calibri Light"/>
          <w:b/>
          <w:bCs/>
          <w:lang w:val="es-ES"/>
        </w:rPr>
      </w:pPr>
      <w:r w:rsidRPr="00A21D11">
        <w:rPr>
          <w:rFonts w:ascii="Calibri Light" w:hAnsi="Calibri Light" w:cs="Calibri Light"/>
          <w:lang w:val="es-ES"/>
        </w:rPr>
        <w:t>2.– Las asesoras y asesores, para el cumplimiento de sus funciones, desarrollarán actividades de carácter general comunes a todos ellos y otras de carácter especializado.</w:t>
      </w:r>
    </w:p>
    <w:p w14:paraId="0BACCF35" w14:textId="77777777" w:rsidR="0054682B" w:rsidRPr="00A21D11" w:rsidRDefault="0054682B" w:rsidP="0054682B">
      <w:pPr>
        <w:jc w:val="both"/>
        <w:rPr>
          <w:rFonts w:ascii="Calibri Light" w:hAnsi="Calibri Light" w:cs="Calibri Light"/>
          <w:b/>
          <w:bCs/>
          <w:lang w:val="es-ES"/>
        </w:rPr>
      </w:pPr>
      <w:r w:rsidRPr="00A21D11">
        <w:rPr>
          <w:rFonts w:ascii="Calibri Light" w:hAnsi="Calibri Light" w:cs="Calibri Light"/>
          <w:b/>
          <w:bCs/>
          <w:lang w:val="es-ES"/>
        </w:rPr>
        <w:t>Artículo 8</w:t>
      </w:r>
      <w:r w:rsidRPr="00A21D11">
        <w:rPr>
          <w:rFonts w:ascii="Calibri Light" w:hAnsi="Calibri Light" w:cs="Calibri Light"/>
          <w:b/>
          <w:lang w:val="es-ES"/>
        </w:rPr>
        <w:t xml:space="preserve">. – </w:t>
      </w:r>
      <w:r w:rsidRPr="00A21D11">
        <w:rPr>
          <w:rFonts w:ascii="Calibri Light" w:hAnsi="Calibri Light" w:cs="Calibri Light"/>
          <w:b/>
          <w:bCs/>
          <w:lang w:val="es-ES"/>
        </w:rPr>
        <w:t>Sistemática de gestión.</w:t>
      </w:r>
    </w:p>
    <w:p w14:paraId="7F95CEA9" w14:textId="09C64327" w:rsidR="0054682B" w:rsidRPr="00A21D11" w:rsidRDefault="0054682B" w:rsidP="0054682B">
      <w:pPr>
        <w:jc w:val="both"/>
        <w:rPr>
          <w:rFonts w:ascii="Calibri Light" w:hAnsi="Calibri Light" w:cs="Calibri Light"/>
          <w:lang w:val="es-ES"/>
        </w:rPr>
      </w:pPr>
      <w:r w:rsidRPr="00A21D11">
        <w:rPr>
          <w:rFonts w:ascii="Calibri Light" w:hAnsi="Calibri Light" w:cs="Calibri Light"/>
          <w:lang w:val="es-ES"/>
        </w:rPr>
        <w:t xml:space="preserve">1.– Para la consecución de los fines expuestos, el </w:t>
      </w:r>
      <w:r w:rsidR="00E874D4"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hAnsi="Calibri Light" w:cs="Calibri Light"/>
          <w:shd w:val="clear" w:color="auto" w:fill="FFFFFF"/>
          <w:lang w:val="es-ES"/>
        </w:rPr>
        <w:t xml:space="preserve"> </w:t>
      </w:r>
      <w:r w:rsidRPr="00A21D11">
        <w:rPr>
          <w:rFonts w:ascii="Calibri Light" w:hAnsi="Calibri Light" w:cs="Calibri Light"/>
          <w:lang w:val="es-ES"/>
        </w:rPr>
        <w:t>se dotará de un sistema de gestión por procesos basado en la mejora continua y en la innovación.</w:t>
      </w:r>
    </w:p>
    <w:p w14:paraId="31262241" w14:textId="160AD649" w:rsidR="0054682B" w:rsidRPr="00511F67" w:rsidRDefault="0054682B" w:rsidP="0054682B">
      <w:pPr>
        <w:jc w:val="both"/>
        <w:rPr>
          <w:rFonts w:ascii="Calibri Light" w:eastAsia="Calibri" w:hAnsi="Calibri Light" w:cs="Calibri Light"/>
          <w:lang w:val="es-ES"/>
        </w:rPr>
      </w:pPr>
      <w:r w:rsidRPr="00A21D11">
        <w:rPr>
          <w:rFonts w:ascii="Calibri Light" w:eastAsia="Calibri" w:hAnsi="Calibri Light" w:cs="Calibri Light"/>
          <w:lang w:val="es-ES"/>
        </w:rPr>
        <w:t>2</w:t>
      </w:r>
      <w:r w:rsidRPr="00A21D11">
        <w:rPr>
          <w:rFonts w:ascii="Calibri Light" w:eastAsia="Calibri Light" w:hAnsi="Calibri Light" w:cs="Calibri Light"/>
          <w:lang w:val="es-ES"/>
        </w:rPr>
        <w:t>.</w:t>
      </w:r>
      <w:r w:rsidRPr="00A21D11">
        <w:rPr>
          <w:rFonts w:ascii="Calibri Light" w:eastAsia="Calibri" w:hAnsi="Calibri Light" w:cs="Calibri Light"/>
          <w:lang w:val="es-ES"/>
        </w:rPr>
        <w:t xml:space="preserve"> El </w:t>
      </w:r>
      <w:r w:rsidR="00E874D4"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w:hAnsi="Calibri Light" w:cs="Calibri Light"/>
          <w:lang w:val="es-ES"/>
        </w:rPr>
        <w:t xml:space="preserve"> tendrá un Plan de Gestión Anual (en adelante PGA) aprobado por la </w:t>
      </w:r>
      <w:r w:rsidRPr="00A21D11">
        <w:rPr>
          <w:rFonts w:ascii="Calibri Light" w:eastAsiaTheme="majorEastAsia" w:hAnsi="Calibri Light" w:cs="Calibri Light"/>
          <w:lang w:val="es-ES"/>
        </w:rPr>
        <w:t xml:space="preserve">persona responsable de </w:t>
      </w:r>
      <w:r w:rsidRPr="00A21D11">
        <w:rPr>
          <w:rFonts w:ascii="Calibri Light" w:eastAsiaTheme="minorEastAsia" w:hAnsi="Calibri Light" w:cs="Calibri Light"/>
          <w:shd w:val="clear" w:color="auto" w:fill="FFFFFF"/>
          <w:lang w:val="es-ES"/>
        </w:rPr>
        <w:t xml:space="preserve">la dirección </w:t>
      </w:r>
      <w:r w:rsidRPr="00511F67">
        <w:rPr>
          <w:rFonts w:ascii="Calibri Light" w:eastAsiaTheme="minorEastAsia" w:hAnsi="Calibri Light" w:cs="Calibri Light"/>
          <w:shd w:val="clear" w:color="auto" w:fill="FFFFFF"/>
          <w:lang w:val="es-ES"/>
        </w:rPr>
        <w:t>competente en materia de diversidad e inclusión educativa.</w:t>
      </w:r>
      <w:r w:rsidRPr="00511F67">
        <w:rPr>
          <w:rFonts w:ascii="Calibri Light" w:eastAsia="Calibri" w:hAnsi="Calibri Light" w:cs="Calibri Light"/>
          <w:lang w:val="es-ES"/>
        </w:rPr>
        <w:t xml:space="preserve"> </w:t>
      </w:r>
    </w:p>
    <w:p w14:paraId="1EFCF101" w14:textId="3F4DCD63" w:rsidR="0054682B" w:rsidRPr="00511F67" w:rsidRDefault="0054682B" w:rsidP="0054682B">
      <w:pPr>
        <w:jc w:val="both"/>
        <w:rPr>
          <w:rFonts w:ascii="Calibri Light" w:eastAsia="Calibri" w:hAnsi="Calibri Light" w:cs="Calibri Light"/>
          <w:lang w:val="es-ES"/>
        </w:rPr>
      </w:pPr>
      <w:r w:rsidRPr="00511F67">
        <w:rPr>
          <w:rFonts w:ascii="Calibri Light" w:eastAsia="Calibri" w:hAnsi="Calibri Light" w:cs="Calibri Light"/>
          <w:lang w:val="es-ES"/>
        </w:rPr>
        <w:t>3</w:t>
      </w:r>
      <w:r w:rsidRPr="00511F67">
        <w:rPr>
          <w:rFonts w:ascii="Calibri Light" w:eastAsia="Calibri Light" w:hAnsi="Calibri Light" w:cs="Calibri Light"/>
          <w:lang w:val="es-ES"/>
        </w:rPr>
        <w:t>.–</w:t>
      </w:r>
      <w:r w:rsidRPr="00511F67">
        <w:rPr>
          <w:rFonts w:ascii="Calibri Light" w:eastAsia="Calibri" w:hAnsi="Calibri Light" w:cs="Calibri Light"/>
          <w:lang w:val="es-ES"/>
        </w:rPr>
        <w:t xml:space="preserve"> El PGA es el documento que desarrolla</w:t>
      </w:r>
      <w:r w:rsidR="00D23398" w:rsidRPr="00511F67">
        <w:rPr>
          <w:rFonts w:ascii="Calibri Light" w:eastAsia="Calibri" w:hAnsi="Calibri Light" w:cs="Calibri Light"/>
          <w:lang w:val="es-ES"/>
        </w:rPr>
        <w:t xml:space="preserve"> </w:t>
      </w:r>
      <w:r w:rsidR="009A51F2">
        <w:rPr>
          <w:rFonts w:ascii="Calibri Light" w:eastAsia="Calibri" w:hAnsi="Calibri Light" w:cs="Calibri Light"/>
          <w:lang w:val="es-ES"/>
        </w:rPr>
        <w:t>e</w:t>
      </w:r>
      <w:r w:rsidRPr="00511F67">
        <w:rPr>
          <w:rFonts w:ascii="Calibri Light" w:eastAsia="Calibri" w:hAnsi="Calibri Light" w:cs="Calibri Light"/>
          <w:lang w:val="es-ES"/>
        </w:rPr>
        <w:t xml:space="preserve">l cumplimiento del Plan Estratégico de la </w:t>
      </w:r>
      <w:r w:rsidRPr="00511F67">
        <w:rPr>
          <w:rFonts w:ascii="Calibri Light" w:hAnsi="Calibri Light" w:cs="Calibri Light"/>
          <w:shd w:val="clear" w:color="auto" w:fill="FFFFFF"/>
          <w:lang w:val="es-ES"/>
        </w:rPr>
        <w:t>viceconsejería competente en materia de educación.</w:t>
      </w:r>
    </w:p>
    <w:p w14:paraId="68B68196" w14:textId="77777777" w:rsidR="0054682B" w:rsidRPr="00511F67" w:rsidRDefault="0054682B" w:rsidP="0054682B">
      <w:pPr>
        <w:jc w:val="both"/>
        <w:rPr>
          <w:rFonts w:ascii="Calibri Light" w:eastAsia="Calibri" w:hAnsi="Calibri Light" w:cs="Calibri Light"/>
          <w:lang w:val="es-ES"/>
        </w:rPr>
      </w:pPr>
      <w:bookmarkStart w:id="0" w:name="_Hlk150422714"/>
      <w:r w:rsidRPr="00511F67">
        <w:rPr>
          <w:rFonts w:ascii="Calibri Light" w:eastAsia="Calibri" w:hAnsi="Calibri Light" w:cs="Calibri Light"/>
          <w:lang w:val="es-ES"/>
        </w:rPr>
        <w:t>4</w:t>
      </w:r>
      <w:r w:rsidRPr="00511F67">
        <w:rPr>
          <w:rFonts w:ascii="Calibri Light" w:eastAsia="Calibri Light" w:hAnsi="Calibri Light" w:cs="Calibri Light"/>
          <w:lang w:val="es-ES"/>
        </w:rPr>
        <w:t>.–</w:t>
      </w:r>
      <w:r w:rsidRPr="00511F67">
        <w:rPr>
          <w:rFonts w:ascii="Calibri Light" w:eastAsia="Calibri" w:hAnsi="Calibri Light" w:cs="Calibri Light"/>
          <w:lang w:val="es-ES"/>
        </w:rPr>
        <w:t xml:space="preserve"> El PGA contendrá, al menos, los siguientes aspectos:</w:t>
      </w:r>
    </w:p>
    <w:p w14:paraId="3C96499C" w14:textId="38CB6674" w:rsidR="0054682B" w:rsidRPr="00A21D11" w:rsidRDefault="0054682B" w:rsidP="0054682B">
      <w:pPr>
        <w:pStyle w:val="Prrafodelista"/>
        <w:widowControl w:val="0"/>
        <w:numPr>
          <w:ilvl w:val="0"/>
          <w:numId w:val="1"/>
        </w:numPr>
        <w:autoSpaceDE w:val="0"/>
        <w:autoSpaceDN w:val="0"/>
        <w:spacing w:after="0" w:line="276" w:lineRule="auto"/>
        <w:contextualSpacing w:val="0"/>
        <w:jc w:val="both"/>
        <w:rPr>
          <w:rFonts w:ascii="Calibri Light" w:eastAsia="Calibri" w:hAnsi="Calibri Light" w:cs="Calibri Light"/>
          <w:lang w:val="es-ES"/>
        </w:rPr>
      </w:pPr>
      <w:r w:rsidRPr="00511F67">
        <w:rPr>
          <w:rFonts w:ascii="Calibri Light" w:eastAsia="Calibri" w:hAnsi="Calibri Light" w:cs="Calibri Light"/>
          <w:lang w:val="es-ES"/>
        </w:rPr>
        <w:t xml:space="preserve">Los objetivos que, para el cumplimiento de los principios de </w:t>
      </w:r>
      <w:r w:rsidRPr="00A21D11">
        <w:rPr>
          <w:rFonts w:ascii="Calibri Light" w:eastAsia="Calibri" w:hAnsi="Calibri Light" w:cs="Calibri Light"/>
          <w:lang w:val="es-ES"/>
        </w:rPr>
        <w:t xml:space="preserve">actuación asignados al </w:t>
      </w:r>
      <w:r w:rsidR="00E874D4"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w:hAnsi="Calibri Light" w:cs="Calibri Light"/>
          <w:lang w:val="es-ES"/>
        </w:rPr>
        <w:t xml:space="preserve"> se desarrollen en el periodo temporal de referencia del plan.</w:t>
      </w:r>
    </w:p>
    <w:p w14:paraId="6C92B1A6" w14:textId="77777777" w:rsidR="0054682B" w:rsidRPr="00A21D11" w:rsidRDefault="0054682B" w:rsidP="0054682B">
      <w:pPr>
        <w:pStyle w:val="Prrafodelista"/>
        <w:widowControl w:val="0"/>
        <w:numPr>
          <w:ilvl w:val="0"/>
          <w:numId w:val="1"/>
        </w:numPr>
        <w:autoSpaceDE w:val="0"/>
        <w:autoSpaceDN w:val="0"/>
        <w:spacing w:after="0" w:line="276" w:lineRule="auto"/>
        <w:contextualSpacing w:val="0"/>
        <w:jc w:val="both"/>
        <w:rPr>
          <w:rFonts w:ascii="Calibri Light" w:eastAsia="Calibri" w:hAnsi="Calibri Light" w:cs="Calibri Light"/>
          <w:lang w:val="es-ES"/>
        </w:rPr>
      </w:pPr>
      <w:r w:rsidRPr="00A21D11">
        <w:rPr>
          <w:rFonts w:ascii="Calibri Light" w:eastAsia="Calibri" w:hAnsi="Calibri Light" w:cs="Calibri Light"/>
          <w:lang w:val="es-ES"/>
        </w:rPr>
        <w:t>Las acciones para conseguir los objetivos planificados.</w:t>
      </w:r>
    </w:p>
    <w:p w14:paraId="52B60E30" w14:textId="77777777" w:rsidR="0054682B" w:rsidRPr="00A21D11" w:rsidRDefault="0054682B" w:rsidP="0054682B">
      <w:pPr>
        <w:pStyle w:val="Prrafodelista"/>
        <w:widowControl w:val="0"/>
        <w:numPr>
          <w:ilvl w:val="0"/>
          <w:numId w:val="1"/>
        </w:numPr>
        <w:autoSpaceDE w:val="0"/>
        <w:autoSpaceDN w:val="0"/>
        <w:spacing w:after="0" w:line="276" w:lineRule="auto"/>
        <w:contextualSpacing w:val="0"/>
        <w:jc w:val="both"/>
        <w:rPr>
          <w:rFonts w:ascii="Calibri Light" w:eastAsia="Calibri" w:hAnsi="Calibri Light" w:cs="Calibri Light"/>
          <w:lang w:val="es-ES"/>
        </w:rPr>
      </w:pPr>
      <w:r w:rsidRPr="00A21D11">
        <w:rPr>
          <w:rFonts w:ascii="Calibri Light" w:eastAsia="Calibri" w:hAnsi="Calibri Light" w:cs="Calibri Light"/>
          <w:lang w:val="es-ES"/>
        </w:rPr>
        <w:t xml:space="preserve">El cronograma y la planificación de las acciones para supervisar el progreso de </w:t>
      </w:r>
      <w:proofErr w:type="gramStart"/>
      <w:r w:rsidRPr="00A21D11">
        <w:rPr>
          <w:rFonts w:ascii="Calibri Light" w:eastAsia="Calibri" w:hAnsi="Calibri Light" w:cs="Calibri Light"/>
          <w:lang w:val="es-ES"/>
        </w:rPr>
        <w:t>las mismas</w:t>
      </w:r>
      <w:proofErr w:type="gramEnd"/>
      <w:r w:rsidRPr="00A21D11">
        <w:rPr>
          <w:rFonts w:ascii="Calibri Light" w:eastAsia="Calibri" w:hAnsi="Calibri Light" w:cs="Calibri Light"/>
          <w:lang w:val="es-ES"/>
        </w:rPr>
        <w:t>.</w:t>
      </w:r>
    </w:p>
    <w:p w14:paraId="2D4B1C08" w14:textId="759CC939" w:rsidR="0054682B" w:rsidRPr="00A21D11" w:rsidRDefault="0054682B" w:rsidP="0054682B">
      <w:pPr>
        <w:pStyle w:val="Prrafodelista"/>
        <w:widowControl w:val="0"/>
        <w:numPr>
          <w:ilvl w:val="0"/>
          <w:numId w:val="1"/>
        </w:numPr>
        <w:autoSpaceDE w:val="0"/>
        <w:autoSpaceDN w:val="0"/>
        <w:spacing w:after="0" w:line="276" w:lineRule="auto"/>
        <w:contextualSpacing w:val="0"/>
        <w:jc w:val="both"/>
        <w:rPr>
          <w:rFonts w:ascii="Calibri Light" w:eastAsia="Calibri" w:hAnsi="Calibri Light" w:cs="Calibri Light"/>
          <w:lang w:val="es-ES"/>
        </w:rPr>
      </w:pPr>
      <w:r w:rsidRPr="00A21D11">
        <w:rPr>
          <w:rFonts w:ascii="Calibri Light" w:eastAsia="Calibri" w:hAnsi="Calibri Light" w:cs="Calibri Light"/>
          <w:lang w:val="es-ES"/>
        </w:rPr>
        <w:t xml:space="preserve">Plan de Formación, Comunicación y Digitalización del </w:t>
      </w:r>
      <w:r w:rsidR="00E874D4"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00FD1B2C" w:rsidRPr="00A21D11">
        <w:rPr>
          <w:rFonts w:ascii="Calibri Light" w:eastAsia="Times New Roman" w:hAnsi="Calibri Light" w:cs="Calibri Light"/>
          <w:shd w:val="clear" w:color="auto" w:fill="FFFFFF"/>
          <w:lang w:val="es-ES" w:eastAsia="es-ES"/>
        </w:rPr>
        <w:t>.</w:t>
      </w:r>
    </w:p>
    <w:p w14:paraId="357F3B85" w14:textId="77777777" w:rsidR="0054682B" w:rsidRPr="00A21D11" w:rsidRDefault="0054682B" w:rsidP="0054682B">
      <w:pPr>
        <w:pStyle w:val="Prrafodelista"/>
        <w:widowControl w:val="0"/>
        <w:numPr>
          <w:ilvl w:val="0"/>
          <w:numId w:val="1"/>
        </w:numPr>
        <w:autoSpaceDE w:val="0"/>
        <w:autoSpaceDN w:val="0"/>
        <w:spacing w:after="0" w:line="276" w:lineRule="auto"/>
        <w:contextualSpacing w:val="0"/>
        <w:jc w:val="both"/>
        <w:rPr>
          <w:rFonts w:ascii="Calibri Light" w:eastAsia="Calibri" w:hAnsi="Calibri Light" w:cs="Calibri Light"/>
          <w:lang w:val="es-ES"/>
        </w:rPr>
      </w:pPr>
      <w:r w:rsidRPr="00A21D11">
        <w:rPr>
          <w:rFonts w:ascii="Calibri Light" w:eastAsia="Calibri" w:hAnsi="Calibri Light" w:cs="Calibri Light"/>
          <w:lang w:val="es-ES"/>
        </w:rPr>
        <w:t>Los indicadores claves para el seguimiento de cumplimiento de los objetivos.</w:t>
      </w:r>
    </w:p>
    <w:p w14:paraId="6D1B2445" w14:textId="346AEA7A" w:rsidR="0054682B" w:rsidRPr="00A21D11" w:rsidRDefault="0054682B" w:rsidP="0054682B">
      <w:pPr>
        <w:pStyle w:val="Prrafodelista"/>
        <w:widowControl w:val="0"/>
        <w:numPr>
          <w:ilvl w:val="0"/>
          <w:numId w:val="1"/>
        </w:numPr>
        <w:autoSpaceDE w:val="0"/>
        <w:autoSpaceDN w:val="0"/>
        <w:spacing w:after="0" w:line="276" w:lineRule="auto"/>
        <w:contextualSpacing w:val="0"/>
        <w:jc w:val="both"/>
        <w:rPr>
          <w:rFonts w:ascii="Calibri Light" w:eastAsia="Calibri" w:hAnsi="Calibri Light" w:cs="Calibri Light"/>
          <w:lang w:val="es-ES"/>
        </w:rPr>
      </w:pPr>
      <w:r w:rsidRPr="00A21D11">
        <w:rPr>
          <w:rFonts w:ascii="Calibri Light" w:eastAsia="Calibri" w:hAnsi="Calibri Light" w:cs="Calibri Light"/>
          <w:lang w:val="es-ES"/>
        </w:rPr>
        <w:t xml:space="preserve">El Presupuesto Anual de Gastos del </w:t>
      </w:r>
      <w:r w:rsidR="00FD1B2C"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p>
    <w:bookmarkEnd w:id="0"/>
    <w:p w14:paraId="454B6BCB" w14:textId="4D6BC264" w:rsidR="0054682B" w:rsidRPr="00A21D11" w:rsidRDefault="0054682B" w:rsidP="0054682B">
      <w:pPr>
        <w:spacing w:before="240"/>
        <w:jc w:val="both"/>
        <w:rPr>
          <w:rFonts w:ascii="Calibri Light" w:eastAsia="Calibri Light" w:hAnsi="Calibri Light" w:cs="Calibri Light"/>
          <w:lang w:val="es-ES"/>
        </w:rPr>
      </w:pPr>
      <w:r w:rsidRPr="00A21D11">
        <w:rPr>
          <w:rFonts w:ascii="Calibri Light" w:hAnsi="Calibri Light" w:cs="Calibri Light"/>
          <w:lang w:val="es-ES"/>
        </w:rPr>
        <w:t xml:space="preserve">5.– La actividad del </w:t>
      </w:r>
      <w:r w:rsidR="00FD1B2C"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hAnsi="Calibri Light" w:cs="Calibri Light"/>
          <w:lang w:val="es-ES"/>
        </w:rPr>
        <w:t xml:space="preserve"> se sustentará en procesos y/o proyectos, como elementos a través de los cuales se describe y documenta la actividad </w:t>
      </w:r>
      <w:proofErr w:type="gramStart"/>
      <w:r w:rsidRPr="00A21D11">
        <w:rPr>
          <w:rFonts w:ascii="Calibri Light" w:hAnsi="Calibri Light" w:cs="Calibri Light"/>
          <w:lang w:val="es-ES"/>
        </w:rPr>
        <w:t>del mismo</w:t>
      </w:r>
      <w:proofErr w:type="gramEnd"/>
      <w:r w:rsidRPr="00A21D11">
        <w:rPr>
          <w:rFonts w:ascii="Calibri Light" w:hAnsi="Calibri Light" w:cs="Calibri Light"/>
          <w:lang w:val="es-ES"/>
        </w:rPr>
        <w:t xml:space="preserve"> y que se definen como una secuencia de actividades que van añadiendo valor mientras se desarrolla un proyecto determinado o servicio. </w:t>
      </w:r>
    </w:p>
    <w:p w14:paraId="797326FB" w14:textId="77777777" w:rsidR="0054682B" w:rsidRPr="00A21D11" w:rsidRDefault="0054682B" w:rsidP="0054682B">
      <w:pPr>
        <w:jc w:val="both"/>
        <w:rPr>
          <w:rFonts w:ascii="Calibri Light" w:hAnsi="Calibri Light" w:cs="Calibri Light"/>
          <w:lang w:val="es-ES"/>
        </w:rPr>
      </w:pPr>
      <w:r w:rsidRPr="00A21D11">
        <w:rPr>
          <w:rFonts w:ascii="Calibri Light" w:eastAsia="Calibri Light" w:hAnsi="Calibri Light" w:cs="Calibri Light"/>
          <w:b/>
          <w:bCs/>
          <w:lang w:val="es-ES"/>
        </w:rPr>
        <w:t>Artículo 9</w:t>
      </w:r>
      <w:r w:rsidRPr="00A21D11">
        <w:rPr>
          <w:rFonts w:ascii="Calibri Light" w:hAnsi="Calibri Light" w:cs="Calibri Light"/>
          <w:b/>
          <w:lang w:val="es-ES"/>
        </w:rPr>
        <w:t xml:space="preserve">. – </w:t>
      </w:r>
      <w:r w:rsidRPr="00A21D11">
        <w:rPr>
          <w:rFonts w:ascii="Calibri Light" w:eastAsia="Calibri Light" w:hAnsi="Calibri Light" w:cs="Calibri Light"/>
          <w:b/>
          <w:bCs/>
          <w:lang w:val="es-ES"/>
        </w:rPr>
        <w:t>Estructura organizativa.</w:t>
      </w:r>
      <w:r w:rsidRPr="00A21D11">
        <w:rPr>
          <w:rFonts w:ascii="Calibri Light" w:eastAsia="Calibri Light" w:hAnsi="Calibri Light" w:cs="Calibri Light"/>
          <w:lang w:val="es-ES"/>
        </w:rPr>
        <w:t xml:space="preserve"> </w:t>
      </w:r>
    </w:p>
    <w:p w14:paraId="51AB5C06" w14:textId="3A0D56E9" w:rsidR="0054682B" w:rsidRPr="00A21D11" w:rsidRDefault="0054682B" w:rsidP="0054682B">
      <w:pPr>
        <w:tabs>
          <w:tab w:val="left" w:pos="1005"/>
        </w:tabs>
        <w:spacing w:line="276" w:lineRule="auto"/>
        <w:jc w:val="both"/>
        <w:rPr>
          <w:rFonts w:ascii="Calibri Light" w:hAnsi="Calibri Light" w:cs="Calibri Light"/>
          <w:shd w:val="clear" w:color="auto" w:fill="FFFFFF"/>
          <w:lang w:val="es-ES"/>
        </w:rPr>
      </w:pPr>
      <w:r w:rsidRPr="00A21D11">
        <w:rPr>
          <w:rStyle w:val="normaltextrun"/>
          <w:rFonts w:ascii="Calibri Light" w:hAnsi="Calibri Light" w:cs="Calibri Light"/>
          <w:lang w:val="es-ES"/>
        </w:rPr>
        <w:t>1</w:t>
      </w:r>
      <w:r w:rsidRPr="00A21D11">
        <w:rPr>
          <w:rFonts w:ascii="Calibri Light" w:eastAsia="Calibri Light" w:hAnsi="Calibri Light" w:cs="Calibri Light"/>
          <w:lang w:val="es-ES"/>
        </w:rPr>
        <w:t xml:space="preserve">.– Para el cumplimiento de las funciones que le son propias, el </w:t>
      </w:r>
      <w:r w:rsidR="00FD1B2C"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Theme="minorEastAsia" w:hAnsi="Calibri Light" w:cs="Calibri Light"/>
          <w:shd w:val="clear" w:color="auto" w:fill="FFFFFF"/>
          <w:lang w:val="es-ES"/>
        </w:rPr>
        <w:t xml:space="preserve"> dispondrá</w:t>
      </w:r>
      <w:r w:rsidRPr="00A21D11">
        <w:rPr>
          <w:rFonts w:ascii="Calibri Light" w:eastAsia="Calibri Light" w:hAnsi="Calibri Light" w:cs="Calibri Light"/>
          <w:lang w:val="es-ES"/>
        </w:rPr>
        <w:t xml:space="preserve"> de un director o directora y de personas </w:t>
      </w:r>
      <w:r w:rsidRPr="00A21D11">
        <w:rPr>
          <w:rFonts w:ascii="Calibri Light" w:hAnsi="Calibri Light" w:cs="Calibri Light"/>
          <w:shd w:val="clear" w:color="auto" w:fill="FFFFFF"/>
          <w:lang w:val="es-ES"/>
        </w:rPr>
        <w:t>responsables de área, y se estructurará en las siguientes áreas de actuación:</w:t>
      </w:r>
    </w:p>
    <w:p w14:paraId="35F6414D" w14:textId="77777777" w:rsidR="0054682B" w:rsidRPr="00511F67" w:rsidRDefault="0054682B" w:rsidP="0054682B">
      <w:pPr>
        <w:pStyle w:val="Prrafodelista"/>
        <w:widowControl w:val="0"/>
        <w:numPr>
          <w:ilvl w:val="0"/>
          <w:numId w:val="8"/>
        </w:numPr>
        <w:autoSpaceDE w:val="0"/>
        <w:autoSpaceDN w:val="0"/>
        <w:spacing w:after="240" w:line="276" w:lineRule="auto"/>
        <w:contextualSpacing w:val="0"/>
        <w:jc w:val="both"/>
        <w:rPr>
          <w:rFonts w:ascii="Calibri Light" w:hAnsi="Calibri Light" w:cs="Calibri Light"/>
          <w:shd w:val="clear" w:color="auto" w:fill="FFFFFF"/>
          <w:lang w:val="es-ES"/>
        </w:rPr>
      </w:pPr>
      <w:r w:rsidRPr="00511F67">
        <w:rPr>
          <w:rFonts w:ascii="Calibri Light" w:hAnsi="Calibri Light" w:cs="Calibri Light"/>
          <w:shd w:val="clear" w:color="auto" w:fill="FFFFFF"/>
          <w:lang w:val="es-ES"/>
        </w:rPr>
        <w:lastRenderedPageBreak/>
        <w:t>Área general de apoyo a la inclusión. Orientada a la detección temprana, a la evaluación y a la respuesta a las dificultades específicas de aprendizaje, al Trastorno por Déficit de Atención e Hiperactividad (TDAH) y a las altas capacidades.</w:t>
      </w:r>
    </w:p>
    <w:p w14:paraId="4333E8C3" w14:textId="77777777" w:rsidR="0054682B" w:rsidRPr="00511F67" w:rsidRDefault="0054682B" w:rsidP="0054682B">
      <w:pPr>
        <w:pStyle w:val="Prrafodelista"/>
        <w:widowControl w:val="0"/>
        <w:numPr>
          <w:ilvl w:val="0"/>
          <w:numId w:val="8"/>
        </w:numPr>
        <w:autoSpaceDE w:val="0"/>
        <w:autoSpaceDN w:val="0"/>
        <w:spacing w:after="240" w:line="276" w:lineRule="auto"/>
        <w:ind w:left="566" w:hanging="283"/>
        <w:contextualSpacing w:val="0"/>
        <w:jc w:val="both"/>
        <w:rPr>
          <w:rFonts w:ascii="Calibri Light" w:hAnsi="Calibri Light" w:cs="Calibri Light"/>
          <w:shd w:val="clear" w:color="auto" w:fill="FFFFFF"/>
          <w:lang w:val="es-ES"/>
        </w:rPr>
      </w:pPr>
      <w:r w:rsidRPr="00511F67">
        <w:rPr>
          <w:rFonts w:ascii="Calibri Light" w:hAnsi="Calibri Light" w:cs="Calibri Light"/>
          <w:shd w:val="clear" w:color="auto" w:fill="FFFFFF"/>
          <w:lang w:val="es-ES"/>
        </w:rPr>
        <w:t>Área de apoyo específico a la inclusión. Orientada a la identificación, evaluación y respuesta a los trastornos del neurodesarrollo que derivan en necesidades educativas especiales y apoyos de alta intensidad.</w:t>
      </w:r>
    </w:p>
    <w:p w14:paraId="397546C0" w14:textId="77777777" w:rsidR="0054682B" w:rsidRPr="00511F67" w:rsidRDefault="0054682B" w:rsidP="0054682B">
      <w:pPr>
        <w:spacing w:after="240" w:line="276" w:lineRule="auto"/>
        <w:ind w:left="566"/>
        <w:jc w:val="both"/>
        <w:rPr>
          <w:rFonts w:ascii="Calibri Light" w:hAnsi="Calibri Light" w:cs="Calibri Light"/>
          <w:shd w:val="clear" w:color="auto" w:fill="FFFFFF"/>
          <w:lang w:val="es-ES"/>
        </w:rPr>
      </w:pPr>
      <w:r w:rsidRPr="00511F67">
        <w:rPr>
          <w:rFonts w:ascii="Calibri Light" w:hAnsi="Calibri Light" w:cs="Calibri Light"/>
          <w:shd w:val="clear" w:color="auto" w:fill="FFFFFF"/>
          <w:lang w:val="es-ES"/>
        </w:rPr>
        <w:t xml:space="preserve">Esta área estará constituida por las siguientes especialidades: </w:t>
      </w:r>
    </w:p>
    <w:p w14:paraId="6327F948" w14:textId="77777777" w:rsidR="0054682B" w:rsidRPr="00511F67" w:rsidRDefault="0054682B" w:rsidP="0054682B">
      <w:pPr>
        <w:pStyle w:val="Prrafodelista"/>
        <w:widowControl w:val="0"/>
        <w:numPr>
          <w:ilvl w:val="0"/>
          <w:numId w:val="21"/>
        </w:numPr>
        <w:autoSpaceDE w:val="0"/>
        <w:autoSpaceDN w:val="0"/>
        <w:spacing w:after="0" w:line="276" w:lineRule="auto"/>
        <w:contextualSpacing w:val="0"/>
        <w:jc w:val="both"/>
        <w:rPr>
          <w:rFonts w:ascii="Calibri Light" w:hAnsi="Calibri Light" w:cs="Calibri Light"/>
          <w:shd w:val="clear" w:color="auto" w:fill="FFFFFF"/>
          <w:lang w:val="es-ES"/>
        </w:rPr>
      </w:pPr>
      <w:r w:rsidRPr="00511F67">
        <w:rPr>
          <w:rFonts w:ascii="Calibri Light" w:hAnsi="Calibri Light" w:cs="Calibri Light"/>
          <w:shd w:val="clear" w:color="auto" w:fill="FFFFFF"/>
          <w:lang w:val="es-ES"/>
        </w:rPr>
        <w:t>Accesibilidad sensorial y trastornos del desarrollo motor y afecciones médicas asociadas.</w:t>
      </w:r>
    </w:p>
    <w:p w14:paraId="0F932E94" w14:textId="77777777" w:rsidR="0054682B" w:rsidRPr="00511F67" w:rsidRDefault="0054682B" w:rsidP="0054682B">
      <w:pPr>
        <w:pStyle w:val="Prrafodelista"/>
        <w:widowControl w:val="0"/>
        <w:numPr>
          <w:ilvl w:val="0"/>
          <w:numId w:val="21"/>
        </w:numPr>
        <w:autoSpaceDE w:val="0"/>
        <w:autoSpaceDN w:val="0"/>
        <w:spacing w:after="0" w:line="276" w:lineRule="auto"/>
        <w:contextualSpacing w:val="0"/>
        <w:jc w:val="both"/>
        <w:rPr>
          <w:rFonts w:ascii="Calibri Light" w:hAnsi="Calibri Light" w:cs="Calibri Light"/>
          <w:shd w:val="clear" w:color="auto" w:fill="FFFFFF"/>
          <w:lang w:val="es-ES"/>
        </w:rPr>
      </w:pPr>
      <w:r w:rsidRPr="00511F67">
        <w:rPr>
          <w:rFonts w:ascii="Calibri Light" w:hAnsi="Calibri Light" w:cs="Calibri Light"/>
          <w:shd w:val="clear" w:color="auto" w:fill="FFFFFF"/>
          <w:lang w:val="es-ES"/>
        </w:rPr>
        <w:t>Trastornos del comportamiento y el desarrollo personal.</w:t>
      </w:r>
    </w:p>
    <w:p w14:paraId="1C6E9B11" w14:textId="77777777" w:rsidR="0054682B" w:rsidRPr="00511F67" w:rsidRDefault="0054682B" w:rsidP="0054682B">
      <w:pPr>
        <w:pStyle w:val="Prrafodelista"/>
        <w:widowControl w:val="0"/>
        <w:numPr>
          <w:ilvl w:val="0"/>
          <w:numId w:val="21"/>
        </w:numPr>
        <w:autoSpaceDE w:val="0"/>
        <w:autoSpaceDN w:val="0"/>
        <w:spacing w:after="0" w:line="276" w:lineRule="auto"/>
        <w:contextualSpacing w:val="0"/>
        <w:jc w:val="both"/>
        <w:rPr>
          <w:rFonts w:ascii="Calibri Light" w:hAnsi="Calibri Light" w:cs="Calibri Light"/>
          <w:shd w:val="clear" w:color="auto" w:fill="FFFFFF"/>
          <w:lang w:val="es-ES"/>
        </w:rPr>
      </w:pPr>
      <w:r w:rsidRPr="00511F67">
        <w:rPr>
          <w:rFonts w:ascii="Calibri Light" w:hAnsi="Calibri Light" w:cs="Calibri Light"/>
          <w:shd w:val="clear" w:color="auto" w:fill="FFFFFF"/>
          <w:lang w:val="es-ES"/>
        </w:rPr>
        <w:t>Trastornos del Desarrollo Intelectual (TDI) y del Espectro del Autismo (TEA).</w:t>
      </w:r>
    </w:p>
    <w:p w14:paraId="5A3F9099" w14:textId="77777777" w:rsidR="0054682B" w:rsidRPr="00511F67" w:rsidRDefault="0054682B" w:rsidP="0054682B">
      <w:pPr>
        <w:pStyle w:val="Prrafodelista"/>
        <w:ind w:left="872"/>
        <w:rPr>
          <w:rFonts w:ascii="Calibri Light" w:hAnsi="Calibri Light" w:cs="Calibri Light"/>
          <w:shd w:val="clear" w:color="auto" w:fill="FFFFFF"/>
          <w:lang w:val="es-ES"/>
        </w:rPr>
      </w:pPr>
    </w:p>
    <w:p w14:paraId="539B2AFA" w14:textId="77777777" w:rsidR="0054682B" w:rsidRPr="00511F67" w:rsidRDefault="0054682B" w:rsidP="0054682B">
      <w:pPr>
        <w:pStyle w:val="Prrafodelista"/>
        <w:widowControl w:val="0"/>
        <w:numPr>
          <w:ilvl w:val="0"/>
          <w:numId w:val="8"/>
        </w:numPr>
        <w:autoSpaceDE w:val="0"/>
        <w:autoSpaceDN w:val="0"/>
        <w:spacing w:after="240" w:line="276" w:lineRule="auto"/>
        <w:ind w:left="566" w:hanging="283"/>
        <w:contextualSpacing w:val="0"/>
        <w:jc w:val="both"/>
        <w:rPr>
          <w:rFonts w:ascii="Calibri Light" w:hAnsi="Calibri Light" w:cs="Calibri Light"/>
          <w:shd w:val="clear" w:color="auto" w:fill="FFFFFF"/>
          <w:lang w:val="es-ES"/>
        </w:rPr>
      </w:pPr>
      <w:r w:rsidRPr="00511F67">
        <w:rPr>
          <w:rFonts w:ascii="Calibri Light" w:hAnsi="Calibri Light" w:cs="Calibri Light"/>
          <w:shd w:val="clear" w:color="auto" w:fill="FFFFFF"/>
          <w:lang w:val="es-ES"/>
        </w:rPr>
        <w:t>Área de estudios y programas integrados. Orientada al estudio de las políticas y prácticas inclusivas y al desarrollo de propuestas que permitan la creación, consolidación y mejora de programas integrados de intervención.</w:t>
      </w:r>
    </w:p>
    <w:p w14:paraId="02CC9A28" w14:textId="77777777" w:rsidR="0054682B" w:rsidRPr="00511F67" w:rsidRDefault="0054682B" w:rsidP="0054682B">
      <w:pPr>
        <w:pStyle w:val="Prrafodelista"/>
        <w:widowControl w:val="0"/>
        <w:numPr>
          <w:ilvl w:val="0"/>
          <w:numId w:val="8"/>
        </w:numPr>
        <w:autoSpaceDE w:val="0"/>
        <w:autoSpaceDN w:val="0"/>
        <w:spacing w:after="0" w:line="240" w:lineRule="auto"/>
        <w:contextualSpacing w:val="0"/>
        <w:jc w:val="both"/>
        <w:rPr>
          <w:rFonts w:ascii="Calibri Light" w:hAnsi="Calibri Light" w:cs="Calibri Light"/>
          <w:shd w:val="clear" w:color="auto" w:fill="FFFFFF"/>
          <w:lang w:val="es-ES"/>
        </w:rPr>
      </w:pPr>
      <w:r w:rsidRPr="00511F67">
        <w:rPr>
          <w:rFonts w:ascii="Calibri Light" w:hAnsi="Calibri Light" w:cs="Calibri Light"/>
          <w:shd w:val="clear" w:color="auto" w:fill="FFFFFF"/>
          <w:lang w:val="es-ES"/>
        </w:rPr>
        <w:t xml:space="preserve">Área de innovación en el ámbito de la convivencia y gestión de la diversidad. Orientada al asesoramiento, formación y apoyo a los centros educativos en el desarrollo de la convivencia positiva, bienestar emocional, coeducación y éxito escolar de todo el alumnado.   </w:t>
      </w:r>
    </w:p>
    <w:p w14:paraId="7E42A221" w14:textId="77777777" w:rsidR="0054682B" w:rsidRPr="00511F67" w:rsidRDefault="0054682B" w:rsidP="0054682B">
      <w:pPr>
        <w:pStyle w:val="Prrafodelista"/>
        <w:ind w:left="643"/>
        <w:rPr>
          <w:rFonts w:ascii="Calibri Light" w:hAnsi="Calibri Light" w:cs="Calibri Light"/>
          <w:shd w:val="clear" w:color="auto" w:fill="FFFFFF"/>
          <w:lang w:val="es-ES"/>
        </w:rPr>
      </w:pPr>
    </w:p>
    <w:p w14:paraId="5D52D5A2" w14:textId="77777777" w:rsidR="0054682B" w:rsidRPr="00511F67" w:rsidRDefault="0054682B" w:rsidP="0054682B">
      <w:pPr>
        <w:pStyle w:val="Prrafodelista"/>
        <w:widowControl w:val="0"/>
        <w:numPr>
          <w:ilvl w:val="0"/>
          <w:numId w:val="8"/>
        </w:numPr>
        <w:autoSpaceDE w:val="0"/>
        <w:autoSpaceDN w:val="0"/>
        <w:spacing w:after="0" w:line="240" w:lineRule="auto"/>
        <w:contextualSpacing w:val="0"/>
        <w:jc w:val="both"/>
        <w:rPr>
          <w:rFonts w:ascii="Calibri Light" w:hAnsi="Calibri Light" w:cs="Calibri Light"/>
          <w:shd w:val="clear" w:color="auto" w:fill="FFFFFF"/>
          <w:lang w:val="es-ES"/>
        </w:rPr>
      </w:pPr>
      <w:r w:rsidRPr="00511F67">
        <w:rPr>
          <w:rFonts w:ascii="Calibri Light" w:hAnsi="Calibri Light" w:cs="Calibri Light"/>
          <w:shd w:val="clear" w:color="auto" w:fill="FFFFFF"/>
          <w:lang w:val="es-ES"/>
        </w:rPr>
        <w:t>Área de gestión operativa.</w:t>
      </w:r>
    </w:p>
    <w:p w14:paraId="633FC95A" w14:textId="77777777" w:rsidR="009A51F2" w:rsidRDefault="009A51F2" w:rsidP="009A51F2">
      <w:pPr>
        <w:pStyle w:val="Prrafodelista"/>
        <w:rPr>
          <w:rFonts w:ascii="Calibri Light" w:eastAsia="Calibri Light" w:hAnsi="Calibri Light" w:cs="Calibri Light"/>
          <w:lang w:val="es-ES"/>
        </w:rPr>
      </w:pPr>
    </w:p>
    <w:p w14:paraId="4DDA8C2E" w14:textId="77777777" w:rsidR="0054682B" w:rsidRPr="00511F67" w:rsidRDefault="0054682B" w:rsidP="0054682B">
      <w:pPr>
        <w:spacing w:before="240"/>
        <w:jc w:val="both"/>
        <w:rPr>
          <w:rFonts w:ascii="Calibri Light" w:eastAsia="Calibri Light" w:hAnsi="Calibri Light" w:cs="Calibri Light"/>
          <w:lang w:val="es-ES"/>
        </w:rPr>
      </w:pPr>
      <w:r w:rsidRPr="00511F67">
        <w:rPr>
          <w:rFonts w:ascii="Calibri Light" w:eastAsia="Calibri Light" w:hAnsi="Calibri Light" w:cs="Calibri Light"/>
          <w:lang w:val="es-ES"/>
        </w:rPr>
        <w:t xml:space="preserve">2.– Cada área dispondrá de una persona responsable y de asesorías especializadas organizadas en equipos de trabajo. </w:t>
      </w:r>
    </w:p>
    <w:p w14:paraId="4EB4F68A" w14:textId="2CCC07A8" w:rsidR="0054682B" w:rsidRDefault="009A51F2" w:rsidP="0054682B">
      <w:pPr>
        <w:jc w:val="both"/>
        <w:rPr>
          <w:rFonts w:ascii="Calibri Light" w:eastAsia="Calibri" w:hAnsi="Calibri Light" w:cs="Calibri Light"/>
          <w:lang w:val="es-ES"/>
        </w:rPr>
      </w:pPr>
      <w:r w:rsidRPr="00A21D11">
        <w:rPr>
          <w:rFonts w:ascii="Calibri Light" w:eastAsia="Calibri Light" w:hAnsi="Calibri Light" w:cs="Calibri Light"/>
          <w:lang w:val="es-ES"/>
        </w:rPr>
        <w:t>3</w:t>
      </w:r>
      <w:r w:rsidR="0054682B" w:rsidRPr="00A21D11">
        <w:rPr>
          <w:rFonts w:ascii="Calibri Light" w:eastAsia="Calibri Light" w:hAnsi="Calibri Light" w:cs="Calibri Light"/>
          <w:lang w:val="es-ES"/>
        </w:rPr>
        <w:t xml:space="preserve">.– Asimismo, el </w:t>
      </w:r>
      <w:r w:rsidR="008B56F6"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0054682B" w:rsidRPr="00A21D11">
        <w:rPr>
          <w:rFonts w:ascii="Calibri Light" w:eastAsia="Calibri" w:hAnsi="Calibri Light" w:cs="Calibri Light"/>
          <w:lang w:val="es-ES"/>
        </w:rPr>
        <w:t xml:space="preserve"> </w:t>
      </w:r>
      <w:r w:rsidR="0054682B" w:rsidRPr="00A21D11">
        <w:rPr>
          <w:rFonts w:ascii="Calibri Light" w:eastAsia="Calibri Light" w:hAnsi="Calibri Light" w:cs="Calibri Light"/>
          <w:lang w:val="es-ES"/>
        </w:rPr>
        <w:t xml:space="preserve">podrá convocar comisiones de servicios para la puesta en marcha de proyectos y desempeño de funciones especiales no asignadas específicamente a un puesto de trabajo. El personal seleccionado </w:t>
      </w:r>
      <w:r w:rsidR="0054682B" w:rsidRPr="00A21D11">
        <w:rPr>
          <w:rFonts w:ascii="Calibri Light" w:eastAsia="Calibri" w:hAnsi="Calibri Light" w:cs="Calibri Light"/>
          <w:lang w:val="es-ES"/>
        </w:rPr>
        <w:t xml:space="preserve">a través de estas convocatorias </w:t>
      </w:r>
      <w:r w:rsidR="0054682B" w:rsidRPr="00A21D11">
        <w:rPr>
          <w:rFonts w:ascii="Calibri Light" w:eastAsia="Calibri Light" w:hAnsi="Calibri Light" w:cs="Calibri Light"/>
          <w:lang w:val="es-ES"/>
        </w:rPr>
        <w:t xml:space="preserve">tendrá carácter colaborador para la realización de proyectos concretos de especial dificultad o que requieran de una especial cualificación y que </w:t>
      </w:r>
      <w:r w:rsidR="0054682B" w:rsidRPr="7DBECD8A">
        <w:rPr>
          <w:rFonts w:ascii="Calibri Light" w:eastAsia="Calibri Light" w:hAnsi="Calibri Light" w:cs="Calibri Light"/>
          <w:lang w:val="es-ES"/>
        </w:rPr>
        <w:t xml:space="preserve">estén relacionados con las diferentes líneas estratégicas de la viceconsejería competente en materia de educación no universitaria en los términos que reglamentariamente se establezcan. En las pertinentes convocatorias constarán las tareas a realizar y los requisitos específicos y de capacitación profesional requeridos. Estas comisiones de servicio podrán renovarse, previo informe positivo de la labor realizada, hasta la finalización del proyecto asignado. </w:t>
      </w:r>
    </w:p>
    <w:p w14:paraId="0F62E873" w14:textId="77777777" w:rsidR="0054682B" w:rsidRPr="00511F67" w:rsidRDefault="0054682B" w:rsidP="0054682B">
      <w:pPr>
        <w:jc w:val="both"/>
        <w:rPr>
          <w:rFonts w:ascii="Calibri Light" w:eastAsia="Calibri" w:hAnsi="Calibri Light" w:cs="Calibri Light"/>
          <w:b/>
          <w:lang w:val="es-ES"/>
        </w:rPr>
      </w:pPr>
      <w:r w:rsidRPr="00511F67">
        <w:rPr>
          <w:rFonts w:ascii="Calibri Light" w:eastAsia="Calibri" w:hAnsi="Calibri Light" w:cs="Calibri Light"/>
          <w:b/>
          <w:lang w:val="es-ES"/>
        </w:rPr>
        <w:t>Artículo 10</w:t>
      </w:r>
      <w:r w:rsidRPr="00511F67">
        <w:rPr>
          <w:rFonts w:ascii="Calibri Light" w:hAnsi="Calibri Light" w:cs="Calibri Light"/>
          <w:b/>
          <w:lang w:val="es-ES"/>
        </w:rPr>
        <w:t xml:space="preserve">. – </w:t>
      </w:r>
      <w:r w:rsidRPr="00511F67">
        <w:rPr>
          <w:rFonts w:ascii="Calibri Light" w:eastAsia="Calibri" w:hAnsi="Calibri Light" w:cs="Calibri Light"/>
          <w:b/>
          <w:lang w:val="es-ES"/>
        </w:rPr>
        <w:t>Directora o director.</w:t>
      </w:r>
      <w:r w:rsidRPr="00511F67">
        <w:rPr>
          <w:rFonts w:ascii="Calibri Light" w:eastAsia="Calibri" w:hAnsi="Calibri Light" w:cs="Calibri Light"/>
          <w:b/>
          <w:strike/>
          <w:lang w:val="es-ES"/>
        </w:rPr>
        <w:t xml:space="preserve"> </w:t>
      </w:r>
    </w:p>
    <w:p w14:paraId="607C2EDC" w14:textId="2A4E77CC" w:rsidR="0054682B" w:rsidRPr="00A21D11" w:rsidRDefault="0054682B" w:rsidP="0054682B">
      <w:pPr>
        <w:jc w:val="both"/>
        <w:rPr>
          <w:rFonts w:ascii="Calibri Light" w:eastAsia="Calibri" w:hAnsi="Calibri Light" w:cs="Calibri Light"/>
          <w:lang w:val="es-ES"/>
        </w:rPr>
      </w:pPr>
      <w:r w:rsidRPr="00511F67">
        <w:rPr>
          <w:rFonts w:ascii="Calibri Light" w:eastAsia="Calibri" w:hAnsi="Calibri Light" w:cs="Calibri Light"/>
          <w:lang w:val="es-ES"/>
        </w:rPr>
        <w:t>1</w:t>
      </w:r>
      <w:r w:rsidRPr="00511F67">
        <w:rPr>
          <w:rFonts w:ascii="Calibri Light" w:eastAsia="Calibri Light" w:hAnsi="Calibri Light" w:cs="Calibri Light"/>
          <w:lang w:val="es-ES"/>
        </w:rPr>
        <w:t xml:space="preserve">.– </w:t>
      </w:r>
      <w:r w:rsidRPr="00511F67">
        <w:rPr>
          <w:rFonts w:ascii="Calibri Light" w:eastAsia="Calibri" w:hAnsi="Calibri Light" w:cs="Calibri Light"/>
          <w:lang w:val="es-ES"/>
        </w:rPr>
        <w:t xml:space="preserve">La persona </w:t>
      </w:r>
      <w:r w:rsidRPr="00A21D11">
        <w:rPr>
          <w:rFonts w:ascii="Calibri Light" w:eastAsia="Calibri" w:hAnsi="Calibri Light" w:cs="Calibri Light"/>
          <w:lang w:val="es-ES"/>
        </w:rPr>
        <w:t xml:space="preserve">que ostente la dirección del </w:t>
      </w:r>
      <w:r w:rsidR="0061062D"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w:hAnsi="Calibri Light" w:cs="Calibri Light"/>
          <w:lang w:val="es-ES"/>
        </w:rPr>
        <w:t xml:space="preserve"> asumirá la máxima responsabilidad del funcionamiento </w:t>
      </w:r>
      <w:proofErr w:type="gramStart"/>
      <w:r w:rsidRPr="00A21D11">
        <w:rPr>
          <w:rFonts w:ascii="Calibri Light" w:eastAsia="Calibri" w:hAnsi="Calibri Light" w:cs="Calibri Light"/>
          <w:lang w:val="es-ES"/>
        </w:rPr>
        <w:t>del mismo</w:t>
      </w:r>
      <w:proofErr w:type="gramEnd"/>
      <w:r w:rsidRPr="00A21D11">
        <w:rPr>
          <w:rFonts w:ascii="Calibri Light" w:eastAsia="Calibri" w:hAnsi="Calibri Light" w:cs="Calibri Light"/>
          <w:lang w:val="es-ES"/>
        </w:rPr>
        <w:t>, así como el compromiso de alcanzar los objetivos establecidos en el Plan de Gestión Anual.</w:t>
      </w:r>
    </w:p>
    <w:p w14:paraId="171E98C6" w14:textId="77777777" w:rsidR="0054682B" w:rsidRPr="00A21D11" w:rsidRDefault="0054682B" w:rsidP="0054682B">
      <w:pPr>
        <w:jc w:val="both"/>
        <w:rPr>
          <w:rFonts w:ascii="Calibri Light" w:eastAsia="Calibri" w:hAnsi="Calibri Light" w:cs="Calibri Light"/>
          <w:lang w:val="es-ES"/>
        </w:rPr>
      </w:pPr>
      <w:r w:rsidRPr="00A21D11">
        <w:rPr>
          <w:rFonts w:ascii="Calibri Light" w:eastAsia="Calibri" w:hAnsi="Calibri Light" w:cs="Calibri Light"/>
          <w:lang w:val="es-ES"/>
        </w:rPr>
        <w:t>2.– El puesto de directora o director será desempeñado por una funcionaria o funcionario de carrera de un cuerpo docente de la Comunidad Autónoma del País Vasco.</w:t>
      </w:r>
    </w:p>
    <w:p w14:paraId="0BD79829" w14:textId="1F5696B1" w:rsidR="0054682B" w:rsidRPr="00511F67" w:rsidRDefault="0054682B" w:rsidP="0054682B">
      <w:pPr>
        <w:jc w:val="both"/>
        <w:rPr>
          <w:rFonts w:ascii="Calibri Light" w:eastAsia="Calibri" w:hAnsi="Calibri Light" w:cs="Calibri Light"/>
          <w:lang w:val="es-ES"/>
        </w:rPr>
      </w:pPr>
      <w:r w:rsidRPr="00A21D11">
        <w:rPr>
          <w:rFonts w:ascii="Calibri Light" w:eastAsia="Calibri" w:hAnsi="Calibri Light" w:cs="Calibri Light"/>
          <w:lang w:val="es-ES"/>
        </w:rPr>
        <w:lastRenderedPageBreak/>
        <w:t>3</w:t>
      </w:r>
      <w:r w:rsidRPr="00A21D11">
        <w:rPr>
          <w:rFonts w:ascii="Calibri Light" w:eastAsia="Calibri Light" w:hAnsi="Calibri Light" w:cs="Calibri Light"/>
          <w:lang w:val="es-ES"/>
        </w:rPr>
        <w:t xml:space="preserve">.– </w:t>
      </w:r>
      <w:r w:rsidRPr="00A21D11">
        <w:rPr>
          <w:rFonts w:ascii="Calibri Light" w:eastAsia="Calibri" w:hAnsi="Calibri Light" w:cs="Calibri Light"/>
          <w:lang w:val="es-ES"/>
        </w:rPr>
        <w:t xml:space="preserve">La persona que ostente la dirección del </w:t>
      </w:r>
      <w:r w:rsidR="0061062D"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w:hAnsi="Calibri Light" w:cs="Calibri Light"/>
          <w:lang w:val="es-ES"/>
        </w:rPr>
        <w:t xml:space="preserve"> será nombrada por la </w:t>
      </w:r>
      <w:r w:rsidRPr="00A21D11">
        <w:rPr>
          <w:rFonts w:ascii="Calibri Light" w:eastAsia="Calibri Light" w:hAnsi="Calibri Light" w:cs="Calibri Light"/>
          <w:lang w:val="es-ES"/>
        </w:rPr>
        <w:t xml:space="preserve">persona titular </w:t>
      </w:r>
      <w:r w:rsidRPr="00511F67">
        <w:rPr>
          <w:rFonts w:ascii="Calibri Light" w:eastAsia="Calibri Light" w:hAnsi="Calibri Light" w:cs="Calibri Light"/>
          <w:lang w:val="es-ES"/>
        </w:rPr>
        <w:t xml:space="preserve">de la dirección competente en materia de </w:t>
      </w:r>
      <w:r w:rsidRPr="00511F67">
        <w:rPr>
          <w:rFonts w:ascii="Calibri Light" w:eastAsia="Calibri" w:hAnsi="Calibri Light" w:cs="Calibri Light"/>
          <w:lang w:val="es-ES"/>
        </w:rPr>
        <w:t>diversidad e inclusión educativa mediante el procedimiento de libre designación.</w:t>
      </w:r>
    </w:p>
    <w:p w14:paraId="68F50128" w14:textId="77777777" w:rsidR="0054682B" w:rsidRPr="00511F67" w:rsidRDefault="0054682B" w:rsidP="0054682B">
      <w:pPr>
        <w:jc w:val="both"/>
        <w:rPr>
          <w:rFonts w:ascii="Calibri Light" w:hAnsi="Calibri Light" w:cs="Calibri Light"/>
          <w:lang w:val="es-ES"/>
        </w:rPr>
      </w:pPr>
      <w:r w:rsidRPr="00511F67">
        <w:rPr>
          <w:rFonts w:ascii="Calibri Light" w:hAnsi="Calibri Light" w:cs="Calibri Light"/>
          <w:lang w:val="es-ES"/>
        </w:rPr>
        <w:t>4</w:t>
      </w:r>
      <w:r w:rsidRPr="00511F67">
        <w:rPr>
          <w:rFonts w:ascii="Calibri Light" w:eastAsia="Calibri Light" w:hAnsi="Calibri Light" w:cs="Calibri Light"/>
          <w:lang w:val="es-ES"/>
        </w:rPr>
        <w:t>.–</w:t>
      </w:r>
      <w:r w:rsidRPr="00511F67">
        <w:rPr>
          <w:rFonts w:ascii="Calibri Light" w:hAnsi="Calibri Light" w:cs="Calibri Light"/>
          <w:lang w:val="es-ES"/>
        </w:rPr>
        <w:t xml:space="preserve"> La directora o el director ostentará las siguientes funciones: </w:t>
      </w:r>
    </w:p>
    <w:p w14:paraId="1A3A5870" w14:textId="02867139" w:rsidR="0054682B" w:rsidRPr="00A21D11" w:rsidRDefault="0054682B" w:rsidP="0054682B">
      <w:pPr>
        <w:ind w:left="851" w:hanging="284"/>
        <w:jc w:val="both"/>
        <w:rPr>
          <w:rFonts w:ascii="Calibri Light" w:hAnsi="Calibri Light" w:cs="Calibri Light"/>
          <w:lang w:val="es-ES"/>
        </w:rPr>
      </w:pPr>
      <w:r w:rsidRPr="00511F67">
        <w:rPr>
          <w:rFonts w:ascii="Calibri Light" w:hAnsi="Calibri Light" w:cs="Calibri Light"/>
          <w:lang w:val="es-ES"/>
        </w:rPr>
        <w:t>a)</w:t>
      </w:r>
      <w:r w:rsidRPr="00511F67">
        <w:rPr>
          <w:rFonts w:ascii="Calibri Light" w:hAnsi="Calibri Light" w:cs="Calibri Light"/>
          <w:lang w:val="es-ES"/>
        </w:rPr>
        <w:tab/>
        <w:t xml:space="preserve">Gestionar los aspectos organizativos, de </w:t>
      </w:r>
      <w:r w:rsidRPr="00A21D11">
        <w:rPr>
          <w:rFonts w:ascii="Calibri Light" w:hAnsi="Calibri Light" w:cs="Calibri Light"/>
          <w:lang w:val="es-ES"/>
        </w:rPr>
        <w:t xml:space="preserve">funcionamiento y ejecutivos del </w:t>
      </w:r>
      <w:r w:rsidR="0061062D"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p>
    <w:p w14:paraId="4B5F92A9" w14:textId="78362CA2" w:rsidR="0054682B" w:rsidRPr="00A21D11" w:rsidRDefault="0054682B" w:rsidP="0054682B">
      <w:pPr>
        <w:ind w:left="851" w:hanging="284"/>
        <w:jc w:val="both"/>
        <w:rPr>
          <w:rFonts w:ascii="Calibri Light" w:hAnsi="Calibri Light" w:cs="Calibri Light"/>
          <w:lang w:val="es-ES"/>
        </w:rPr>
      </w:pPr>
      <w:r w:rsidRPr="00A21D11">
        <w:rPr>
          <w:rFonts w:ascii="Calibri Light" w:hAnsi="Calibri Light" w:cs="Calibri Light"/>
          <w:lang w:val="es-ES"/>
        </w:rPr>
        <w:t>b)</w:t>
      </w:r>
      <w:r w:rsidRPr="00A21D11">
        <w:rPr>
          <w:rFonts w:ascii="Calibri Light" w:hAnsi="Calibri Light" w:cs="Calibri Light"/>
          <w:lang w:val="es-ES"/>
        </w:rPr>
        <w:tab/>
        <w:t>Proponer el presupuesto anual de gastos ante la direcci</w:t>
      </w:r>
      <w:r w:rsidRPr="00A21D11">
        <w:rPr>
          <w:rFonts w:ascii="Calibri Light" w:hAnsi="Calibri Light" w:cs="Calibri Light" w:hint="cs"/>
          <w:lang w:val="es-ES"/>
        </w:rPr>
        <w:t>ó</w:t>
      </w:r>
      <w:r w:rsidRPr="00A21D11">
        <w:rPr>
          <w:rFonts w:ascii="Calibri Light" w:hAnsi="Calibri Light" w:cs="Calibri Light"/>
          <w:lang w:val="es-ES"/>
        </w:rPr>
        <w:t>n competente en materia de diversidad e inclusi</w:t>
      </w:r>
      <w:r w:rsidRPr="00A21D11">
        <w:rPr>
          <w:rFonts w:ascii="Calibri Light" w:hAnsi="Calibri Light" w:cs="Calibri Light" w:hint="cs"/>
          <w:lang w:val="es-ES"/>
        </w:rPr>
        <w:t>ó</w:t>
      </w:r>
      <w:r w:rsidRPr="00A21D11">
        <w:rPr>
          <w:rFonts w:ascii="Calibri Light" w:hAnsi="Calibri Light" w:cs="Calibri Light"/>
          <w:lang w:val="es-ES"/>
        </w:rPr>
        <w:t>n educativa, aprobar los gastos y certificar los pagos.</w:t>
      </w:r>
    </w:p>
    <w:p w14:paraId="2C8A2C4C" w14:textId="77777777" w:rsidR="0054682B" w:rsidRPr="00A21D11" w:rsidRDefault="0054682B" w:rsidP="0054682B">
      <w:pPr>
        <w:ind w:left="851" w:hanging="284"/>
        <w:jc w:val="both"/>
        <w:rPr>
          <w:rFonts w:ascii="Calibri Light" w:hAnsi="Calibri Light" w:cs="Calibri Light"/>
          <w:lang w:val="es-ES"/>
        </w:rPr>
      </w:pPr>
      <w:r w:rsidRPr="00A21D11">
        <w:rPr>
          <w:rFonts w:ascii="Calibri Light" w:hAnsi="Calibri Light" w:cs="Calibri Light"/>
          <w:lang w:val="es-ES"/>
        </w:rPr>
        <w:t>c)</w:t>
      </w:r>
      <w:r w:rsidRPr="00A21D11">
        <w:rPr>
          <w:rFonts w:ascii="Calibri Light" w:hAnsi="Calibri Light" w:cs="Calibri Light"/>
          <w:lang w:val="es-ES"/>
        </w:rPr>
        <w:tab/>
        <w:t xml:space="preserve">Enviar a la </w:t>
      </w:r>
      <w:r w:rsidRPr="00A21D11">
        <w:rPr>
          <w:rFonts w:ascii="Calibri Light" w:eastAsiaTheme="minorEastAsia" w:hAnsi="Calibri Light" w:cs="Calibri Light"/>
          <w:shd w:val="clear" w:color="auto" w:fill="FFFFFF"/>
          <w:lang w:val="es-ES"/>
        </w:rPr>
        <w:t>dirección competente en materia de diversidad e inclusión educativa</w:t>
      </w:r>
      <w:r w:rsidRPr="00A21D11">
        <w:rPr>
          <w:rFonts w:ascii="Calibri Light" w:hAnsi="Calibri Light" w:cs="Calibri Light"/>
          <w:lang w:val="es-ES"/>
        </w:rPr>
        <w:t xml:space="preserve">, las cuentas de gestión, a los efectos de su consolidación, así como para el cumplimiento centralizado de los requisitos contables de cierre y liquidación del ejercicio presupuestario, de acuerdo con las normas que anualmente establece el departamento competente en economía y hacienda. </w:t>
      </w:r>
    </w:p>
    <w:p w14:paraId="4BD21D5A" w14:textId="57DFC603" w:rsidR="0054682B" w:rsidRPr="00A21D11" w:rsidRDefault="0054682B" w:rsidP="0054682B">
      <w:pPr>
        <w:ind w:left="851" w:hanging="284"/>
        <w:jc w:val="both"/>
        <w:rPr>
          <w:rFonts w:ascii="Calibri Light" w:hAnsi="Calibri Light" w:cs="Calibri Light"/>
          <w:lang w:val="es-ES"/>
        </w:rPr>
      </w:pPr>
      <w:r w:rsidRPr="00A21D11">
        <w:rPr>
          <w:rFonts w:ascii="Calibri Light" w:hAnsi="Calibri Light" w:cs="Calibri Light"/>
          <w:lang w:val="es-ES"/>
        </w:rPr>
        <w:t>d)</w:t>
      </w:r>
      <w:r w:rsidRPr="00A21D11">
        <w:rPr>
          <w:rFonts w:ascii="Calibri Light" w:hAnsi="Calibri Light" w:cs="Calibri Light"/>
          <w:lang w:val="es-ES"/>
        </w:rPr>
        <w:tab/>
        <w:t xml:space="preserve">Elaborar el borrador del Plan de Gestión Anual, en colaboración con las personas responsables de las áreas del </w:t>
      </w:r>
      <w:r w:rsidR="0061062D"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hAnsi="Calibri Light" w:cs="Calibri Light"/>
          <w:lang w:val="es-ES"/>
        </w:rPr>
        <w:t xml:space="preserve"> según los criterios establecidos por la </w:t>
      </w:r>
      <w:r w:rsidRPr="00A21D11">
        <w:rPr>
          <w:rFonts w:ascii="Calibri Light" w:eastAsiaTheme="minorEastAsia" w:hAnsi="Calibri Light" w:cs="Calibri Light"/>
          <w:shd w:val="clear" w:color="auto" w:fill="FFFFFF"/>
          <w:lang w:val="es-ES"/>
        </w:rPr>
        <w:t>dirección competente en materia de diversidad e inclusión educativa</w:t>
      </w:r>
      <w:r w:rsidRPr="00A21D11">
        <w:rPr>
          <w:rFonts w:ascii="Calibri Light" w:hAnsi="Calibri Light" w:cs="Calibri Light"/>
          <w:lang w:val="es-ES"/>
        </w:rPr>
        <w:t xml:space="preserve">, que deberá aprobarlos. </w:t>
      </w:r>
    </w:p>
    <w:p w14:paraId="56BCD2F2" w14:textId="3EBC4665" w:rsidR="0054682B" w:rsidRPr="00A21D11" w:rsidRDefault="0054682B" w:rsidP="0054682B">
      <w:pPr>
        <w:ind w:left="851" w:hanging="284"/>
        <w:jc w:val="both"/>
        <w:rPr>
          <w:rFonts w:ascii="Calibri Light" w:hAnsi="Calibri Light" w:cs="Calibri Light"/>
          <w:lang w:val="es-ES"/>
        </w:rPr>
      </w:pPr>
      <w:r w:rsidRPr="00A21D11">
        <w:rPr>
          <w:rFonts w:ascii="Calibri Light" w:hAnsi="Calibri Light" w:cs="Calibri Light"/>
          <w:lang w:val="es-ES"/>
        </w:rPr>
        <w:t>e)</w:t>
      </w:r>
      <w:r w:rsidRPr="00A21D11">
        <w:rPr>
          <w:rFonts w:ascii="Calibri Light" w:hAnsi="Calibri Light" w:cs="Calibri Light"/>
          <w:lang w:val="es-ES"/>
        </w:rPr>
        <w:tab/>
        <w:t xml:space="preserve">Evaluar el Plan de Gestión Anual, en colaboración con las personas responsables de las áreas del </w:t>
      </w:r>
      <w:r w:rsidR="0061062D"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hAnsi="Calibri Light" w:cs="Calibri Light"/>
          <w:lang w:val="es-ES"/>
        </w:rPr>
        <w:t xml:space="preserve"> y presentar el informe de evaluación ante la </w:t>
      </w:r>
      <w:r w:rsidRPr="00A21D11">
        <w:rPr>
          <w:rFonts w:ascii="Calibri Light" w:eastAsiaTheme="minorEastAsia" w:hAnsi="Calibri Light" w:cs="Calibri Light"/>
          <w:shd w:val="clear" w:color="auto" w:fill="FFFFFF"/>
          <w:lang w:val="es-ES"/>
        </w:rPr>
        <w:t>dirección competente en materia de diversidad e inclusión educativa,</w:t>
      </w:r>
      <w:r w:rsidRPr="00A21D11">
        <w:rPr>
          <w:rFonts w:ascii="Calibri Light" w:hAnsi="Calibri Light" w:cs="Calibri Light"/>
          <w:lang w:val="es-ES"/>
        </w:rPr>
        <w:t xml:space="preserve"> para su aprobación.  </w:t>
      </w:r>
    </w:p>
    <w:p w14:paraId="24F5722C" w14:textId="57E55A58" w:rsidR="0054682B" w:rsidRPr="00A21D11" w:rsidRDefault="0054682B" w:rsidP="0054682B">
      <w:pPr>
        <w:ind w:left="851" w:hanging="284"/>
        <w:jc w:val="both"/>
        <w:rPr>
          <w:rFonts w:ascii="Calibri Light" w:hAnsi="Calibri Light" w:cs="Calibri Light"/>
          <w:lang w:val="es-ES"/>
        </w:rPr>
      </w:pPr>
      <w:r w:rsidRPr="00A21D11">
        <w:rPr>
          <w:rFonts w:ascii="Calibri Light" w:hAnsi="Calibri Light" w:cs="Calibri Light"/>
          <w:lang w:val="es-ES"/>
        </w:rPr>
        <w:t>f)</w:t>
      </w:r>
      <w:r w:rsidRPr="00A21D11">
        <w:rPr>
          <w:rFonts w:ascii="Calibri Light" w:hAnsi="Calibri Light" w:cs="Calibri Light"/>
          <w:lang w:val="es-ES"/>
        </w:rPr>
        <w:tab/>
        <w:t xml:space="preserve">Ejercer la jefatura del personal adscrito al </w:t>
      </w:r>
      <w:r w:rsidR="0061062D"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hAnsi="Calibri Light" w:cs="Calibri Light"/>
          <w:lang w:val="es-ES"/>
        </w:rPr>
        <w:t xml:space="preserve"> y velar por el cumplimiento de la normativa vigente.</w:t>
      </w:r>
    </w:p>
    <w:p w14:paraId="7729B6CE" w14:textId="7AB24EC7" w:rsidR="0054682B" w:rsidRPr="00A21D11" w:rsidRDefault="0054682B" w:rsidP="0054682B">
      <w:pPr>
        <w:ind w:left="851" w:hanging="284"/>
        <w:jc w:val="both"/>
        <w:rPr>
          <w:rFonts w:ascii="Calibri Light" w:hAnsi="Calibri Light" w:cs="Calibri Light"/>
          <w:lang w:val="es-ES"/>
        </w:rPr>
      </w:pPr>
      <w:r w:rsidRPr="00A21D11">
        <w:rPr>
          <w:rFonts w:ascii="Calibri Light" w:hAnsi="Calibri Light" w:cs="Calibri Light"/>
          <w:lang w:val="es-ES"/>
        </w:rPr>
        <w:t>g)</w:t>
      </w:r>
      <w:r w:rsidRPr="00A21D11">
        <w:rPr>
          <w:rFonts w:ascii="Calibri Light" w:hAnsi="Calibri Light" w:cs="Calibri Light"/>
          <w:lang w:val="es-ES"/>
        </w:rPr>
        <w:tab/>
        <w:t xml:space="preserve">Supervisar y coordinar los trabajos de las diferentes áreas del </w:t>
      </w:r>
      <w:r w:rsidR="0061062D"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p>
    <w:p w14:paraId="1656FF37" w14:textId="14C7D104" w:rsidR="0054682B" w:rsidRPr="00A21D11" w:rsidRDefault="0054682B" w:rsidP="0054682B">
      <w:pPr>
        <w:ind w:left="851" w:hanging="284"/>
        <w:jc w:val="both"/>
        <w:rPr>
          <w:rFonts w:ascii="Calibri Light" w:hAnsi="Calibri Light" w:cs="Calibri Light"/>
          <w:lang w:val="es-ES"/>
        </w:rPr>
      </w:pPr>
      <w:r w:rsidRPr="00A21D11">
        <w:rPr>
          <w:rFonts w:ascii="Calibri Light" w:hAnsi="Calibri Light" w:cs="Calibri Light"/>
          <w:lang w:val="es-ES"/>
        </w:rPr>
        <w:t>h)</w:t>
      </w:r>
      <w:r w:rsidRPr="00A21D11">
        <w:rPr>
          <w:rFonts w:ascii="Calibri Light" w:hAnsi="Calibri Light" w:cs="Calibri Light"/>
          <w:lang w:val="es-ES"/>
        </w:rPr>
        <w:tab/>
        <w:t xml:space="preserve">Presentar informes de las acciones ejecutadas por el </w:t>
      </w:r>
      <w:r w:rsidR="0061062D"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hAnsi="Calibri Light" w:cs="Calibri Light"/>
          <w:lang w:val="es-ES"/>
        </w:rPr>
        <w:t xml:space="preserve"> ante </w:t>
      </w:r>
      <w:r w:rsidRPr="00A21D11">
        <w:rPr>
          <w:rFonts w:ascii="Calibri Light" w:eastAsiaTheme="minorEastAsia" w:hAnsi="Calibri Light" w:cs="Calibri Light"/>
          <w:shd w:val="clear" w:color="auto" w:fill="FFFFFF"/>
          <w:lang w:val="es-ES"/>
        </w:rPr>
        <w:t>dirección competente en materia de diversidad e inclusión educativa.</w:t>
      </w:r>
    </w:p>
    <w:p w14:paraId="2289968E" w14:textId="2585158B" w:rsidR="0054682B" w:rsidRPr="00A21D11" w:rsidRDefault="0054682B" w:rsidP="0054682B">
      <w:pPr>
        <w:ind w:left="851" w:hanging="284"/>
        <w:jc w:val="both"/>
        <w:rPr>
          <w:rFonts w:ascii="Calibri Light" w:hAnsi="Calibri Light" w:cs="Calibri Light"/>
          <w:lang w:val="es-ES"/>
        </w:rPr>
      </w:pPr>
      <w:r w:rsidRPr="00511F67">
        <w:rPr>
          <w:rFonts w:ascii="Calibri Light" w:hAnsi="Calibri Light" w:cs="Calibri Light"/>
          <w:lang w:val="es-ES"/>
        </w:rPr>
        <w:t>i)</w:t>
      </w:r>
      <w:r w:rsidRPr="00511F67">
        <w:rPr>
          <w:rFonts w:ascii="Calibri Light" w:hAnsi="Calibri Light" w:cs="Calibri Light"/>
          <w:lang w:val="es-ES"/>
        </w:rPr>
        <w:tab/>
        <w:t xml:space="preserve">Realizar los informes preceptivos sobre la ejecución del Plan de </w:t>
      </w:r>
      <w:r w:rsidRPr="00A21D11">
        <w:rPr>
          <w:rFonts w:ascii="Calibri Light" w:hAnsi="Calibri Light" w:cs="Calibri Light"/>
          <w:lang w:val="es-ES"/>
        </w:rPr>
        <w:t xml:space="preserve">Gestión Anual del </w:t>
      </w:r>
      <w:r w:rsidR="0061062D"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p>
    <w:p w14:paraId="13619A8F" w14:textId="50AA4145" w:rsidR="0054682B" w:rsidRPr="00A21D11" w:rsidRDefault="0054682B" w:rsidP="0054682B">
      <w:pPr>
        <w:ind w:left="851" w:hanging="284"/>
        <w:jc w:val="both"/>
        <w:rPr>
          <w:rFonts w:ascii="Calibri Light" w:hAnsi="Calibri Light" w:cs="Calibri Light"/>
          <w:lang w:val="es-ES"/>
        </w:rPr>
      </w:pPr>
      <w:r w:rsidRPr="00A21D11">
        <w:rPr>
          <w:rFonts w:ascii="Calibri Light" w:hAnsi="Calibri Light" w:cs="Calibri Light"/>
          <w:lang w:val="es-ES"/>
        </w:rPr>
        <w:t>j)</w:t>
      </w:r>
      <w:r w:rsidRPr="00A21D11">
        <w:rPr>
          <w:rFonts w:ascii="Calibri Light" w:hAnsi="Calibri Light" w:cs="Calibri Light"/>
          <w:lang w:val="es-ES"/>
        </w:rPr>
        <w:tab/>
        <w:t xml:space="preserve">Actuar como representante principal del </w:t>
      </w:r>
      <w:r w:rsidR="0061062D"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w:hAnsi="Calibri Light" w:cs="Calibri Light"/>
          <w:lang w:val="es-ES"/>
        </w:rPr>
        <w:t xml:space="preserve"> </w:t>
      </w:r>
      <w:r w:rsidRPr="00A21D11">
        <w:rPr>
          <w:rFonts w:ascii="Calibri Light" w:hAnsi="Calibri Light" w:cs="Calibri Light"/>
          <w:lang w:val="es-ES"/>
        </w:rPr>
        <w:t>en sus relaciones e intercambios con otros organismos de la misma naturaleza, tanto del Estado como de la Unión Europea, como a nivel mundial, con el fin de contrastar, transmitir y mejorar las metodologías, proyectos, experiencias y sistemáticas operativas.</w:t>
      </w:r>
    </w:p>
    <w:p w14:paraId="227312AE" w14:textId="086BB634" w:rsidR="0054682B" w:rsidRPr="00A21D11" w:rsidRDefault="0054682B" w:rsidP="0054682B">
      <w:pPr>
        <w:ind w:left="851" w:hanging="284"/>
        <w:jc w:val="both"/>
        <w:rPr>
          <w:rFonts w:ascii="Calibri Light" w:hAnsi="Calibri Light" w:cs="Calibri Light"/>
          <w:lang w:val="es-ES"/>
        </w:rPr>
      </w:pPr>
      <w:r w:rsidRPr="00A21D11">
        <w:rPr>
          <w:rFonts w:ascii="Calibri Light" w:hAnsi="Calibri Light" w:cs="Calibri Light"/>
          <w:lang w:val="es-ES"/>
        </w:rPr>
        <w:t>k)</w:t>
      </w:r>
      <w:r w:rsidRPr="00A21D11">
        <w:rPr>
          <w:rFonts w:ascii="Calibri Light" w:hAnsi="Calibri Light" w:cs="Calibri Light"/>
          <w:lang w:val="es-ES"/>
        </w:rPr>
        <w:tab/>
        <w:t xml:space="preserve">Promover una relación de interacción y trabajo colaborativo con el </w:t>
      </w:r>
      <w:r w:rsidR="0070150E" w:rsidRPr="004F7741">
        <w:rPr>
          <w:rFonts w:ascii="Calibri Light" w:hAnsi="Calibri Light" w:cs="Calibri Light"/>
          <w:lang w:val="es-ES"/>
        </w:rPr>
        <w:t xml:space="preserve">Centro de Innovación para el </w:t>
      </w:r>
      <w:r w:rsidR="0070150E" w:rsidRPr="004F7741">
        <w:rPr>
          <w:rFonts w:ascii="Calibri Light" w:hAnsi="Calibri Light" w:cs="Calibri Light"/>
          <w:shd w:val="clear" w:color="auto" w:fill="FFFFFF"/>
          <w:lang w:val="es-ES"/>
        </w:rPr>
        <w:t>Aprendizaje</w:t>
      </w:r>
      <w:r w:rsidRPr="00A21D11">
        <w:rPr>
          <w:rFonts w:ascii="Calibri Light" w:hAnsi="Calibri Light" w:cs="Calibri Light"/>
          <w:shd w:val="clear" w:color="auto" w:fill="FFFFFF"/>
          <w:lang w:val="es-ES"/>
        </w:rPr>
        <w:t xml:space="preserve"> </w:t>
      </w:r>
      <w:r w:rsidRPr="00A21D11">
        <w:rPr>
          <w:rFonts w:ascii="Calibri Light" w:hAnsi="Calibri Light" w:cs="Calibri Light"/>
          <w:lang w:val="es-ES"/>
        </w:rPr>
        <w:t>para la consecución de los fines respectivos.</w:t>
      </w:r>
    </w:p>
    <w:p w14:paraId="33A04F90" w14:textId="2E96E476" w:rsidR="0054682B" w:rsidRPr="00A21D11" w:rsidRDefault="0054682B" w:rsidP="0054682B">
      <w:pPr>
        <w:ind w:left="851" w:hanging="284"/>
        <w:jc w:val="both"/>
        <w:rPr>
          <w:rFonts w:ascii="Calibri Light" w:hAnsi="Calibri Light" w:cs="Calibri Light"/>
          <w:lang w:val="es-ES"/>
        </w:rPr>
      </w:pPr>
      <w:r w:rsidRPr="00A21D11">
        <w:rPr>
          <w:rFonts w:ascii="Calibri Light" w:hAnsi="Calibri Light" w:cs="Calibri Light"/>
          <w:lang w:val="es-ES"/>
        </w:rPr>
        <w:lastRenderedPageBreak/>
        <w:t>l)</w:t>
      </w:r>
      <w:r w:rsidRPr="00A21D11">
        <w:rPr>
          <w:rFonts w:ascii="Calibri Light" w:hAnsi="Calibri Light" w:cs="Calibri Light"/>
          <w:lang w:val="es-ES"/>
        </w:rPr>
        <w:tab/>
        <w:t xml:space="preserve">Realizar la vigilancia tecnológica para captar información del exterior y del propio </w:t>
      </w:r>
      <w:r w:rsidR="0061062D"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w:hAnsi="Calibri Light" w:cs="Calibri Light"/>
          <w:lang w:val="es-ES"/>
        </w:rPr>
        <w:t xml:space="preserve"> </w:t>
      </w:r>
      <w:r w:rsidRPr="00A21D11">
        <w:rPr>
          <w:rFonts w:ascii="Calibri Light" w:hAnsi="Calibri Light" w:cs="Calibri Light"/>
          <w:lang w:val="es-ES"/>
        </w:rPr>
        <w:t xml:space="preserve">sobre los avances en innovación, inclusión y tecnología educativa. </w:t>
      </w:r>
    </w:p>
    <w:p w14:paraId="2819238D" w14:textId="77777777" w:rsidR="0054682B" w:rsidRPr="00511F67" w:rsidRDefault="0054682B" w:rsidP="0054682B">
      <w:pPr>
        <w:ind w:left="851" w:hanging="284"/>
        <w:jc w:val="both"/>
        <w:rPr>
          <w:rFonts w:ascii="Calibri Light" w:hAnsi="Calibri Light" w:cs="Calibri Light"/>
          <w:lang w:val="es-ES"/>
        </w:rPr>
      </w:pPr>
      <w:r w:rsidRPr="00511F67">
        <w:rPr>
          <w:rFonts w:ascii="Calibri Light" w:hAnsi="Calibri Light" w:cs="Calibri Light"/>
          <w:lang w:val="es-ES"/>
        </w:rPr>
        <w:t xml:space="preserve">m) Realizar cuantas otras acciones le sean requeridas por la persona titular de la </w:t>
      </w:r>
      <w:r w:rsidRPr="00511F67">
        <w:rPr>
          <w:rFonts w:ascii="Calibri Light" w:eastAsiaTheme="minorEastAsia" w:hAnsi="Calibri Light" w:cs="Calibri Light"/>
          <w:shd w:val="clear" w:color="auto" w:fill="FFFFFF"/>
          <w:lang w:val="es-ES"/>
        </w:rPr>
        <w:t>dirección competente en materia de diversidad e inclusión educativa.</w:t>
      </w:r>
    </w:p>
    <w:p w14:paraId="6775A2B3" w14:textId="77777777" w:rsidR="0054682B" w:rsidRPr="00511F67" w:rsidRDefault="0054682B" w:rsidP="0054682B">
      <w:pPr>
        <w:jc w:val="both"/>
        <w:rPr>
          <w:rFonts w:ascii="Calibri Light" w:eastAsia="Calibri Light" w:hAnsi="Calibri Light" w:cs="Calibri Light"/>
          <w:lang w:val="es-ES"/>
        </w:rPr>
      </w:pPr>
      <w:r w:rsidRPr="00511F67">
        <w:rPr>
          <w:rFonts w:ascii="Calibri Light" w:eastAsia="Calibri Light" w:hAnsi="Calibri Light" w:cs="Calibri Light"/>
          <w:b/>
          <w:bCs/>
          <w:lang w:val="es-ES"/>
        </w:rPr>
        <w:t>Artículo 11</w:t>
      </w:r>
      <w:r w:rsidRPr="00511F67">
        <w:rPr>
          <w:rFonts w:ascii="Calibri Light" w:hAnsi="Calibri Light" w:cs="Calibri Light"/>
          <w:b/>
          <w:lang w:val="es-ES"/>
        </w:rPr>
        <w:t xml:space="preserve">. – </w:t>
      </w:r>
      <w:r w:rsidRPr="00511F67">
        <w:rPr>
          <w:rFonts w:ascii="Calibri Light" w:eastAsia="Calibri Light" w:hAnsi="Calibri Light" w:cs="Calibri Light"/>
          <w:b/>
          <w:bCs/>
          <w:lang w:val="es-ES"/>
        </w:rPr>
        <w:t>Persona responsable de área.</w:t>
      </w:r>
    </w:p>
    <w:p w14:paraId="26EF9BFF" w14:textId="6DC74806" w:rsidR="0054682B" w:rsidRPr="00A21D11" w:rsidRDefault="0054682B" w:rsidP="0054682B">
      <w:pPr>
        <w:jc w:val="both"/>
        <w:rPr>
          <w:rFonts w:ascii="Calibri Light" w:eastAsia="Calibri" w:hAnsi="Calibri Light" w:cs="Calibri Light"/>
          <w:lang w:val="es-ES"/>
        </w:rPr>
      </w:pPr>
      <w:r w:rsidRPr="00511F67">
        <w:rPr>
          <w:rFonts w:ascii="Calibri Light" w:eastAsia="Calibri" w:hAnsi="Calibri Light" w:cs="Calibri Light"/>
          <w:lang w:val="es-ES"/>
        </w:rPr>
        <w:t>1</w:t>
      </w:r>
      <w:r w:rsidRPr="00511F67">
        <w:rPr>
          <w:rFonts w:ascii="Calibri Light" w:eastAsia="Calibri Light" w:hAnsi="Calibri Light" w:cs="Calibri Light"/>
          <w:lang w:val="es-ES"/>
        </w:rPr>
        <w:t xml:space="preserve">.– </w:t>
      </w:r>
      <w:r w:rsidRPr="00511F67">
        <w:rPr>
          <w:rFonts w:ascii="Calibri Light" w:eastAsia="Calibri" w:hAnsi="Calibri Light" w:cs="Calibri Light"/>
          <w:lang w:val="es-ES"/>
        </w:rPr>
        <w:t xml:space="preserve">Las personas que ostenten la responsabilidad </w:t>
      </w:r>
      <w:r w:rsidRPr="00A21D11">
        <w:rPr>
          <w:rFonts w:ascii="Calibri Light" w:eastAsia="Calibri" w:hAnsi="Calibri Light" w:cs="Calibri Light"/>
          <w:lang w:val="es-ES"/>
        </w:rPr>
        <w:t xml:space="preserve">de las áreas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w:hAnsi="Calibri Light" w:cs="Calibri Light"/>
          <w:lang w:val="es-ES"/>
        </w:rPr>
        <w:t xml:space="preserve"> asumirán la máxima responsabilidad del funcionamiento de su área, así como el compromiso de alcanzar los objetivos establecidos en el Plan de Gestión Anual (PGA), referido al ámbito de actuación de su área.</w:t>
      </w:r>
    </w:p>
    <w:p w14:paraId="51405FDA" w14:textId="77777777" w:rsidR="0054682B" w:rsidRPr="00A21D11" w:rsidRDefault="0054682B" w:rsidP="0054682B">
      <w:pPr>
        <w:jc w:val="both"/>
        <w:rPr>
          <w:rFonts w:ascii="Calibri Light" w:eastAsia="Calibri" w:hAnsi="Calibri Light" w:cs="Calibri Light"/>
          <w:lang w:val="es-ES"/>
        </w:rPr>
      </w:pPr>
      <w:r w:rsidRPr="00A21D11">
        <w:rPr>
          <w:rFonts w:ascii="Calibri Light" w:eastAsia="Calibri" w:hAnsi="Calibri Light" w:cs="Calibri Light"/>
          <w:lang w:val="es-ES"/>
        </w:rPr>
        <w:t>2.– El puesto de responsable de área será desempeñado por una funcionaria o funcionario de carrera de un cuerpo docente de la Comunidad Autónoma del País Vasco.</w:t>
      </w:r>
    </w:p>
    <w:p w14:paraId="2DA9FC59" w14:textId="06EECE51" w:rsidR="0054682B" w:rsidRPr="00A21D11" w:rsidRDefault="0054682B" w:rsidP="0054682B">
      <w:pPr>
        <w:jc w:val="both"/>
        <w:rPr>
          <w:rFonts w:ascii="Calibri Light" w:eastAsia="Calibri Light" w:hAnsi="Calibri Light" w:cs="Calibri Light"/>
          <w:lang w:val="es-ES"/>
        </w:rPr>
      </w:pPr>
      <w:r w:rsidRPr="00A21D11">
        <w:rPr>
          <w:rFonts w:ascii="Calibri Light" w:eastAsia="Calibri" w:hAnsi="Calibri Light" w:cs="Calibri Light"/>
          <w:lang w:val="es-ES"/>
        </w:rPr>
        <w:t xml:space="preserve">3.– La persona responsable de área dependerá directamente de la directora o director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w:hAnsi="Calibri Light" w:cs="Calibri Light"/>
          <w:lang w:val="es-ES"/>
        </w:rPr>
        <w:t xml:space="preserve"> y será nombrada por la </w:t>
      </w:r>
      <w:r w:rsidRPr="00A21D11">
        <w:rPr>
          <w:rFonts w:ascii="Calibri Light" w:eastAsia="Calibri Light" w:hAnsi="Calibri Light" w:cs="Calibri Light"/>
          <w:lang w:val="es-ES"/>
        </w:rPr>
        <w:t xml:space="preserve">persona titular de la dirección competente en materia de </w:t>
      </w:r>
      <w:r w:rsidRPr="00A21D11">
        <w:rPr>
          <w:rFonts w:ascii="Calibri Light" w:eastAsia="Calibri" w:hAnsi="Calibri Light" w:cs="Calibri Light"/>
          <w:lang w:val="es-ES"/>
        </w:rPr>
        <w:t xml:space="preserve">diversidad e inclusión educativa a propuesta de la dirección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w:hAnsi="Calibri Light" w:cs="Calibri Light"/>
          <w:lang w:val="es-ES"/>
        </w:rPr>
        <w:t xml:space="preserve"> mediante el procedimiento de libre designación.</w:t>
      </w:r>
    </w:p>
    <w:p w14:paraId="6D42A71D" w14:textId="77777777" w:rsidR="0054682B" w:rsidRPr="00A21D11" w:rsidRDefault="0054682B" w:rsidP="0054682B">
      <w:pPr>
        <w:jc w:val="both"/>
        <w:rPr>
          <w:rFonts w:ascii="Calibri Light" w:hAnsi="Calibri Light" w:cs="Calibri Light"/>
          <w:lang w:val="es-ES"/>
        </w:rPr>
      </w:pPr>
      <w:r w:rsidRPr="00A21D11">
        <w:rPr>
          <w:rFonts w:ascii="Calibri Light" w:eastAsia="Calibri Light" w:hAnsi="Calibri Light" w:cs="Calibri Light"/>
          <w:lang w:val="es-ES"/>
        </w:rPr>
        <w:t xml:space="preserve">4.– La persona responsable de área ostentará las siguientes funciones: </w:t>
      </w:r>
    </w:p>
    <w:p w14:paraId="3111F9FF" w14:textId="126DBAEB" w:rsidR="0054682B" w:rsidRPr="00A21D11" w:rsidRDefault="0054682B" w:rsidP="0054682B">
      <w:pPr>
        <w:ind w:left="851" w:hanging="284"/>
        <w:jc w:val="both"/>
        <w:rPr>
          <w:rFonts w:ascii="Calibri Light" w:hAnsi="Calibri Light" w:cs="Calibri Light"/>
          <w:lang w:val="es-ES"/>
        </w:rPr>
      </w:pPr>
      <w:r w:rsidRPr="00A21D11">
        <w:rPr>
          <w:rFonts w:ascii="Calibri Light" w:eastAsia="Calibri Light" w:hAnsi="Calibri Light" w:cs="Calibri Light"/>
          <w:lang w:val="es-ES"/>
        </w:rPr>
        <w:t>a)</w:t>
      </w:r>
      <w:r w:rsidRPr="00A21D11">
        <w:rPr>
          <w:rFonts w:ascii="Calibri Light" w:eastAsia="Calibri Light" w:hAnsi="Calibri Light" w:cs="Calibri Light"/>
          <w:lang w:val="es-ES"/>
        </w:rPr>
        <w:tab/>
        <w:t xml:space="preserve">Apoyar a la dirección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w:hAnsi="Calibri Light" w:cs="Calibri Light"/>
          <w:lang w:val="es-ES"/>
        </w:rPr>
        <w:t xml:space="preserve"> </w:t>
      </w:r>
      <w:r w:rsidRPr="00A21D11">
        <w:rPr>
          <w:rFonts w:ascii="Calibri Light" w:eastAsia="Calibri Light" w:hAnsi="Calibri Light" w:cs="Calibri Light"/>
          <w:lang w:val="es-ES"/>
        </w:rPr>
        <w:t xml:space="preserve">en el despliegue de las estrategias que establezca. </w:t>
      </w:r>
    </w:p>
    <w:p w14:paraId="19B08C39" w14:textId="4AFEDCCB" w:rsidR="0054682B" w:rsidRPr="00A21D11" w:rsidRDefault="0054682B" w:rsidP="0054682B">
      <w:pPr>
        <w:ind w:left="851" w:hanging="284"/>
        <w:jc w:val="both"/>
        <w:rPr>
          <w:rFonts w:ascii="Calibri Light" w:hAnsi="Calibri Light" w:cs="Calibri Light"/>
          <w:lang w:val="es-ES"/>
        </w:rPr>
      </w:pPr>
      <w:r w:rsidRPr="00A21D11">
        <w:rPr>
          <w:rFonts w:ascii="Calibri Light" w:eastAsia="Calibri Light" w:hAnsi="Calibri Light" w:cs="Calibri Light"/>
          <w:lang w:val="es-ES"/>
        </w:rPr>
        <w:t>b)</w:t>
      </w:r>
      <w:r w:rsidRPr="00A21D11">
        <w:rPr>
          <w:rFonts w:ascii="Calibri Light" w:eastAsia="Calibri Light" w:hAnsi="Calibri Light" w:cs="Calibri Light"/>
          <w:lang w:val="es-ES"/>
        </w:rPr>
        <w:tab/>
        <w:t xml:space="preserve">Liderar, coordinar y orientar la actuación del área correspondiente conforme a los criterios que se establezcan desde la dirección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p>
    <w:p w14:paraId="25001F5B" w14:textId="16A87369" w:rsidR="0054682B" w:rsidRPr="00A21D11" w:rsidRDefault="0054682B" w:rsidP="0054682B">
      <w:pPr>
        <w:ind w:left="851" w:hanging="284"/>
        <w:jc w:val="both"/>
        <w:rPr>
          <w:rFonts w:ascii="Calibri Light" w:hAnsi="Calibri Light" w:cs="Calibri Light"/>
          <w:lang w:val="es-ES"/>
        </w:rPr>
      </w:pPr>
      <w:r w:rsidRPr="00A21D11">
        <w:rPr>
          <w:rFonts w:ascii="Calibri Light" w:eastAsia="Calibri Light" w:hAnsi="Calibri Light" w:cs="Calibri Light"/>
          <w:lang w:val="es-ES"/>
        </w:rPr>
        <w:t>c)</w:t>
      </w:r>
      <w:r w:rsidRPr="00A21D11">
        <w:rPr>
          <w:rFonts w:ascii="Calibri Light" w:eastAsia="Calibri Light" w:hAnsi="Calibri Light" w:cs="Calibri Light"/>
          <w:lang w:val="es-ES"/>
        </w:rPr>
        <w:tab/>
        <w:t xml:space="preserve">Elaborar el PGA del área conforme a los criterios que se establezcan desde la dirección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w:hAnsi="Calibri Light" w:cs="Calibri Light"/>
          <w:lang w:val="es-ES"/>
        </w:rPr>
        <w:t xml:space="preserve"> </w:t>
      </w:r>
      <w:r w:rsidRPr="00A21D11">
        <w:rPr>
          <w:rFonts w:ascii="Calibri Light" w:eastAsia="Calibri Light" w:hAnsi="Calibri Light" w:cs="Calibri Light"/>
          <w:lang w:val="es-ES"/>
        </w:rPr>
        <w:t xml:space="preserve">y garantizar su cumplimiento. </w:t>
      </w:r>
    </w:p>
    <w:p w14:paraId="10BFA5D3" w14:textId="77777777" w:rsidR="0054682B" w:rsidRPr="00511F67" w:rsidRDefault="0054682B" w:rsidP="0054682B">
      <w:pPr>
        <w:ind w:left="851" w:hanging="284"/>
        <w:jc w:val="both"/>
        <w:rPr>
          <w:rFonts w:ascii="Calibri Light" w:hAnsi="Calibri Light" w:cs="Calibri Light"/>
          <w:lang w:val="es-ES"/>
        </w:rPr>
      </w:pPr>
      <w:r w:rsidRPr="00511F67">
        <w:rPr>
          <w:rFonts w:ascii="Calibri Light" w:eastAsia="Calibri Light" w:hAnsi="Calibri Light" w:cs="Calibri Light"/>
          <w:lang w:val="es-ES"/>
        </w:rPr>
        <w:t>d)</w:t>
      </w:r>
      <w:r w:rsidRPr="00511F67">
        <w:rPr>
          <w:rFonts w:ascii="Calibri Light" w:eastAsia="Calibri Light" w:hAnsi="Calibri Light" w:cs="Calibri Light"/>
          <w:lang w:val="es-ES"/>
        </w:rPr>
        <w:tab/>
        <w:t>Impulsar y coordinar las tareas y las personas comprendidas en su área.</w:t>
      </w:r>
    </w:p>
    <w:p w14:paraId="2349593C" w14:textId="77777777" w:rsidR="0054682B" w:rsidRPr="00511F67" w:rsidRDefault="0054682B" w:rsidP="0054682B">
      <w:pPr>
        <w:ind w:left="851" w:hanging="284"/>
        <w:jc w:val="both"/>
        <w:rPr>
          <w:rFonts w:ascii="Calibri Light" w:hAnsi="Calibri Light" w:cs="Calibri Light"/>
          <w:lang w:val="es-ES"/>
        </w:rPr>
      </w:pPr>
      <w:r w:rsidRPr="00511F67">
        <w:rPr>
          <w:rFonts w:ascii="Calibri Light" w:eastAsia="Calibri Light" w:hAnsi="Calibri Light" w:cs="Calibri Light"/>
          <w:lang w:val="es-ES"/>
        </w:rPr>
        <w:t>e)</w:t>
      </w:r>
      <w:r w:rsidRPr="00511F67">
        <w:rPr>
          <w:rFonts w:ascii="Calibri Light" w:eastAsia="Calibri Light" w:hAnsi="Calibri Light" w:cs="Calibri Light"/>
          <w:lang w:val="es-ES"/>
        </w:rPr>
        <w:tab/>
        <w:t xml:space="preserve">Controlar y evaluar la realización del PGA correspondiente a su área. </w:t>
      </w:r>
    </w:p>
    <w:p w14:paraId="4FF11482" w14:textId="77777777" w:rsidR="0054682B" w:rsidRPr="00511F67" w:rsidRDefault="0054682B" w:rsidP="0054682B">
      <w:pPr>
        <w:ind w:left="851" w:hanging="284"/>
        <w:jc w:val="both"/>
        <w:rPr>
          <w:rFonts w:ascii="Calibri Light" w:hAnsi="Calibri Light" w:cs="Calibri Light"/>
          <w:lang w:val="es-ES"/>
        </w:rPr>
      </w:pPr>
      <w:r w:rsidRPr="00511F67">
        <w:rPr>
          <w:rFonts w:ascii="Calibri Light" w:eastAsia="Calibri Light" w:hAnsi="Calibri Light" w:cs="Calibri Light"/>
          <w:lang w:val="es-ES"/>
        </w:rPr>
        <w:t>f)</w:t>
      </w:r>
      <w:r w:rsidRPr="00511F67">
        <w:rPr>
          <w:rFonts w:ascii="Calibri Light" w:eastAsia="Calibri Light" w:hAnsi="Calibri Light" w:cs="Calibri Light"/>
          <w:lang w:val="es-ES"/>
        </w:rPr>
        <w:tab/>
        <w:t>Convocar y dirigir las reuniones de coordinación de su área, establecer el orden del día, informar sobre su gestión y recoger las propuestas que se presenten.</w:t>
      </w:r>
    </w:p>
    <w:p w14:paraId="6EACA487" w14:textId="576032CC" w:rsidR="0054682B" w:rsidRPr="00A21D11" w:rsidRDefault="0054682B" w:rsidP="0054682B">
      <w:pPr>
        <w:ind w:left="851" w:hanging="284"/>
        <w:jc w:val="both"/>
        <w:rPr>
          <w:rFonts w:ascii="Calibri Light" w:hAnsi="Calibri Light" w:cs="Calibri Light"/>
          <w:lang w:val="es-ES"/>
        </w:rPr>
      </w:pPr>
      <w:r w:rsidRPr="00511F67">
        <w:rPr>
          <w:rFonts w:ascii="Calibri Light" w:eastAsia="Calibri Light" w:hAnsi="Calibri Light" w:cs="Calibri Light"/>
          <w:lang w:val="es-ES"/>
        </w:rPr>
        <w:t>g)</w:t>
      </w:r>
      <w:r w:rsidRPr="00511F67">
        <w:rPr>
          <w:rFonts w:ascii="Calibri Light" w:eastAsia="Calibri Light" w:hAnsi="Calibri Light" w:cs="Calibri Light"/>
          <w:lang w:val="es-ES"/>
        </w:rPr>
        <w:tab/>
        <w:t xml:space="preserve">Proponer a </w:t>
      </w:r>
      <w:r w:rsidRPr="00A21D11">
        <w:rPr>
          <w:rFonts w:ascii="Calibri Light" w:eastAsia="Calibri Light" w:hAnsi="Calibri Light" w:cs="Calibri Light"/>
          <w:lang w:val="es-ES"/>
        </w:rPr>
        <w:t xml:space="preserve">la dirección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w:hAnsi="Calibri Light" w:cs="Calibri Light"/>
          <w:lang w:val="es-ES"/>
        </w:rPr>
        <w:t xml:space="preserve"> </w:t>
      </w:r>
      <w:r w:rsidRPr="00A21D11">
        <w:rPr>
          <w:rFonts w:ascii="Calibri Light" w:eastAsia="Calibri Light" w:hAnsi="Calibri Light" w:cs="Calibri Light"/>
          <w:lang w:val="es-ES"/>
        </w:rPr>
        <w:t xml:space="preserve">las demandas en el campo de la formación y del asesoramiento de los centros relacionados con el ámbito de su competencia. </w:t>
      </w:r>
    </w:p>
    <w:p w14:paraId="7030BF0F" w14:textId="148ED9F1" w:rsidR="0054682B" w:rsidRPr="00A21D11" w:rsidRDefault="0054682B" w:rsidP="0054682B">
      <w:pPr>
        <w:ind w:left="851" w:hanging="284"/>
        <w:jc w:val="both"/>
        <w:rPr>
          <w:rFonts w:ascii="Calibri Light" w:hAnsi="Calibri Light" w:cs="Calibri Light"/>
          <w:lang w:val="es-ES"/>
        </w:rPr>
      </w:pPr>
      <w:r w:rsidRPr="00A21D11">
        <w:rPr>
          <w:rFonts w:ascii="Calibri Light" w:eastAsia="Calibri Light" w:hAnsi="Calibri Light" w:cs="Calibri Light"/>
          <w:lang w:val="es-ES"/>
        </w:rPr>
        <w:t>h)</w:t>
      </w:r>
      <w:r w:rsidRPr="00A21D11">
        <w:rPr>
          <w:rFonts w:ascii="Calibri Light" w:eastAsia="Calibri Light" w:hAnsi="Calibri Light" w:cs="Calibri Light"/>
          <w:lang w:val="es-ES"/>
        </w:rPr>
        <w:tab/>
        <w:t xml:space="preserve">Participar en las reuniones de coordinación que se establezcan desde la dirección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p>
    <w:p w14:paraId="191E9192" w14:textId="77777777" w:rsidR="0054682B" w:rsidRPr="00A21D11" w:rsidRDefault="0054682B" w:rsidP="0054682B">
      <w:pPr>
        <w:ind w:left="851" w:hanging="284"/>
        <w:jc w:val="both"/>
        <w:rPr>
          <w:rFonts w:ascii="Calibri Light" w:hAnsi="Calibri Light" w:cs="Calibri Light"/>
          <w:lang w:val="es-ES"/>
        </w:rPr>
      </w:pPr>
      <w:r w:rsidRPr="00A21D11">
        <w:rPr>
          <w:rFonts w:ascii="Calibri Light" w:eastAsia="Calibri Light" w:hAnsi="Calibri Light" w:cs="Calibri Light"/>
          <w:lang w:val="es-ES"/>
        </w:rPr>
        <w:lastRenderedPageBreak/>
        <w:t>i)</w:t>
      </w:r>
      <w:r w:rsidRPr="00A21D11">
        <w:rPr>
          <w:rFonts w:ascii="Calibri Light" w:eastAsia="Calibri Light" w:hAnsi="Calibri Light" w:cs="Calibri Light"/>
          <w:lang w:val="es-ES"/>
        </w:rPr>
        <w:tab/>
        <w:t>Establecer los procesos de trabajo en función del plan de gestión anual y coordinar en el desarrollo de sus funciones a las personas profesionales integrantes del área de su competencia.</w:t>
      </w:r>
    </w:p>
    <w:p w14:paraId="44C34FE7" w14:textId="3FD08250" w:rsidR="0054682B" w:rsidRPr="00A21D11" w:rsidRDefault="0054682B" w:rsidP="0054682B">
      <w:pPr>
        <w:ind w:left="851" w:hanging="284"/>
        <w:jc w:val="both"/>
        <w:rPr>
          <w:rFonts w:ascii="Calibri Light" w:hAnsi="Calibri Light" w:cs="Calibri Light"/>
          <w:lang w:val="es-ES"/>
        </w:rPr>
      </w:pPr>
      <w:r w:rsidRPr="00A21D11">
        <w:rPr>
          <w:rFonts w:ascii="Calibri Light" w:eastAsia="Calibri Light" w:hAnsi="Calibri Light" w:cs="Calibri Light"/>
          <w:lang w:val="es-ES"/>
        </w:rPr>
        <w:t>j)</w:t>
      </w:r>
      <w:r w:rsidRPr="00A21D11">
        <w:rPr>
          <w:rFonts w:ascii="Calibri Light" w:eastAsia="Calibri Light" w:hAnsi="Calibri Light" w:cs="Calibri Light"/>
          <w:lang w:val="es-ES"/>
        </w:rPr>
        <w:tab/>
        <w:t xml:space="preserve">Gestionar las personas, los espacios y recursos materiales del área de su competencia, teniendo en cuenta los planes de formación, comunicación y digitalización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Light" w:hAnsi="Calibri Light" w:cs="Calibri Light"/>
          <w:lang w:val="es-ES"/>
        </w:rPr>
        <w:t xml:space="preserve"> </w:t>
      </w:r>
    </w:p>
    <w:p w14:paraId="13DD1DCC" w14:textId="2089AA08" w:rsidR="0054682B" w:rsidRPr="00A21D11" w:rsidRDefault="0054682B" w:rsidP="0054682B">
      <w:pPr>
        <w:ind w:left="851" w:hanging="284"/>
        <w:jc w:val="both"/>
        <w:rPr>
          <w:rFonts w:ascii="Calibri Light" w:hAnsi="Calibri Light" w:cs="Calibri Light"/>
          <w:lang w:val="es-ES"/>
        </w:rPr>
      </w:pPr>
      <w:r w:rsidRPr="00511F67">
        <w:rPr>
          <w:rFonts w:ascii="Calibri Light" w:eastAsia="Calibri Light" w:hAnsi="Calibri Light" w:cs="Calibri Light"/>
          <w:lang w:val="es-ES"/>
        </w:rPr>
        <w:t>k)</w:t>
      </w:r>
      <w:r w:rsidRPr="00511F67">
        <w:rPr>
          <w:rFonts w:ascii="Calibri Light" w:eastAsia="Calibri Light" w:hAnsi="Calibri Light" w:cs="Calibri Light"/>
          <w:lang w:val="es-ES"/>
        </w:rPr>
        <w:tab/>
        <w:t xml:space="preserve">Colaborar con la </w:t>
      </w:r>
      <w:r w:rsidRPr="00A21D11">
        <w:rPr>
          <w:rFonts w:ascii="Calibri Light" w:eastAsia="Calibri Light" w:hAnsi="Calibri Light" w:cs="Calibri Light"/>
          <w:lang w:val="es-ES"/>
        </w:rPr>
        <w:t xml:space="preserve">dirección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w:hAnsi="Calibri Light" w:cs="Calibri Light"/>
          <w:lang w:val="es-ES"/>
        </w:rPr>
        <w:t xml:space="preserve"> </w:t>
      </w:r>
      <w:r w:rsidRPr="00A21D11">
        <w:rPr>
          <w:rFonts w:ascii="Calibri Light" w:eastAsia="Calibri Light" w:hAnsi="Calibri Light" w:cs="Calibri Light"/>
          <w:lang w:val="es-ES"/>
        </w:rPr>
        <w:t xml:space="preserve">en la elaboración del PGA y en la evaluación </w:t>
      </w:r>
      <w:proofErr w:type="gramStart"/>
      <w:r w:rsidRPr="00A21D11">
        <w:rPr>
          <w:rFonts w:ascii="Calibri Light" w:eastAsia="Calibri Light" w:hAnsi="Calibri Light" w:cs="Calibri Light"/>
          <w:lang w:val="es-ES"/>
        </w:rPr>
        <w:t>del mismo</w:t>
      </w:r>
      <w:proofErr w:type="gramEnd"/>
      <w:r w:rsidRPr="00A21D11">
        <w:rPr>
          <w:rFonts w:ascii="Calibri Light" w:eastAsia="Calibri Light" w:hAnsi="Calibri Light" w:cs="Calibri Light"/>
          <w:lang w:val="es-ES"/>
        </w:rPr>
        <w:t>.</w:t>
      </w:r>
    </w:p>
    <w:p w14:paraId="24CCDC86" w14:textId="6390B238" w:rsidR="0054682B" w:rsidRPr="00A21D11" w:rsidRDefault="008F12DC" w:rsidP="0054682B">
      <w:pPr>
        <w:ind w:left="851" w:hanging="284"/>
        <w:jc w:val="both"/>
        <w:rPr>
          <w:rFonts w:ascii="Calibri Light" w:hAnsi="Calibri Light" w:cs="Calibri Light"/>
          <w:lang w:val="es-ES"/>
        </w:rPr>
      </w:pPr>
      <w:r>
        <w:rPr>
          <w:rFonts w:ascii="Calibri Light" w:eastAsia="Calibri Light" w:hAnsi="Calibri Light" w:cs="Calibri Light"/>
          <w:lang w:val="es-ES"/>
        </w:rPr>
        <w:t>l</w:t>
      </w:r>
      <w:r w:rsidR="0054682B" w:rsidRPr="00A21D11">
        <w:rPr>
          <w:rFonts w:ascii="Calibri Light" w:eastAsia="Calibri Light" w:hAnsi="Calibri Light" w:cs="Calibri Light"/>
          <w:lang w:val="es-ES"/>
        </w:rPr>
        <w:t>)</w:t>
      </w:r>
      <w:r w:rsidR="0054682B" w:rsidRPr="00A21D11">
        <w:rPr>
          <w:rFonts w:ascii="Calibri Light" w:eastAsia="Calibri Light" w:hAnsi="Calibri Light" w:cs="Calibri Light"/>
          <w:lang w:val="es-ES"/>
        </w:rPr>
        <w:tab/>
        <w:t>Colaborar con las universidades y con otras organizaciones externas a nivel estatal e internacional.</w:t>
      </w:r>
    </w:p>
    <w:p w14:paraId="6234CA1C" w14:textId="5C4CBA4A" w:rsidR="0054682B" w:rsidRPr="00A21D11" w:rsidRDefault="008F12DC" w:rsidP="0054682B">
      <w:pPr>
        <w:ind w:left="851" w:hanging="284"/>
        <w:jc w:val="both"/>
        <w:rPr>
          <w:rFonts w:ascii="Calibri Light" w:eastAsia="Calibri Light" w:hAnsi="Calibri Light" w:cs="Calibri Light"/>
          <w:lang w:val="es-ES"/>
        </w:rPr>
      </w:pPr>
      <w:r>
        <w:rPr>
          <w:rFonts w:ascii="Calibri Light" w:eastAsia="Calibri Light" w:hAnsi="Calibri Light" w:cs="Calibri Light"/>
          <w:lang w:val="es-ES"/>
        </w:rPr>
        <w:t>m</w:t>
      </w:r>
      <w:r w:rsidR="0054682B" w:rsidRPr="00A21D11">
        <w:rPr>
          <w:rFonts w:ascii="Calibri Light" w:eastAsia="Calibri Light" w:hAnsi="Calibri Light" w:cs="Calibri Light"/>
          <w:lang w:val="es-ES"/>
        </w:rPr>
        <w:t>)</w:t>
      </w:r>
      <w:r w:rsidR="0054682B" w:rsidRPr="00A21D11">
        <w:rPr>
          <w:rFonts w:ascii="Calibri Light" w:eastAsia="Calibri Light" w:hAnsi="Calibri Light" w:cs="Calibri Light"/>
          <w:lang w:val="es-ES"/>
        </w:rPr>
        <w:tab/>
        <w:t xml:space="preserve">Participar activamente en congresos y conferencias relacionadas con su área, </w:t>
      </w:r>
      <w:proofErr w:type="gramStart"/>
      <w:r w:rsidR="0054682B" w:rsidRPr="00A21D11">
        <w:rPr>
          <w:rFonts w:ascii="Calibri Light" w:eastAsia="Calibri Light" w:hAnsi="Calibri Light" w:cs="Calibri Light"/>
          <w:lang w:val="es-ES"/>
        </w:rPr>
        <w:t>de acuerdo a</w:t>
      </w:r>
      <w:proofErr w:type="gramEnd"/>
      <w:r w:rsidR="0054682B" w:rsidRPr="00A21D11">
        <w:rPr>
          <w:rFonts w:ascii="Calibri Light" w:eastAsia="Calibri Light" w:hAnsi="Calibri Light" w:cs="Calibri Light"/>
          <w:lang w:val="es-ES"/>
        </w:rPr>
        <w:t xml:space="preserve"> las directrices emanadas de la dirección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0054682B" w:rsidRPr="00A21D11">
        <w:rPr>
          <w:rFonts w:ascii="Calibri Light" w:eastAsia="Calibri" w:hAnsi="Calibri Light" w:cs="Calibri Light"/>
          <w:lang w:val="es-ES"/>
        </w:rPr>
        <w:t xml:space="preserve"> </w:t>
      </w:r>
      <w:r w:rsidR="0054682B" w:rsidRPr="00A21D11">
        <w:rPr>
          <w:rFonts w:ascii="Calibri Light" w:eastAsia="Calibri Light" w:hAnsi="Calibri Light" w:cs="Calibri Light"/>
          <w:lang w:val="es-ES"/>
        </w:rPr>
        <w:t xml:space="preserve">y las líneas de trabajo establecidas en el PGA. </w:t>
      </w:r>
    </w:p>
    <w:p w14:paraId="1E3A6E50" w14:textId="3C6FD430" w:rsidR="0054682B" w:rsidRPr="00A21D11" w:rsidRDefault="008F12DC" w:rsidP="0054682B">
      <w:pPr>
        <w:ind w:left="851" w:hanging="284"/>
        <w:jc w:val="both"/>
        <w:rPr>
          <w:rFonts w:ascii="Calibri Light" w:hAnsi="Calibri Light" w:cs="Calibri Light"/>
          <w:lang w:val="es-ES"/>
        </w:rPr>
      </w:pPr>
      <w:r>
        <w:rPr>
          <w:rFonts w:ascii="Calibri Light" w:hAnsi="Calibri Light" w:cs="Calibri Light"/>
          <w:lang w:val="es-ES"/>
        </w:rPr>
        <w:t>n</w:t>
      </w:r>
      <w:r w:rsidR="0054682B" w:rsidRPr="00A21D11">
        <w:rPr>
          <w:rFonts w:ascii="Calibri Light" w:hAnsi="Calibri Light" w:cs="Calibri Light"/>
          <w:lang w:val="es-ES"/>
        </w:rPr>
        <w:t>)</w:t>
      </w:r>
      <w:r w:rsidR="0054682B" w:rsidRPr="00A21D11">
        <w:rPr>
          <w:rFonts w:ascii="Calibri Light" w:hAnsi="Calibri Light" w:cs="Calibri Light"/>
          <w:lang w:val="es-ES"/>
        </w:rPr>
        <w:tab/>
        <w:t>Realizar la vigilancia tecnológica para captar información del exterior y de la propia área sobre los avances en innovación, inclusión y tecnología educativa referidos a su ámbito de actuación.</w:t>
      </w:r>
    </w:p>
    <w:p w14:paraId="42A6BA3F" w14:textId="2CB7736F" w:rsidR="0054682B" w:rsidRPr="00A21D11" w:rsidRDefault="0054682B" w:rsidP="0054682B">
      <w:pPr>
        <w:ind w:left="851" w:hanging="284"/>
        <w:jc w:val="both"/>
        <w:rPr>
          <w:rFonts w:ascii="Calibri Light" w:eastAsia="Calibri Light" w:hAnsi="Calibri Light" w:cs="Calibri Light"/>
          <w:lang w:val="es-ES"/>
        </w:rPr>
      </w:pPr>
      <w:r w:rsidRPr="00A21D11">
        <w:rPr>
          <w:rFonts w:ascii="Calibri Light" w:eastAsia="Calibri Light" w:hAnsi="Calibri Light" w:cs="Calibri Light"/>
          <w:lang w:val="es-ES"/>
        </w:rPr>
        <w:t>o)</w:t>
      </w:r>
      <w:r w:rsidRPr="00A21D11">
        <w:rPr>
          <w:rFonts w:ascii="Calibri Light" w:eastAsia="Calibri Light" w:hAnsi="Calibri Light" w:cs="Calibri Light"/>
          <w:lang w:val="es-ES"/>
        </w:rPr>
        <w:tab/>
      </w:r>
      <w:r w:rsidRPr="00A21D11">
        <w:rPr>
          <w:rFonts w:ascii="Calibri Light" w:hAnsi="Calibri Light" w:cs="Calibri Light"/>
          <w:lang w:val="es-ES"/>
        </w:rPr>
        <w:t xml:space="preserve">Realizar cuantas otras acciones le sean requeridas por la dirección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p>
    <w:p w14:paraId="1143CBCC" w14:textId="77777777" w:rsidR="0054682B" w:rsidRPr="00A21D11" w:rsidRDefault="0054682B" w:rsidP="0054682B">
      <w:pPr>
        <w:jc w:val="both"/>
        <w:rPr>
          <w:rFonts w:ascii="Calibri Light" w:eastAsia="Calibri Light" w:hAnsi="Calibri Light" w:cs="Calibri Light"/>
          <w:b/>
          <w:bCs/>
          <w:lang w:val="es-ES"/>
        </w:rPr>
      </w:pPr>
      <w:r w:rsidRPr="00A21D11">
        <w:rPr>
          <w:rFonts w:ascii="Calibri Light" w:eastAsia="Calibri Light" w:hAnsi="Calibri Light" w:cs="Calibri Light"/>
          <w:b/>
          <w:bCs/>
          <w:lang w:val="es-ES"/>
        </w:rPr>
        <w:t>Artículo 12</w:t>
      </w:r>
      <w:r w:rsidRPr="00A21D11">
        <w:rPr>
          <w:rFonts w:ascii="Calibri Light" w:hAnsi="Calibri Light" w:cs="Calibri Light"/>
          <w:b/>
          <w:lang w:val="es-ES"/>
        </w:rPr>
        <w:t xml:space="preserve">. – </w:t>
      </w:r>
      <w:r w:rsidRPr="00A21D11">
        <w:rPr>
          <w:rFonts w:ascii="Calibri Light" w:eastAsia="Calibri Light" w:hAnsi="Calibri Light" w:cs="Calibri Light"/>
          <w:b/>
          <w:bCs/>
          <w:lang w:val="es-ES"/>
        </w:rPr>
        <w:t>Equipo directivo.</w:t>
      </w:r>
    </w:p>
    <w:p w14:paraId="70EDFA78" w14:textId="06938A5E" w:rsidR="0054682B" w:rsidRPr="00511F67" w:rsidRDefault="0054682B" w:rsidP="0054682B">
      <w:pPr>
        <w:jc w:val="both"/>
        <w:rPr>
          <w:rFonts w:ascii="Calibri Light" w:hAnsi="Calibri Light" w:cs="Calibri Light"/>
          <w:lang w:val="es-ES"/>
        </w:rPr>
      </w:pPr>
      <w:r w:rsidRPr="00A21D11">
        <w:rPr>
          <w:rFonts w:ascii="Calibri Light" w:hAnsi="Calibri Light" w:cs="Calibri Light"/>
          <w:lang w:val="es-ES"/>
        </w:rPr>
        <w:t>1</w:t>
      </w:r>
      <w:r w:rsidRPr="00A21D11">
        <w:rPr>
          <w:rFonts w:ascii="Calibri Light" w:eastAsia="Calibri Light" w:hAnsi="Calibri Light" w:cs="Calibri Light"/>
          <w:lang w:val="es-ES"/>
        </w:rPr>
        <w:t>.–</w:t>
      </w:r>
      <w:r w:rsidRPr="00A21D11">
        <w:rPr>
          <w:rFonts w:ascii="Calibri Light" w:hAnsi="Calibri Light" w:cs="Calibri Light"/>
          <w:lang w:val="es-ES"/>
        </w:rPr>
        <w:t xml:space="preserve"> El equipo directivo estará compuesto</w:t>
      </w:r>
      <w:r w:rsidR="00624005" w:rsidRPr="00A21D11">
        <w:rPr>
          <w:rFonts w:ascii="Calibri Light" w:eastAsia="Calibri Light" w:hAnsi="Calibri Light" w:cs="Calibri Light"/>
          <w:lang w:val="es-ES"/>
        </w:rPr>
        <w:t xml:space="preserve"> por la directora o el director y</w:t>
      </w:r>
      <w:r w:rsidRPr="00A21D11">
        <w:rPr>
          <w:rFonts w:ascii="Calibri Light" w:hAnsi="Calibri Light" w:cs="Calibri Light"/>
          <w:lang w:val="es-ES"/>
        </w:rPr>
        <w:t xml:space="preserve"> por las personas responsables de área designadas por la directora o director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hAnsi="Calibri Light" w:cs="Calibri Light"/>
          <w:lang w:val="es-ES"/>
        </w:rPr>
        <w:t xml:space="preserve"> con la aprobación de la dirección competente </w:t>
      </w:r>
      <w:r w:rsidRPr="00511F67">
        <w:rPr>
          <w:rFonts w:ascii="Calibri Light" w:hAnsi="Calibri Light" w:cs="Calibri Light"/>
          <w:lang w:val="es-ES"/>
        </w:rPr>
        <w:t>en el ámbito de la diversidad e inclusión educativa.</w:t>
      </w:r>
    </w:p>
    <w:p w14:paraId="74AEB19F" w14:textId="77777777" w:rsidR="0054682B" w:rsidRPr="00511F67" w:rsidRDefault="0054682B" w:rsidP="0054682B">
      <w:pPr>
        <w:jc w:val="both"/>
        <w:rPr>
          <w:rFonts w:ascii="Calibri Light" w:eastAsia="Calibri Light" w:hAnsi="Calibri Light" w:cs="Calibri Light"/>
          <w:lang w:val="es-ES"/>
        </w:rPr>
      </w:pPr>
      <w:r w:rsidRPr="00511F67">
        <w:rPr>
          <w:rFonts w:ascii="Calibri Light" w:eastAsia="Calibri Light" w:hAnsi="Calibri Light" w:cs="Calibri Light"/>
          <w:lang w:val="es-ES"/>
        </w:rPr>
        <w:t>2.– Son funciones del equipo directivo:</w:t>
      </w:r>
    </w:p>
    <w:p w14:paraId="6CE10D7B" w14:textId="652FF7B0" w:rsidR="0054682B" w:rsidRPr="00A21D11" w:rsidRDefault="0054682B" w:rsidP="0054682B">
      <w:pPr>
        <w:ind w:left="851" w:hanging="284"/>
        <w:jc w:val="both"/>
        <w:rPr>
          <w:rFonts w:ascii="Calibri Light" w:eastAsia="Calibri Light" w:hAnsi="Calibri Light" w:cs="Calibri Light"/>
          <w:lang w:val="es-ES"/>
        </w:rPr>
      </w:pPr>
      <w:r w:rsidRPr="00511F67">
        <w:rPr>
          <w:rFonts w:ascii="Calibri Light" w:eastAsia="Calibri Light" w:hAnsi="Calibri Light" w:cs="Calibri Light"/>
          <w:lang w:val="es-ES"/>
        </w:rPr>
        <w:t>a)</w:t>
      </w:r>
      <w:r w:rsidRPr="00511F67">
        <w:rPr>
          <w:rFonts w:ascii="Calibri Light" w:eastAsia="Calibri Light" w:hAnsi="Calibri Light" w:cs="Calibri Light"/>
          <w:lang w:val="es-ES"/>
        </w:rPr>
        <w:tab/>
        <w:t xml:space="preserve">Asistir a la dirección del </w:t>
      </w:r>
      <w:r w:rsidR="00BC129B">
        <w:rPr>
          <w:rFonts w:ascii="Calibri Light" w:eastAsia="Times New Roman" w:hAnsi="Calibri Light" w:cs="Calibri Light"/>
          <w:shd w:val="clear" w:color="auto" w:fill="FFFFFF"/>
          <w:lang w:val="es-ES" w:eastAsia="es-ES"/>
        </w:rPr>
        <w:t xml:space="preserve">Centro para el Desarrollo de la Inclusión, la Convivencia y la Gestión de la </w:t>
      </w:r>
      <w:r w:rsidR="00BC129B" w:rsidRPr="00A21D11">
        <w:rPr>
          <w:rFonts w:ascii="Calibri Light" w:eastAsia="Times New Roman" w:hAnsi="Calibri Light" w:cs="Calibri Light"/>
          <w:shd w:val="clear" w:color="auto" w:fill="FFFFFF"/>
          <w:lang w:val="es-ES" w:eastAsia="es-ES"/>
        </w:rPr>
        <w:t>Diversidad</w:t>
      </w:r>
      <w:r w:rsidRPr="00A21D11">
        <w:rPr>
          <w:rFonts w:ascii="Calibri Light" w:eastAsia="Calibri" w:hAnsi="Calibri Light" w:cs="Calibri Light"/>
          <w:lang w:val="es-ES"/>
        </w:rPr>
        <w:t xml:space="preserve"> </w:t>
      </w:r>
      <w:r w:rsidRPr="00A21D11">
        <w:rPr>
          <w:rFonts w:ascii="Calibri Light" w:eastAsia="Calibri Light" w:hAnsi="Calibri Light" w:cs="Calibri Light"/>
          <w:lang w:val="es-ES"/>
        </w:rPr>
        <w:t>en el cumplimiento de las funciones que tiene asignadas.</w:t>
      </w:r>
    </w:p>
    <w:p w14:paraId="10CF171B" w14:textId="7C3DF5F9" w:rsidR="0054682B" w:rsidRPr="00A21D11" w:rsidRDefault="0054682B" w:rsidP="0054682B">
      <w:pPr>
        <w:ind w:left="851" w:hanging="284"/>
        <w:jc w:val="both"/>
        <w:rPr>
          <w:rFonts w:ascii="Calibri Light" w:eastAsia="Calibri Light" w:hAnsi="Calibri Light" w:cs="Calibri Light"/>
          <w:lang w:val="es-ES"/>
        </w:rPr>
      </w:pPr>
      <w:r w:rsidRPr="00A21D11">
        <w:rPr>
          <w:rFonts w:ascii="Calibri Light" w:eastAsia="Calibri Light" w:hAnsi="Calibri Light" w:cs="Calibri Light"/>
          <w:lang w:val="es-ES"/>
        </w:rPr>
        <w:t>b)</w:t>
      </w:r>
      <w:r w:rsidRPr="00A21D11">
        <w:rPr>
          <w:rFonts w:ascii="Calibri Light" w:eastAsia="Calibri Light" w:hAnsi="Calibri Light" w:cs="Calibri Light"/>
          <w:lang w:val="es-ES"/>
        </w:rPr>
        <w:tab/>
        <w:t xml:space="preserve">Colaborar con la dirección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w:hAnsi="Calibri Light" w:cs="Calibri Light"/>
          <w:lang w:val="es-ES"/>
        </w:rPr>
        <w:t xml:space="preserve"> </w:t>
      </w:r>
      <w:r w:rsidRPr="00A21D11">
        <w:rPr>
          <w:rFonts w:ascii="Calibri Light" w:eastAsia="Calibri Light" w:hAnsi="Calibri Light" w:cs="Calibri Light"/>
          <w:lang w:val="es-ES"/>
        </w:rPr>
        <w:t>en la elaboración del PGA.</w:t>
      </w:r>
    </w:p>
    <w:p w14:paraId="73B61E2E" w14:textId="77777777" w:rsidR="0054682B" w:rsidRPr="00A21D11" w:rsidRDefault="0054682B" w:rsidP="0054682B">
      <w:pPr>
        <w:ind w:left="851" w:hanging="284"/>
        <w:jc w:val="both"/>
        <w:rPr>
          <w:rFonts w:ascii="Calibri Light" w:eastAsia="Calibri Light" w:hAnsi="Calibri Light" w:cs="Calibri Light"/>
          <w:lang w:val="es-ES"/>
        </w:rPr>
      </w:pPr>
      <w:r w:rsidRPr="00A21D11">
        <w:rPr>
          <w:rFonts w:ascii="Calibri Light" w:eastAsia="Calibri Light" w:hAnsi="Calibri Light" w:cs="Calibri Light"/>
          <w:lang w:val="es-ES"/>
        </w:rPr>
        <w:t>c)</w:t>
      </w:r>
      <w:r w:rsidRPr="00A21D11">
        <w:rPr>
          <w:rFonts w:ascii="Calibri Light" w:eastAsia="Calibri Light" w:hAnsi="Calibri Light" w:cs="Calibri Light"/>
          <w:lang w:val="es-ES"/>
        </w:rPr>
        <w:tab/>
        <w:t xml:space="preserve">Realizar el seguimiento y la evaluación del PGA. </w:t>
      </w:r>
    </w:p>
    <w:p w14:paraId="2CB0AD78" w14:textId="77777777" w:rsidR="0054682B" w:rsidRPr="00A21D11" w:rsidRDefault="0054682B" w:rsidP="0054682B">
      <w:pPr>
        <w:ind w:left="851" w:hanging="284"/>
        <w:jc w:val="both"/>
        <w:rPr>
          <w:rFonts w:ascii="Calibri Light" w:eastAsia="Calibri Light" w:hAnsi="Calibri Light" w:cs="Calibri Light"/>
          <w:lang w:val="es-ES"/>
        </w:rPr>
      </w:pPr>
      <w:r w:rsidRPr="00A21D11">
        <w:rPr>
          <w:rFonts w:ascii="Calibri Light" w:eastAsia="Calibri Light" w:hAnsi="Calibri Light" w:cs="Calibri Light"/>
          <w:lang w:val="es-ES"/>
        </w:rPr>
        <w:t>d)</w:t>
      </w:r>
      <w:r w:rsidRPr="00A21D11">
        <w:rPr>
          <w:rFonts w:ascii="Calibri Light" w:eastAsia="Calibri Light" w:hAnsi="Calibri Light" w:cs="Calibri Light"/>
          <w:lang w:val="es-ES"/>
        </w:rPr>
        <w:tab/>
        <w:t>Cualquier otra que se atribuya reglamentariamente.</w:t>
      </w:r>
    </w:p>
    <w:p w14:paraId="10FB97A8" w14:textId="77777777" w:rsidR="0054682B" w:rsidRPr="00A21D11" w:rsidRDefault="0054682B" w:rsidP="0054682B">
      <w:pPr>
        <w:pStyle w:val="Textoindependiente"/>
        <w:spacing w:before="240" w:after="240" w:line="276" w:lineRule="auto"/>
        <w:jc w:val="both"/>
        <w:rPr>
          <w:rFonts w:ascii="Calibri Light" w:eastAsia="Calibri Light" w:hAnsi="Calibri Light" w:cs="Calibri Light"/>
          <w:b/>
          <w:sz w:val="22"/>
          <w:szCs w:val="22"/>
        </w:rPr>
      </w:pPr>
      <w:r w:rsidRPr="00A21D11">
        <w:rPr>
          <w:rFonts w:ascii="Calibri Light" w:eastAsia="Calibri Light" w:hAnsi="Calibri Light" w:cs="Calibri Light"/>
          <w:b/>
          <w:sz w:val="22"/>
          <w:szCs w:val="22"/>
        </w:rPr>
        <w:t>Artículo 13</w:t>
      </w:r>
      <w:r w:rsidRPr="00A21D11">
        <w:rPr>
          <w:rFonts w:ascii="Calibri Light" w:hAnsi="Calibri Light" w:cs="Calibri Light"/>
          <w:b/>
        </w:rPr>
        <w:t xml:space="preserve">. – </w:t>
      </w:r>
      <w:r w:rsidRPr="00A21D11">
        <w:rPr>
          <w:rFonts w:ascii="Calibri Light" w:eastAsia="Calibri Light" w:hAnsi="Calibri Light" w:cs="Calibri Light"/>
          <w:b/>
          <w:sz w:val="22"/>
          <w:szCs w:val="22"/>
        </w:rPr>
        <w:t>Equipos de trabajo y coordinación del equipo.</w:t>
      </w:r>
    </w:p>
    <w:p w14:paraId="1EF5D150" w14:textId="77777777" w:rsidR="0054682B" w:rsidRPr="00A21D11" w:rsidRDefault="0054682B" w:rsidP="0054682B">
      <w:pPr>
        <w:tabs>
          <w:tab w:val="left" w:pos="998"/>
        </w:tabs>
        <w:spacing w:line="276" w:lineRule="auto"/>
        <w:jc w:val="both"/>
        <w:rPr>
          <w:rFonts w:ascii="Calibri Light" w:eastAsia="Calibri Light" w:hAnsi="Calibri Light" w:cs="Calibri Light"/>
          <w:lang w:val="es-ES"/>
        </w:rPr>
      </w:pPr>
      <w:r w:rsidRPr="00A21D11">
        <w:rPr>
          <w:rFonts w:ascii="Calibri Light" w:eastAsia="Calibri Light" w:hAnsi="Calibri Light" w:cs="Calibri Light"/>
          <w:lang w:val="es-ES"/>
        </w:rPr>
        <w:t xml:space="preserve">1.– El Área general de apoyo a la inclusión, el Área de apoyo específico a la inclusión, el Área de estudios y programas integrados y el Área de innovación en el ámbito de la convivencia y gestión de la diversidad se estructurarán en equipos de trabajo. </w:t>
      </w:r>
    </w:p>
    <w:p w14:paraId="576BB643" w14:textId="701245E5" w:rsidR="0054682B" w:rsidRPr="00A21D11" w:rsidRDefault="0054682B" w:rsidP="0054682B">
      <w:pPr>
        <w:tabs>
          <w:tab w:val="left" w:pos="1002"/>
        </w:tabs>
        <w:spacing w:line="276" w:lineRule="auto"/>
        <w:jc w:val="both"/>
        <w:rPr>
          <w:rFonts w:ascii="Calibri Light" w:eastAsia="Calibri Light" w:hAnsi="Calibri Light" w:cs="Calibri Light"/>
          <w:lang w:val="es-ES"/>
        </w:rPr>
      </w:pPr>
      <w:r w:rsidRPr="00A21D11">
        <w:rPr>
          <w:rFonts w:ascii="Calibri Light" w:eastAsia="Calibri Light" w:hAnsi="Calibri Light" w:cs="Calibri Light"/>
          <w:lang w:val="es-ES"/>
        </w:rPr>
        <w:t xml:space="preserve">2.– Los equipos de trabajo se conformarán con las personas adscritas a los puestos de trabajo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Light" w:hAnsi="Calibri Light" w:cs="Calibri Light"/>
          <w:lang w:val="es-ES"/>
        </w:rPr>
        <w:t xml:space="preserve"> para el desarrollo de la inclusión educativa, la convivencia y la gestión de la diversidad.  </w:t>
      </w:r>
    </w:p>
    <w:p w14:paraId="5A3C1E20" w14:textId="77777777" w:rsidR="0054682B" w:rsidRPr="00A21D11" w:rsidRDefault="0054682B" w:rsidP="0054682B">
      <w:pPr>
        <w:tabs>
          <w:tab w:val="left" w:pos="1002"/>
        </w:tabs>
        <w:spacing w:line="276" w:lineRule="auto"/>
        <w:jc w:val="both"/>
        <w:rPr>
          <w:rFonts w:ascii="Calibri Light" w:eastAsia="Calibri Light" w:hAnsi="Calibri Light" w:cs="Calibri Light"/>
          <w:lang w:val="es-ES"/>
        </w:rPr>
      </w:pPr>
      <w:r w:rsidRPr="00A21D11">
        <w:rPr>
          <w:rFonts w:ascii="Calibri Light" w:eastAsia="Calibri Light" w:hAnsi="Calibri Light" w:cs="Calibri Light"/>
          <w:lang w:val="es-ES"/>
        </w:rPr>
        <w:lastRenderedPageBreak/>
        <w:t>3.– Cada una de las sedes establecidas en el artículo 5 del presente Decreto contará con una asesora o asesor que, además de las funciones correspondientes a su puesto de trabajo, realizará la función de coordinación del equipo de trabajo de la sede.  La designación de la persona que ha de ejercer la función de coordinación del equipo la realizará la persona responsable del área, siguiendo criterios de capacidad de liderazgo y de gestión de equipos de trabajo.</w:t>
      </w:r>
    </w:p>
    <w:p w14:paraId="4F5CA025" w14:textId="77777777" w:rsidR="0054682B" w:rsidRPr="00511F67" w:rsidRDefault="0054682B" w:rsidP="0054682B">
      <w:pPr>
        <w:tabs>
          <w:tab w:val="left" w:pos="984"/>
        </w:tabs>
        <w:spacing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4.– El ámbito territorial en el que cada equipo desempeñará sus funciones es el indicado en el referido anexo II.</w:t>
      </w:r>
    </w:p>
    <w:p w14:paraId="2F788236" w14:textId="77777777" w:rsidR="0054682B" w:rsidRPr="00511F67" w:rsidRDefault="0054682B" w:rsidP="0054682B">
      <w:pPr>
        <w:spacing w:before="240" w:line="276" w:lineRule="auto"/>
        <w:jc w:val="both"/>
        <w:rPr>
          <w:rFonts w:ascii="Calibri Light" w:eastAsia="Calibri Light" w:hAnsi="Calibri Light" w:cs="Calibri Light"/>
          <w:b/>
          <w:lang w:val="es-ES"/>
        </w:rPr>
      </w:pPr>
      <w:r w:rsidRPr="00511F67">
        <w:rPr>
          <w:rFonts w:ascii="Calibri Light" w:eastAsia="Calibri Light" w:hAnsi="Calibri Light" w:cs="Calibri Light"/>
          <w:b/>
          <w:lang w:val="es-ES"/>
        </w:rPr>
        <w:t>Artículo 14</w:t>
      </w:r>
      <w:r w:rsidRPr="00511F67">
        <w:rPr>
          <w:rFonts w:ascii="Calibri Light" w:hAnsi="Calibri Light" w:cs="Calibri Light"/>
          <w:b/>
          <w:lang w:val="es-ES"/>
        </w:rPr>
        <w:t xml:space="preserve">. – </w:t>
      </w:r>
      <w:r w:rsidRPr="00511F67">
        <w:rPr>
          <w:rFonts w:ascii="Calibri Light" w:eastAsia="Calibri Light" w:hAnsi="Calibri Light" w:cs="Calibri Light"/>
          <w:b/>
          <w:lang w:val="es-ES"/>
        </w:rPr>
        <w:t>Funciones de los y las coordinadoras de los equipos.</w:t>
      </w:r>
    </w:p>
    <w:p w14:paraId="3D281222" w14:textId="08104686" w:rsidR="0054682B" w:rsidRPr="00A21D11" w:rsidRDefault="0054682B" w:rsidP="0054682B">
      <w:pPr>
        <w:spacing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 xml:space="preserve">1.– Además de las funciones que le </w:t>
      </w:r>
      <w:r w:rsidRPr="00A21D11">
        <w:rPr>
          <w:rFonts w:ascii="Calibri Light" w:eastAsia="Calibri Light" w:hAnsi="Calibri Light" w:cs="Calibri Light"/>
          <w:lang w:val="es-ES"/>
        </w:rPr>
        <w:t xml:space="preserve">correspondan como asesora o asesor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Light" w:hAnsi="Calibri Light" w:cs="Calibri Light"/>
          <w:lang w:val="es-ES"/>
        </w:rPr>
        <w:t xml:space="preserve"> y miembro de su equipo, tendrán las siguientes funciones: </w:t>
      </w:r>
    </w:p>
    <w:p w14:paraId="454C64E3" w14:textId="77777777" w:rsidR="0054682B" w:rsidRPr="00511F67" w:rsidRDefault="0054682B" w:rsidP="0054682B">
      <w:pPr>
        <w:pStyle w:val="Prrafodelista"/>
        <w:widowControl w:val="0"/>
        <w:numPr>
          <w:ilvl w:val="0"/>
          <w:numId w:val="12"/>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Garantizar el intercambio de información en el ámbito del equipo.</w:t>
      </w:r>
    </w:p>
    <w:p w14:paraId="1EC73DB2" w14:textId="77777777" w:rsidR="0054682B" w:rsidRPr="00511F67" w:rsidRDefault="0054682B" w:rsidP="0054682B">
      <w:pPr>
        <w:pStyle w:val="Prrafodelista"/>
        <w:widowControl w:val="0"/>
        <w:numPr>
          <w:ilvl w:val="0"/>
          <w:numId w:val="12"/>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Asesorar en la implementación de los métodos y procedimientos de trabajo establecidos.</w:t>
      </w:r>
    </w:p>
    <w:p w14:paraId="5C969859" w14:textId="77777777" w:rsidR="0054682B" w:rsidRPr="00511F67" w:rsidRDefault="0054682B" w:rsidP="0054682B">
      <w:pPr>
        <w:pStyle w:val="Prrafodelista"/>
        <w:widowControl w:val="0"/>
        <w:numPr>
          <w:ilvl w:val="0"/>
          <w:numId w:val="12"/>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Ordenar los diferentes aspectos que conforman las tareas del equipo para asegurar la consecución de las tareas asignadas.</w:t>
      </w:r>
    </w:p>
    <w:p w14:paraId="185F8180" w14:textId="77777777" w:rsidR="0054682B" w:rsidRPr="00511F67" w:rsidRDefault="0054682B" w:rsidP="0054682B">
      <w:pPr>
        <w:pStyle w:val="Prrafodelista"/>
        <w:widowControl w:val="0"/>
        <w:numPr>
          <w:ilvl w:val="0"/>
          <w:numId w:val="12"/>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Fomentar la creación de un clima de trabajo que estimule a los miembros de equipo a la cooperación, facilite la cohesión y el espíritu de equipo.</w:t>
      </w:r>
    </w:p>
    <w:p w14:paraId="22F7C5F2" w14:textId="77777777" w:rsidR="0054682B" w:rsidRPr="00511F67" w:rsidRDefault="0054682B" w:rsidP="0054682B">
      <w:pPr>
        <w:pStyle w:val="Prrafodelista"/>
        <w:widowControl w:val="0"/>
        <w:numPr>
          <w:ilvl w:val="0"/>
          <w:numId w:val="12"/>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Preparar y moderar las reuniones del equipo de modo que se cumpla con el plan anual previsto por la coordinadora o coordinador del área.</w:t>
      </w:r>
    </w:p>
    <w:p w14:paraId="1671A278" w14:textId="77777777" w:rsidR="0054682B" w:rsidRPr="00511F67" w:rsidRDefault="0054682B" w:rsidP="0054682B">
      <w:pPr>
        <w:pStyle w:val="Prrafodelista"/>
        <w:widowControl w:val="0"/>
        <w:numPr>
          <w:ilvl w:val="0"/>
          <w:numId w:val="12"/>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Participar en las reuniones y sesiones de coordinación previstas por la coordinadora o coordinador del área.</w:t>
      </w:r>
    </w:p>
    <w:p w14:paraId="207288FF" w14:textId="77777777" w:rsidR="0054682B" w:rsidRPr="00511F67" w:rsidRDefault="0054682B" w:rsidP="0054682B">
      <w:pPr>
        <w:pStyle w:val="Prrafodelista"/>
        <w:widowControl w:val="0"/>
        <w:numPr>
          <w:ilvl w:val="0"/>
          <w:numId w:val="12"/>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Cualquier otra que se atribuya reglamentariamente.</w:t>
      </w:r>
    </w:p>
    <w:p w14:paraId="64FE6957" w14:textId="77777777" w:rsidR="0054682B" w:rsidRPr="00511F67" w:rsidRDefault="0054682B" w:rsidP="0054682B">
      <w:pPr>
        <w:spacing w:before="240" w:line="276" w:lineRule="auto"/>
        <w:jc w:val="both"/>
        <w:rPr>
          <w:rFonts w:ascii="Calibri Light" w:eastAsia="Calibri Light" w:hAnsi="Calibri Light" w:cs="Calibri Light"/>
          <w:b/>
          <w:lang w:val="es-ES"/>
        </w:rPr>
      </w:pPr>
      <w:r w:rsidRPr="00511F67">
        <w:rPr>
          <w:rFonts w:ascii="Calibri Light" w:eastAsia="Calibri Light" w:hAnsi="Calibri Light" w:cs="Calibri Light"/>
          <w:b/>
          <w:lang w:val="es-ES"/>
        </w:rPr>
        <w:t>Artículo 15</w:t>
      </w:r>
      <w:r w:rsidRPr="00511F67">
        <w:rPr>
          <w:rFonts w:ascii="Calibri Light" w:hAnsi="Calibri Light" w:cs="Calibri Light"/>
          <w:b/>
          <w:lang w:val="es-ES"/>
        </w:rPr>
        <w:t xml:space="preserve">. – </w:t>
      </w:r>
      <w:r w:rsidRPr="00511F67">
        <w:rPr>
          <w:rFonts w:ascii="Calibri Light" w:eastAsia="Calibri Light" w:hAnsi="Calibri Light" w:cs="Calibri Light"/>
          <w:b/>
          <w:lang w:val="es-ES"/>
        </w:rPr>
        <w:t>Área general de apoyo a la inclusión.</w:t>
      </w:r>
    </w:p>
    <w:p w14:paraId="0F1C0C1F" w14:textId="77777777" w:rsidR="0054682B" w:rsidRPr="00511F67" w:rsidRDefault="0054682B" w:rsidP="0054682B">
      <w:pPr>
        <w:spacing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 xml:space="preserve">1.– El Área general de apoyo a la inclusión se vincula a la detección temprana, a la evaluación y a la respuesta a: </w:t>
      </w:r>
    </w:p>
    <w:p w14:paraId="4209A8C0" w14:textId="77777777" w:rsidR="0054682B" w:rsidRPr="00511F67" w:rsidRDefault="0054682B" w:rsidP="0054682B">
      <w:pPr>
        <w:pStyle w:val="Prrafodelista"/>
        <w:widowControl w:val="0"/>
        <w:numPr>
          <w:ilvl w:val="0"/>
          <w:numId w:val="14"/>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Dificultades específicas de aprendizaje.</w:t>
      </w:r>
    </w:p>
    <w:p w14:paraId="079B9D07" w14:textId="77777777" w:rsidR="0054682B" w:rsidRPr="00511F67" w:rsidRDefault="0054682B" w:rsidP="0054682B">
      <w:pPr>
        <w:pStyle w:val="Prrafodelista"/>
        <w:widowControl w:val="0"/>
        <w:numPr>
          <w:ilvl w:val="0"/>
          <w:numId w:val="14"/>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hAnsi="Calibri Light" w:cs="Calibri Light"/>
          <w:shd w:val="clear" w:color="auto" w:fill="FFFFFF"/>
          <w:lang w:val="es-ES"/>
        </w:rPr>
        <w:t>Trastorno por Déficit de Atención e Hiperactividad</w:t>
      </w:r>
      <w:r w:rsidRPr="00511F67">
        <w:rPr>
          <w:rFonts w:ascii="Calibri Light" w:eastAsia="Calibri Light" w:hAnsi="Calibri Light" w:cs="Calibri Light"/>
          <w:lang w:val="es-ES"/>
        </w:rPr>
        <w:t xml:space="preserve"> (TDAH).</w:t>
      </w:r>
    </w:p>
    <w:p w14:paraId="77E3CFC2" w14:textId="77777777" w:rsidR="0054682B" w:rsidRPr="00511F67" w:rsidRDefault="0054682B" w:rsidP="0054682B">
      <w:pPr>
        <w:pStyle w:val="Prrafodelista"/>
        <w:widowControl w:val="0"/>
        <w:numPr>
          <w:ilvl w:val="0"/>
          <w:numId w:val="14"/>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Altas capacidades.</w:t>
      </w:r>
    </w:p>
    <w:p w14:paraId="79A64AD9" w14:textId="77777777" w:rsidR="0054682B" w:rsidRPr="00511F67" w:rsidRDefault="0054682B" w:rsidP="0054682B">
      <w:pPr>
        <w:pStyle w:val="Prrafodelista"/>
        <w:widowControl w:val="0"/>
        <w:numPr>
          <w:ilvl w:val="0"/>
          <w:numId w:val="14"/>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Trastornos del desarrollo del lenguaje y la comunicación.</w:t>
      </w:r>
    </w:p>
    <w:p w14:paraId="7B924CF5" w14:textId="77777777" w:rsidR="0054682B" w:rsidRPr="00511F67" w:rsidRDefault="0054682B" w:rsidP="0054682B">
      <w:pPr>
        <w:pStyle w:val="Prrafodelista"/>
        <w:widowControl w:val="0"/>
        <w:numPr>
          <w:ilvl w:val="0"/>
          <w:numId w:val="14"/>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Capacidad intelectual límite.</w:t>
      </w:r>
    </w:p>
    <w:p w14:paraId="369F4306" w14:textId="77777777" w:rsidR="0054682B" w:rsidRPr="00511F67" w:rsidRDefault="0054682B" w:rsidP="0054682B">
      <w:pPr>
        <w:pStyle w:val="Prrafodelista"/>
        <w:widowControl w:val="0"/>
        <w:numPr>
          <w:ilvl w:val="0"/>
          <w:numId w:val="14"/>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Retraso madurativo.</w:t>
      </w:r>
    </w:p>
    <w:p w14:paraId="16DB05F0" w14:textId="77777777" w:rsidR="0054682B" w:rsidRPr="00511F67" w:rsidRDefault="0054682B" w:rsidP="0054682B">
      <w:pPr>
        <w:spacing w:before="24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 xml:space="preserve">2.– A los equipos trabajos de esta área le corresponden las funciones: </w:t>
      </w:r>
    </w:p>
    <w:p w14:paraId="6B7F89F9" w14:textId="77777777" w:rsidR="0054682B" w:rsidRPr="00511F67" w:rsidRDefault="0054682B" w:rsidP="0054682B">
      <w:pPr>
        <w:pStyle w:val="Prrafodelista"/>
        <w:widowControl w:val="0"/>
        <w:numPr>
          <w:ilvl w:val="0"/>
          <w:numId w:val="13"/>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Colaborar con los equipos de orientación psicopedagógica de los centros en la identificación y la evaluación de las necesidades del alumnado con necesidades específicas de apoyo y en la orientación a las familias.</w:t>
      </w:r>
    </w:p>
    <w:p w14:paraId="16DD01BB" w14:textId="77777777" w:rsidR="0054682B" w:rsidRPr="00511F67" w:rsidRDefault="0054682B" w:rsidP="0054682B">
      <w:pPr>
        <w:pStyle w:val="Prrafodelista"/>
        <w:widowControl w:val="0"/>
        <w:numPr>
          <w:ilvl w:val="0"/>
          <w:numId w:val="13"/>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 xml:space="preserve">Promover y apoyar las actuaciones de los profesionales de los centros en la respuesta inclusiva a la diversidad, movilizando los recursos propios y de la comunidad para garantizar </w:t>
      </w:r>
      <w:r w:rsidRPr="00511F67">
        <w:rPr>
          <w:rFonts w:ascii="Calibri Light" w:eastAsia="Calibri Light" w:hAnsi="Calibri Light" w:cs="Calibri Light"/>
          <w:lang w:val="es-ES"/>
        </w:rPr>
        <w:lastRenderedPageBreak/>
        <w:t>los apoyos necesarios.</w:t>
      </w:r>
    </w:p>
    <w:p w14:paraId="3798288B" w14:textId="77777777" w:rsidR="0054682B" w:rsidRPr="00511F67" w:rsidRDefault="0054682B" w:rsidP="0054682B">
      <w:pPr>
        <w:pStyle w:val="Prrafodelista"/>
        <w:widowControl w:val="0"/>
        <w:numPr>
          <w:ilvl w:val="0"/>
          <w:numId w:val="13"/>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Orientar en el desarrollo de los procesos de cribado que tengan carácter prescriptivo y colaborar en la realización de la evaluación psicopedagógica, la propuesta de intervención y los apoyos necesarios para su implementación.</w:t>
      </w:r>
    </w:p>
    <w:p w14:paraId="63582C85" w14:textId="77777777" w:rsidR="0054682B" w:rsidRPr="00511F67" w:rsidRDefault="0054682B" w:rsidP="0054682B">
      <w:pPr>
        <w:pStyle w:val="Prrafodelista"/>
        <w:widowControl w:val="0"/>
        <w:numPr>
          <w:ilvl w:val="0"/>
          <w:numId w:val="13"/>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 xml:space="preserve">Asesorar específicamente en la detección temprana y respuesta a las dificultades específicas de aprendizaje, </w:t>
      </w:r>
      <w:r w:rsidRPr="00511F67">
        <w:rPr>
          <w:rFonts w:ascii="Calibri Light" w:hAnsi="Calibri Light" w:cs="Calibri Light"/>
          <w:shd w:val="clear" w:color="auto" w:fill="FFFFFF"/>
          <w:lang w:val="es-ES"/>
        </w:rPr>
        <w:t>Trastorno por Déficit de Atención e Hiperactividad</w:t>
      </w:r>
      <w:r w:rsidRPr="00511F67">
        <w:rPr>
          <w:rFonts w:ascii="Calibri Light" w:eastAsia="Calibri Light" w:hAnsi="Calibri Light" w:cs="Calibri Light"/>
          <w:lang w:val="es-ES"/>
        </w:rPr>
        <w:t xml:space="preserve"> (TDAH) y las altas capacidades. Se incluyen en esta categoría las relacionadas con el lenguaje y/o la comunicación, la capacidad intelectual límite y el retraso madurativo. </w:t>
      </w:r>
    </w:p>
    <w:p w14:paraId="48B0C3DB" w14:textId="77777777" w:rsidR="0054682B" w:rsidRPr="00511F67" w:rsidRDefault="0054682B" w:rsidP="0054682B">
      <w:pPr>
        <w:pStyle w:val="Prrafodelista"/>
        <w:widowControl w:val="0"/>
        <w:numPr>
          <w:ilvl w:val="0"/>
          <w:numId w:val="13"/>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Participar como consultoras o consultores en el Equipo de Valoración de Atención Temprana (EVAT), correspondiente a su ámbito territorial, así como realizar el seguimiento del alumnado con dificultades específicas de aprendizaje integrado en este programa.</w:t>
      </w:r>
    </w:p>
    <w:p w14:paraId="405684B8" w14:textId="77777777" w:rsidR="0054682B" w:rsidRPr="00511F67" w:rsidRDefault="0054682B" w:rsidP="0054682B">
      <w:pPr>
        <w:pStyle w:val="Prrafodelista"/>
        <w:widowControl w:val="0"/>
        <w:numPr>
          <w:ilvl w:val="0"/>
          <w:numId w:val="13"/>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Asesorar en el desarrollo de los procesos de intervención fomentando las estrategias que consideren la diversidad como el punto de partida de la programación de aula.</w:t>
      </w:r>
    </w:p>
    <w:p w14:paraId="522E70B7" w14:textId="77777777" w:rsidR="0054682B" w:rsidRPr="00511F67" w:rsidRDefault="0054682B" w:rsidP="0054682B">
      <w:pPr>
        <w:pStyle w:val="Prrafodelista"/>
        <w:widowControl w:val="0"/>
        <w:numPr>
          <w:ilvl w:val="0"/>
          <w:numId w:val="13"/>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Proponer y asesorar, igualmente, en la utilización adecuada y flexible de los recursos personales específicos de apoyo.</w:t>
      </w:r>
    </w:p>
    <w:p w14:paraId="5AA70F92" w14:textId="77777777" w:rsidR="0054682B" w:rsidRPr="00511F67" w:rsidRDefault="0054682B" w:rsidP="0054682B">
      <w:pPr>
        <w:pStyle w:val="Prrafodelista"/>
        <w:widowControl w:val="0"/>
        <w:numPr>
          <w:ilvl w:val="0"/>
          <w:numId w:val="13"/>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Realizar los informes derivados de la valoración de las necesidades de apoyo y de la evaluación psicopedagógica, siempre que hayan sido realizados por las asesorías de este equipo. Realizar, igualmente, los informes que, en el ámbito de su competencia y de conformidad con la normativa vigente, les demande la administración educativa.</w:t>
      </w:r>
    </w:p>
    <w:p w14:paraId="560D2DE1" w14:textId="77777777" w:rsidR="0054682B" w:rsidRPr="00511F67" w:rsidRDefault="0054682B" w:rsidP="0054682B">
      <w:pPr>
        <w:pStyle w:val="Prrafodelista"/>
        <w:widowControl w:val="0"/>
        <w:numPr>
          <w:ilvl w:val="0"/>
          <w:numId w:val="13"/>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Seguir los procesos de asesoramiento establecidos por la administración educativa, incluido el referido a la evaluación psicopedagógica.</w:t>
      </w:r>
    </w:p>
    <w:p w14:paraId="52A5E269" w14:textId="77777777" w:rsidR="0054682B" w:rsidRPr="00511F67" w:rsidRDefault="0054682B" w:rsidP="0054682B">
      <w:pPr>
        <w:pStyle w:val="Prrafodelista"/>
        <w:widowControl w:val="0"/>
        <w:numPr>
          <w:ilvl w:val="0"/>
          <w:numId w:val="13"/>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 xml:space="preserve">Realizar el asesoramiento y el seguimiento de los planes de actuación personalizados del alumnado, que, aun no teniendo recursos personales específicos de apoyo, precisa de una intervención pedagógica adaptada a sus necesidades.  </w:t>
      </w:r>
    </w:p>
    <w:p w14:paraId="40EBAF89" w14:textId="77777777" w:rsidR="0054682B" w:rsidRPr="00511F67" w:rsidRDefault="0054682B" w:rsidP="0054682B">
      <w:pPr>
        <w:pStyle w:val="Prrafodelista"/>
        <w:widowControl w:val="0"/>
        <w:numPr>
          <w:ilvl w:val="0"/>
          <w:numId w:val="13"/>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Orientar y colaborar en la formación de los profesionales específicos de apoyo en las áreas de su competencia, en colaboración con los profesionales del Área de apoyo específico a la inclusión y siempre con el concurso del profesorado consultor y orientador de los centros educativos.</w:t>
      </w:r>
    </w:p>
    <w:p w14:paraId="2CB9E8FF" w14:textId="77777777" w:rsidR="0054682B" w:rsidRPr="00511F67" w:rsidRDefault="0054682B" w:rsidP="0054682B">
      <w:pPr>
        <w:pStyle w:val="Prrafodelista"/>
        <w:widowControl w:val="0"/>
        <w:numPr>
          <w:ilvl w:val="0"/>
          <w:numId w:val="13"/>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Coordinar sus actuaciones con las asesorías del Área de apoyo específico a la inclusión y del Área de estudios y programas integrados.</w:t>
      </w:r>
    </w:p>
    <w:p w14:paraId="732C4A63" w14:textId="77777777" w:rsidR="0054682B" w:rsidRPr="00511F67" w:rsidRDefault="0054682B" w:rsidP="0054682B">
      <w:pPr>
        <w:pStyle w:val="Prrafodelista"/>
        <w:widowControl w:val="0"/>
        <w:numPr>
          <w:ilvl w:val="0"/>
          <w:numId w:val="13"/>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Coordinar, sistemáticamente, sus actuaciones con otros agentes comunitarios, del sistema social y sanitario que estén interviniendo de manera simultánea, ya sea a través de sesiones periódicas o en el marco de programas de atención integrada.</w:t>
      </w:r>
    </w:p>
    <w:p w14:paraId="052EAA4F" w14:textId="77777777" w:rsidR="0054682B" w:rsidRPr="00511F67" w:rsidRDefault="0054682B" w:rsidP="0054682B">
      <w:pPr>
        <w:pStyle w:val="Prrafodelista"/>
        <w:widowControl w:val="0"/>
        <w:numPr>
          <w:ilvl w:val="0"/>
          <w:numId w:val="13"/>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Disponer de un control sistemático de las actuaciones realizadas en el marco de su actividad profesional con el fin de facilitar el propio desarrollo profesional y poder aportar experiencia y propuestas de mejora a los procesos de asesoramiento.</w:t>
      </w:r>
    </w:p>
    <w:p w14:paraId="6A48535E" w14:textId="77777777" w:rsidR="0054682B" w:rsidRPr="00511F67" w:rsidRDefault="0054682B" w:rsidP="0054682B">
      <w:pPr>
        <w:spacing w:before="240" w:line="276" w:lineRule="auto"/>
        <w:jc w:val="both"/>
        <w:rPr>
          <w:rFonts w:ascii="Calibri Light" w:eastAsia="Calibri Light" w:hAnsi="Calibri Light" w:cs="Calibri Light"/>
          <w:b/>
          <w:lang w:val="es-ES"/>
        </w:rPr>
      </w:pPr>
      <w:r w:rsidRPr="00511F67">
        <w:rPr>
          <w:rFonts w:ascii="Calibri Light" w:eastAsia="Calibri Light" w:hAnsi="Calibri Light" w:cs="Calibri Light"/>
          <w:b/>
          <w:lang w:val="es-ES"/>
        </w:rPr>
        <w:t>Artículo 16</w:t>
      </w:r>
      <w:r w:rsidRPr="00511F67">
        <w:rPr>
          <w:rFonts w:ascii="Calibri Light" w:hAnsi="Calibri Light" w:cs="Calibri Light"/>
          <w:b/>
          <w:lang w:val="es-ES"/>
        </w:rPr>
        <w:t xml:space="preserve">. – </w:t>
      </w:r>
      <w:r w:rsidRPr="00511F67">
        <w:rPr>
          <w:rFonts w:ascii="Calibri Light" w:eastAsia="Calibri Light" w:hAnsi="Calibri Light" w:cs="Calibri Light"/>
          <w:b/>
          <w:lang w:val="es-ES"/>
        </w:rPr>
        <w:t xml:space="preserve">Área de apoyo específico a la inclusión. </w:t>
      </w:r>
    </w:p>
    <w:p w14:paraId="73B31F9A" w14:textId="77777777" w:rsidR="0054682B" w:rsidRPr="00511F67" w:rsidRDefault="0054682B" w:rsidP="0054682B">
      <w:pPr>
        <w:spacing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 xml:space="preserve">1.– El Área de apoyo específico a la inclusión incluye la identificación, evaluación y respuesta a los trastornos del neurodesarrollo que derivan en necesidades de apoyo de alta intensidad. </w:t>
      </w:r>
    </w:p>
    <w:p w14:paraId="39D04AB6" w14:textId="77777777" w:rsidR="0054682B" w:rsidRPr="00511F67" w:rsidRDefault="0054682B" w:rsidP="0054682B">
      <w:pPr>
        <w:spacing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2.– El Área de apoyo específico a la inclusión estará constituida por las siguientes especialidades:</w:t>
      </w:r>
    </w:p>
    <w:p w14:paraId="06CEF406" w14:textId="77777777" w:rsidR="0054682B" w:rsidRPr="00511F67" w:rsidRDefault="0054682B" w:rsidP="0054682B">
      <w:pPr>
        <w:pStyle w:val="Prrafodelista"/>
        <w:widowControl w:val="0"/>
        <w:numPr>
          <w:ilvl w:val="0"/>
          <w:numId w:val="15"/>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 xml:space="preserve">Accesibilidad sensorial y trastornos del desarrollo motor y afecciones médicas asociadas: </w:t>
      </w:r>
      <w:r w:rsidRPr="00511F67">
        <w:rPr>
          <w:rFonts w:ascii="Calibri Light" w:eastAsia="Calibri Light" w:hAnsi="Calibri Light" w:cs="Calibri Light"/>
          <w:lang w:val="es-ES"/>
        </w:rPr>
        <w:lastRenderedPageBreak/>
        <w:t>Asesoramiento y colaboración en la detección, diagnóstico y respuesta a las necesidades específicas de apoyo educativo derivadas de barreras sensoriales (auditivas y visuales) y derivadas de trastornos del desarrollo motor y de otras afecciones médicas asociadas relacionadas con él.</w:t>
      </w:r>
    </w:p>
    <w:p w14:paraId="4C743DBB" w14:textId="77777777" w:rsidR="0054682B" w:rsidRPr="00511F67" w:rsidRDefault="0054682B" w:rsidP="0054682B">
      <w:pPr>
        <w:pStyle w:val="Prrafodelista"/>
        <w:widowControl w:val="0"/>
        <w:numPr>
          <w:ilvl w:val="0"/>
          <w:numId w:val="15"/>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Trastornos del comportamiento y el desarrollo personal: Asesoramiento y colaboración en la identificación, diagnóstico y respuesta a las barreras al aprendizaje y la participación derivadas de trastornos del comportamiento y el desarrollo personal.</w:t>
      </w:r>
    </w:p>
    <w:p w14:paraId="22710793" w14:textId="77777777" w:rsidR="0054682B" w:rsidRPr="00511F67" w:rsidRDefault="0054682B" w:rsidP="0054682B">
      <w:pPr>
        <w:pStyle w:val="Prrafodelista"/>
        <w:widowControl w:val="0"/>
        <w:numPr>
          <w:ilvl w:val="0"/>
          <w:numId w:val="15"/>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Trastornos del Desarrollo Intelectual (TDI) y del Espectro del Autismo (TEA): Asesoramiento y colaboración en la identificación, diagnóstico y respuesta a las barreras al aprendizaje y la participación derivadas de trastornos del desarrollo intelectual y del espectro del autismo.</w:t>
      </w:r>
    </w:p>
    <w:p w14:paraId="653C67AB" w14:textId="77777777" w:rsidR="0054682B" w:rsidRPr="00511F67" w:rsidRDefault="0054682B" w:rsidP="0054682B">
      <w:pPr>
        <w:spacing w:before="24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 xml:space="preserve">3.– A los equipos del Área de apoyo específico a la inclusión le corresponden: </w:t>
      </w:r>
    </w:p>
    <w:p w14:paraId="59620015" w14:textId="77777777" w:rsidR="0054682B" w:rsidRPr="00511F67" w:rsidRDefault="0054682B" w:rsidP="0054682B">
      <w:pPr>
        <w:pStyle w:val="Prrafodelista"/>
        <w:widowControl w:val="0"/>
        <w:numPr>
          <w:ilvl w:val="0"/>
          <w:numId w:val="16"/>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Colaborar con los equipos de orientación psicopedagógica en la identificación y la evaluación de las necesidades específicas de apoyo derivadas de barreras sensoriales, motoras, cognitivas y psíquicas que requieran medidas y apoyos intensivos (alumnado con discapacidad intelectual severa, moderada o leve, discapacidad motora, sensorial -visual y auditiva-, trastornos del espectro del autismo con discapacidad intelectual asociada de grado moderado o leve, trastornos graves de conducta, y otras comorbilidades asociadas).</w:t>
      </w:r>
    </w:p>
    <w:p w14:paraId="1FAA143A" w14:textId="77777777" w:rsidR="0054682B" w:rsidRPr="00511F67" w:rsidRDefault="0054682B" w:rsidP="0054682B">
      <w:pPr>
        <w:pStyle w:val="Prrafodelista"/>
        <w:widowControl w:val="0"/>
        <w:numPr>
          <w:ilvl w:val="0"/>
          <w:numId w:val="16"/>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Realizar la evaluación psicopedagógica, la propuesta de intervención y de los apoyos necesarios para su implementación.</w:t>
      </w:r>
    </w:p>
    <w:p w14:paraId="5AD6AC71" w14:textId="77777777" w:rsidR="0054682B" w:rsidRPr="00511F67" w:rsidRDefault="0054682B" w:rsidP="0054682B">
      <w:pPr>
        <w:pStyle w:val="Prrafodelista"/>
        <w:widowControl w:val="0"/>
        <w:numPr>
          <w:ilvl w:val="0"/>
          <w:numId w:val="16"/>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Orientar a las familias de este alumnado en la educación de sus hijos e hijas.</w:t>
      </w:r>
    </w:p>
    <w:p w14:paraId="78A24DCE" w14:textId="77777777" w:rsidR="0054682B" w:rsidRPr="00511F67" w:rsidRDefault="0054682B" w:rsidP="0054682B">
      <w:pPr>
        <w:pStyle w:val="Prrafodelista"/>
        <w:widowControl w:val="0"/>
        <w:numPr>
          <w:ilvl w:val="0"/>
          <w:numId w:val="16"/>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 xml:space="preserve">Realizar el asesoramiento y el seguimiento de los planes de actuación personalizados del alumnado, que precisa de una intervención pedagógica adaptada a sus necesidades.  </w:t>
      </w:r>
    </w:p>
    <w:p w14:paraId="058FC11D" w14:textId="77777777" w:rsidR="0054682B" w:rsidRPr="00511F67" w:rsidRDefault="0054682B" w:rsidP="0054682B">
      <w:pPr>
        <w:pStyle w:val="Prrafodelista"/>
        <w:widowControl w:val="0"/>
        <w:numPr>
          <w:ilvl w:val="0"/>
          <w:numId w:val="16"/>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Asesorar en el desarrollo de los procesos de intervención, fomentando las estrategias que consideren la diversidad como el punto de partida de la programación de aula.</w:t>
      </w:r>
    </w:p>
    <w:p w14:paraId="76F030F3" w14:textId="77777777" w:rsidR="0054682B" w:rsidRPr="00511F67" w:rsidRDefault="0054682B" w:rsidP="0054682B">
      <w:pPr>
        <w:pStyle w:val="Prrafodelista"/>
        <w:widowControl w:val="0"/>
        <w:numPr>
          <w:ilvl w:val="0"/>
          <w:numId w:val="16"/>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Proponer y asesorar, igualmente, en la utilización adecuada y flexible de los recursos personales específicos de apoyo.</w:t>
      </w:r>
    </w:p>
    <w:p w14:paraId="7792DC0D" w14:textId="77777777" w:rsidR="0054682B" w:rsidRPr="00511F67" w:rsidRDefault="0054682B" w:rsidP="0054682B">
      <w:pPr>
        <w:pStyle w:val="Prrafodelista"/>
        <w:widowControl w:val="0"/>
        <w:numPr>
          <w:ilvl w:val="0"/>
          <w:numId w:val="16"/>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Realizar los informes derivados de la valoración de las necesidades de apoyo y de la evaluación psicopedagógica, siempre que hayan sido realizados por las asesorías de esta área. Realizarán igualmente, las que, en el ámbito de su competencia y de conformidad con la normativa vigente, les demande la administración educativa.</w:t>
      </w:r>
    </w:p>
    <w:p w14:paraId="5810CFA3" w14:textId="77777777" w:rsidR="0054682B" w:rsidRPr="00511F67" w:rsidRDefault="0054682B" w:rsidP="0054682B">
      <w:pPr>
        <w:pStyle w:val="Prrafodelista"/>
        <w:widowControl w:val="0"/>
        <w:numPr>
          <w:ilvl w:val="0"/>
          <w:numId w:val="16"/>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Realizar el seguimiento del alumnado integrado en los Programas de Apoyo Intensivo y los Programas de Servicios Integrados, incluyendo el de Atención Temprana, siempre en colaboración con el profesorado consultor y orientador de los centros educativos.</w:t>
      </w:r>
    </w:p>
    <w:p w14:paraId="17FA963B" w14:textId="77777777" w:rsidR="0054682B" w:rsidRPr="00511F67" w:rsidRDefault="0054682B" w:rsidP="0054682B">
      <w:pPr>
        <w:pStyle w:val="Prrafodelista"/>
        <w:widowControl w:val="0"/>
        <w:numPr>
          <w:ilvl w:val="0"/>
          <w:numId w:val="16"/>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Realizar, igualmente, el seguimiento de los Programas de Tránsito a la Vida Adulta.</w:t>
      </w:r>
    </w:p>
    <w:p w14:paraId="03620C23" w14:textId="77777777" w:rsidR="0054682B" w:rsidRPr="00511F67" w:rsidRDefault="0054682B" w:rsidP="0054682B">
      <w:pPr>
        <w:pStyle w:val="Prrafodelista"/>
        <w:widowControl w:val="0"/>
        <w:numPr>
          <w:ilvl w:val="0"/>
          <w:numId w:val="16"/>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Formar a los profesionales educativos docentes (Profesorado de Pedagogía Terapéutica y Profesorado de Audición y Lenguaje) en colaboración con el Área de apoyo general a la inclusión, y de los no docentes adscritos a los propios equipos específicos.</w:t>
      </w:r>
    </w:p>
    <w:p w14:paraId="63783EC1" w14:textId="77777777" w:rsidR="0054682B" w:rsidRPr="00511F67" w:rsidRDefault="0054682B" w:rsidP="0054682B">
      <w:pPr>
        <w:pStyle w:val="Prrafodelista"/>
        <w:widowControl w:val="0"/>
        <w:numPr>
          <w:ilvl w:val="0"/>
          <w:numId w:val="16"/>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Asesorar y formar a los centros, a los equipos docentes y a los servicios educativos sobre criterios organizativos y metodológicos que faciliten la atención de las necesidades del alumnado considerado.</w:t>
      </w:r>
    </w:p>
    <w:p w14:paraId="170C5A1E" w14:textId="77777777" w:rsidR="0054682B" w:rsidRPr="00511F67" w:rsidRDefault="0054682B" w:rsidP="0054682B">
      <w:pPr>
        <w:pStyle w:val="Prrafodelista"/>
        <w:widowControl w:val="0"/>
        <w:numPr>
          <w:ilvl w:val="0"/>
          <w:numId w:val="16"/>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Coordinar sus actuaciones con las asesorías del Área general de apoyo a la inclusión y del Área de estudios y programas integrados.</w:t>
      </w:r>
    </w:p>
    <w:p w14:paraId="4FE9E8DF" w14:textId="77777777" w:rsidR="0054682B" w:rsidRPr="00511F67" w:rsidRDefault="0054682B" w:rsidP="0054682B">
      <w:pPr>
        <w:pStyle w:val="Prrafodelista"/>
        <w:widowControl w:val="0"/>
        <w:numPr>
          <w:ilvl w:val="0"/>
          <w:numId w:val="16"/>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 xml:space="preserve">Coordinar, sistemáticamente, sus actuaciones con otros agentes comunitarios, del sistema social </w:t>
      </w:r>
      <w:r w:rsidRPr="00511F67">
        <w:rPr>
          <w:rFonts w:ascii="Calibri Light" w:eastAsia="Calibri Light" w:hAnsi="Calibri Light" w:cs="Calibri Light"/>
          <w:lang w:val="es-ES"/>
        </w:rPr>
        <w:lastRenderedPageBreak/>
        <w:t>y sanitario que estén interviniendo de manera simultánea con el alumnado.</w:t>
      </w:r>
    </w:p>
    <w:p w14:paraId="5B9780C9" w14:textId="77777777" w:rsidR="0054682B" w:rsidRPr="00511F67" w:rsidRDefault="0054682B" w:rsidP="0054682B">
      <w:pPr>
        <w:pStyle w:val="Prrafodelista"/>
        <w:widowControl w:val="0"/>
        <w:numPr>
          <w:ilvl w:val="0"/>
          <w:numId w:val="16"/>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Participar como consultores, en su caso, en el Equipo de Valoración de Atención Temprana (EVAT), correspondiente a su ámbito territorial, así como realizar el seguimiento del alumnado con trastornos del neurodesarrollo que deriven en necesidades educativas especiales y apoyos de alta intensidad y que se encuentre integrado en este Programa.</w:t>
      </w:r>
    </w:p>
    <w:p w14:paraId="5E348DB0" w14:textId="77777777" w:rsidR="0054682B" w:rsidRDefault="0054682B" w:rsidP="0054682B">
      <w:pPr>
        <w:pStyle w:val="Prrafodelista"/>
        <w:widowControl w:val="0"/>
        <w:numPr>
          <w:ilvl w:val="0"/>
          <w:numId w:val="16"/>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Disponer de un control sistemático de las actuaciones realizadas en el marco de su actividad profesional con el fin de facilitar el propio desarrollo profesional y poder aportar experiencia y propuestas de mejora en los procesos de asesoramiento.</w:t>
      </w:r>
    </w:p>
    <w:p w14:paraId="212C7DA5" w14:textId="77777777" w:rsidR="0054682B" w:rsidRPr="00C23060" w:rsidRDefault="0054682B" w:rsidP="0054682B">
      <w:pPr>
        <w:spacing w:before="240" w:line="276" w:lineRule="auto"/>
        <w:jc w:val="both"/>
        <w:rPr>
          <w:rFonts w:ascii="Calibri Light" w:eastAsia="Calibri Light" w:hAnsi="Calibri Light" w:cs="Calibri Light"/>
          <w:b/>
          <w:lang w:val="es-ES"/>
        </w:rPr>
      </w:pPr>
      <w:r w:rsidRPr="00C23060">
        <w:rPr>
          <w:rFonts w:ascii="Calibri Light" w:eastAsia="Calibri Light" w:hAnsi="Calibri Light" w:cs="Calibri Light"/>
          <w:b/>
          <w:lang w:val="es-ES"/>
        </w:rPr>
        <w:t xml:space="preserve">Artículo 17. – Área de estudios y programas integrados. </w:t>
      </w:r>
    </w:p>
    <w:p w14:paraId="42DCDB36" w14:textId="77777777" w:rsidR="0054682B" w:rsidRPr="00C23060" w:rsidRDefault="0054682B" w:rsidP="0054682B">
      <w:pPr>
        <w:spacing w:before="240" w:line="276" w:lineRule="auto"/>
        <w:jc w:val="both"/>
        <w:rPr>
          <w:rFonts w:ascii="Calibri Light" w:eastAsia="Calibri Light" w:hAnsi="Calibri Light" w:cs="Calibri Light"/>
          <w:lang w:val="es-ES"/>
        </w:rPr>
      </w:pPr>
      <w:r w:rsidRPr="00C23060">
        <w:rPr>
          <w:rFonts w:ascii="Calibri Light" w:eastAsia="Calibri Light" w:hAnsi="Calibri Light" w:cs="Calibri Light"/>
          <w:lang w:val="es-ES"/>
        </w:rPr>
        <w:t xml:space="preserve">1.– El Área de estudios y programas integrados se vincula con el estudio y valoración de las políticas y prácticas inclusivas, en el análisis de datos y en la información que faciliten el proceso de construcción de una escuela inclusiva y con el desarrollo de propuestas que permitan la creación, consolidación y mejora de programas integrados de intervención. </w:t>
      </w:r>
    </w:p>
    <w:p w14:paraId="2DD29044" w14:textId="77777777" w:rsidR="0054682B" w:rsidRPr="00511F67" w:rsidRDefault="0054682B" w:rsidP="0054682B">
      <w:pPr>
        <w:spacing w:line="276" w:lineRule="auto"/>
        <w:jc w:val="both"/>
        <w:rPr>
          <w:rFonts w:ascii="Calibri Light" w:eastAsia="Calibri Light" w:hAnsi="Calibri Light" w:cs="Calibri Light"/>
          <w:lang w:val="es-ES"/>
        </w:rPr>
      </w:pPr>
      <w:r w:rsidRPr="7DBECD8A">
        <w:rPr>
          <w:rFonts w:ascii="Calibri Light" w:eastAsia="Calibri Light" w:hAnsi="Calibri Light" w:cs="Calibri Light"/>
          <w:lang w:val="es-ES"/>
        </w:rPr>
        <w:t xml:space="preserve">2.– A esta área le corresponden las siguientes funciones: </w:t>
      </w:r>
    </w:p>
    <w:p w14:paraId="01F55EE4" w14:textId="77777777" w:rsidR="0054682B" w:rsidRPr="00511F67" w:rsidRDefault="0054682B" w:rsidP="0054682B">
      <w:pPr>
        <w:pStyle w:val="Prrafodelista"/>
        <w:widowControl w:val="0"/>
        <w:numPr>
          <w:ilvl w:val="0"/>
          <w:numId w:val="17"/>
        </w:numPr>
        <w:autoSpaceDE w:val="0"/>
        <w:autoSpaceDN w:val="0"/>
        <w:spacing w:after="0" w:line="276" w:lineRule="auto"/>
        <w:contextualSpacing w:val="0"/>
        <w:jc w:val="both"/>
        <w:rPr>
          <w:rFonts w:ascii="Calibri Light" w:eastAsiaTheme="minorEastAsia" w:hAnsi="Calibri Light" w:cs="Calibri Light"/>
          <w:lang w:val="es-ES"/>
        </w:rPr>
      </w:pPr>
      <w:r w:rsidRPr="00511F67">
        <w:rPr>
          <w:rFonts w:ascii="Calibri Light" w:eastAsia="Calibri Light" w:hAnsi="Calibri Light" w:cs="Calibri Light"/>
          <w:lang w:val="es-ES"/>
        </w:rPr>
        <w:t xml:space="preserve">Desarrollar estrategias para el avance las prácticas educativas inclusivas.  </w:t>
      </w:r>
    </w:p>
    <w:p w14:paraId="3D4610AB" w14:textId="77777777" w:rsidR="0054682B" w:rsidRPr="00511F67" w:rsidRDefault="0054682B" w:rsidP="0054682B">
      <w:pPr>
        <w:pStyle w:val="Prrafodelista"/>
        <w:widowControl w:val="0"/>
        <w:numPr>
          <w:ilvl w:val="0"/>
          <w:numId w:val="17"/>
        </w:numPr>
        <w:autoSpaceDE w:val="0"/>
        <w:autoSpaceDN w:val="0"/>
        <w:spacing w:after="0" w:line="276" w:lineRule="auto"/>
        <w:contextualSpacing w:val="0"/>
        <w:jc w:val="both"/>
        <w:rPr>
          <w:rFonts w:ascii="Calibri Light" w:eastAsiaTheme="minorEastAsia" w:hAnsi="Calibri Light" w:cs="Calibri Light"/>
          <w:lang w:val="es-ES"/>
        </w:rPr>
      </w:pPr>
      <w:r w:rsidRPr="00511F67">
        <w:rPr>
          <w:rFonts w:ascii="Calibri Light" w:eastAsia="Calibri Light" w:hAnsi="Calibri Light" w:cs="Calibri Light"/>
          <w:lang w:val="es-ES"/>
        </w:rPr>
        <w:t xml:space="preserve">Fomentar el estudio, la realización y la difusión de aquellas prácticas de los centros que se valoren más adecuadas para la consecución del aprendizaje para todos.  </w:t>
      </w:r>
    </w:p>
    <w:p w14:paraId="43FA40AC" w14:textId="77777777" w:rsidR="0054682B" w:rsidRPr="00511F67" w:rsidRDefault="0054682B" w:rsidP="0054682B">
      <w:pPr>
        <w:pStyle w:val="Prrafodelista"/>
        <w:widowControl w:val="0"/>
        <w:numPr>
          <w:ilvl w:val="0"/>
          <w:numId w:val="17"/>
        </w:numPr>
        <w:autoSpaceDE w:val="0"/>
        <w:autoSpaceDN w:val="0"/>
        <w:spacing w:after="0" w:line="276" w:lineRule="auto"/>
        <w:contextualSpacing w:val="0"/>
        <w:jc w:val="both"/>
        <w:rPr>
          <w:rFonts w:ascii="Calibri Light" w:eastAsiaTheme="minorEastAsia" w:hAnsi="Calibri Light" w:cs="Calibri Light"/>
          <w:lang w:val="es-ES"/>
        </w:rPr>
      </w:pPr>
      <w:r w:rsidRPr="00511F67">
        <w:rPr>
          <w:rFonts w:ascii="Calibri Light" w:eastAsia="Calibri Light" w:hAnsi="Calibri Light" w:cs="Calibri Light"/>
          <w:lang w:val="es-ES"/>
        </w:rPr>
        <w:t xml:space="preserve">Desarrollar procesos y procedimientos de trabajo para la respuesta inclusiva desde los servicios de apoyo a la educación.  </w:t>
      </w:r>
    </w:p>
    <w:p w14:paraId="728FDB13" w14:textId="77777777" w:rsidR="0054682B" w:rsidRPr="00511F67" w:rsidRDefault="0054682B" w:rsidP="0054682B">
      <w:pPr>
        <w:pStyle w:val="Prrafodelista"/>
        <w:widowControl w:val="0"/>
        <w:numPr>
          <w:ilvl w:val="0"/>
          <w:numId w:val="17"/>
        </w:numPr>
        <w:autoSpaceDE w:val="0"/>
        <w:autoSpaceDN w:val="0"/>
        <w:spacing w:after="0" w:line="276" w:lineRule="auto"/>
        <w:contextualSpacing w:val="0"/>
        <w:jc w:val="both"/>
        <w:rPr>
          <w:rFonts w:ascii="Calibri Light" w:eastAsiaTheme="minorEastAsia" w:hAnsi="Calibri Light" w:cs="Calibri Light"/>
          <w:lang w:val="es-ES"/>
        </w:rPr>
      </w:pPr>
      <w:r w:rsidRPr="00511F67">
        <w:rPr>
          <w:rFonts w:ascii="Calibri Light" w:eastAsia="Calibri Light" w:hAnsi="Calibri Light" w:cs="Calibri Light"/>
          <w:lang w:val="es-ES"/>
        </w:rPr>
        <w:t xml:space="preserve">Elaborar sistemas de información y gestión documental.  </w:t>
      </w:r>
    </w:p>
    <w:p w14:paraId="13D46AE1" w14:textId="77777777" w:rsidR="0054682B" w:rsidRPr="00511F67" w:rsidRDefault="0054682B" w:rsidP="0054682B">
      <w:pPr>
        <w:pStyle w:val="Prrafodelista"/>
        <w:widowControl w:val="0"/>
        <w:numPr>
          <w:ilvl w:val="0"/>
          <w:numId w:val="17"/>
        </w:numPr>
        <w:autoSpaceDE w:val="0"/>
        <w:autoSpaceDN w:val="0"/>
        <w:spacing w:after="0" w:line="276" w:lineRule="auto"/>
        <w:contextualSpacing w:val="0"/>
        <w:jc w:val="both"/>
        <w:rPr>
          <w:rFonts w:ascii="Calibri Light" w:eastAsiaTheme="minorEastAsia" w:hAnsi="Calibri Light" w:cs="Calibri Light"/>
          <w:lang w:val="es-ES"/>
        </w:rPr>
      </w:pPr>
      <w:r w:rsidRPr="00511F67">
        <w:rPr>
          <w:rFonts w:ascii="Calibri Light" w:eastAsia="Calibri Light" w:hAnsi="Calibri Light" w:cs="Calibri Light"/>
          <w:lang w:val="es-ES"/>
        </w:rPr>
        <w:t xml:space="preserve">Coordinar el desarrollo de proyectos estratégicos o proyectos de desarrollo de la escuela inclusiva que eventualmente puedan planificarse.  </w:t>
      </w:r>
    </w:p>
    <w:p w14:paraId="571500B2" w14:textId="77777777" w:rsidR="0054682B" w:rsidRPr="00511F67" w:rsidRDefault="0054682B" w:rsidP="0054682B">
      <w:pPr>
        <w:pStyle w:val="Prrafodelista"/>
        <w:widowControl w:val="0"/>
        <w:numPr>
          <w:ilvl w:val="0"/>
          <w:numId w:val="17"/>
        </w:numPr>
        <w:autoSpaceDE w:val="0"/>
        <w:autoSpaceDN w:val="0"/>
        <w:spacing w:after="0" w:line="276" w:lineRule="auto"/>
        <w:contextualSpacing w:val="0"/>
        <w:jc w:val="both"/>
        <w:rPr>
          <w:rFonts w:ascii="Calibri Light" w:eastAsiaTheme="minorEastAsia" w:hAnsi="Calibri Light" w:cs="Calibri Light"/>
          <w:lang w:val="es-ES"/>
        </w:rPr>
      </w:pPr>
      <w:r w:rsidRPr="00511F67">
        <w:rPr>
          <w:rFonts w:ascii="Calibri Light" w:eastAsia="Calibri Light" w:hAnsi="Calibri Light" w:cs="Calibri Light"/>
          <w:lang w:val="es-ES"/>
        </w:rPr>
        <w:t xml:space="preserve">Colaborar de manera estructurada y sistemática con las universidades del País Vasco.  </w:t>
      </w:r>
    </w:p>
    <w:p w14:paraId="5BC88707" w14:textId="2D807B2C" w:rsidR="0054682B" w:rsidRPr="00A21D11" w:rsidRDefault="0054682B" w:rsidP="0054682B">
      <w:pPr>
        <w:pStyle w:val="Prrafodelista"/>
        <w:widowControl w:val="0"/>
        <w:numPr>
          <w:ilvl w:val="0"/>
          <w:numId w:val="17"/>
        </w:numPr>
        <w:autoSpaceDE w:val="0"/>
        <w:autoSpaceDN w:val="0"/>
        <w:spacing w:after="0" w:line="276" w:lineRule="auto"/>
        <w:contextualSpacing w:val="0"/>
        <w:jc w:val="both"/>
        <w:rPr>
          <w:rFonts w:ascii="Calibri Light" w:eastAsiaTheme="minorEastAsia" w:hAnsi="Calibri Light" w:cs="Calibri Light"/>
          <w:lang w:val="es-ES"/>
        </w:rPr>
      </w:pPr>
      <w:r w:rsidRPr="00511F67">
        <w:rPr>
          <w:rFonts w:ascii="Calibri Light" w:eastAsia="Calibri Light" w:hAnsi="Calibri Light" w:cs="Calibri Light"/>
          <w:lang w:val="es-ES"/>
        </w:rPr>
        <w:t xml:space="preserve">Analizar y </w:t>
      </w:r>
      <w:r w:rsidRPr="00A21D11">
        <w:rPr>
          <w:rFonts w:ascii="Calibri Light" w:eastAsia="Calibri Light" w:hAnsi="Calibri Light" w:cs="Calibri Light"/>
          <w:lang w:val="es-ES"/>
        </w:rPr>
        <w:t xml:space="preserve">realizar propuestas de procesos, de planificación y de control en el ámbito de las competencias y funciones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Light" w:hAnsi="Calibri Light" w:cs="Calibri Light"/>
          <w:lang w:val="es-ES"/>
        </w:rPr>
        <w:t xml:space="preserve">   </w:t>
      </w:r>
    </w:p>
    <w:p w14:paraId="36F0F3A1" w14:textId="2DB7D011" w:rsidR="0054682B" w:rsidRPr="00A21D11" w:rsidRDefault="0054682B" w:rsidP="0054682B">
      <w:pPr>
        <w:pStyle w:val="Prrafodelista"/>
        <w:widowControl w:val="0"/>
        <w:numPr>
          <w:ilvl w:val="0"/>
          <w:numId w:val="17"/>
        </w:numPr>
        <w:autoSpaceDE w:val="0"/>
        <w:autoSpaceDN w:val="0"/>
        <w:spacing w:after="0" w:line="276" w:lineRule="auto"/>
        <w:contextualSpacing w:val="0"/>
        <w:jc w:val="both"/>
        <w:rPr>
          <w:rFonts w:ascii="Calibri Light" w:eastAsiaTheme="minorEastAsia" w:hAnsi="Calibri Light" w:cs="Calibri Light"/>
          <w:lang w:val="es-ES"/>
        </w:rPr>
      </w:pPr>
      <w:r w:rsidRPr="00A21D11">
        <w:rPr>
          <w:rFonts w:ascii="Calibri Light" w:eastAsia="Calibri Light" w:hAnsi="Calibri Light" w:cs="Calibri Light"/>
          <w:lang w:val="es-ES"/>
        </w:rPr>
        <w:t xml:space="preserve">Proponer contenidos de formación a las otras áreas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Light" w:hAnsi="Calibri Light" w:cs="Calibri Light"/>
          <w:lang w:val="es-ES"/>
        </w:rPr>
        <w:t xml:space="preserve">  </w:t>
      </w:r>
    </w:p>
    <w:p w14:paraId="54BF4A65" w14:textId="77777777" w:rsidR="0054682B" w:rsidRPr="00511F67" w:rsidRDefault="0054682B" w:rsidP="0054682B">
      <w:pPr>
        <w:pStyle w:val="Prrafodelista"/>
        <w:widowControl w:val="0"/>
        <w:numPr>
          <w:ilvl w:val="0"/>
          <w:numId w:val="17"/>
        </w:numPr>
        <w:autoSpaceDE w:val="0"/>
        <w:autoSpaceDN w:val="0"/>
        <w:spacing w:after="0" w:line="276" w:lineRule="auto"/>
        <w:contextualSpacing w:val="0"/>
        <w:jc w:val="both"/>
        <w:rPr>
          <w:rFonts w:ascii="Calibri Light" w:eastAsiaTheme="minorEastAsia" w:hAnsi="Calibri Light" w:cs="Calibri Light"/>
          <w:lang w:val="es-ES"/>
        </w:rPr>
      </w:pPr>
      <w:r w:rsidRPr="00511F67">
        <w:rPr>
          <w:rFonts w:ascii="Calibri Light" w:eastAsia="Calibri Light" w:hAnsi="Calibri Light" w:cs="Calibri Light"/>
          <w:lang w:val="es-ES"/>
        </w:rPr>
        <w:t xml:space="preserve">Analizar programas que sigan la filosofía de la integración de programas, ya sea en el ámbito educativo, como en el sanitario y social.  </w:t>
      </w:r>
    </w:p>
    <w:p w14:paraId="4995D58A" w14:textId="77777777" w:rsidR="0054682B" w:rsidRPr="00511F67" w:rsidRDefault="0054682B" w:rsidP="0054682B">
      <w:pPr>
        <w:pStyle w:val="Prrafodelista"/>
        <w:widowControl w:val="0"/>
        <w:numPr>
          <w:ilvl w:val="0"/>
          <w:numId w:val="17"/>
        </w:numPr>
        <w:autoSpaceDE w:val="0"/>
        <w:autoSpaceDN w:val="0"/>
        <w:spacing w:after="0" w:line="276" w:lineRule="auto"/>
        <w:contextualSpacing w:val="0"/>
        <w:jc w:val="both"/>
        <w:rPr>
          <w:rFonts w:ascii="Calibri Light" w:eastAsiaTheme="minorEastAsia" w:hAnsi="Calibri Light" w:cs="Calibri Light"/>
          <w:lang w:val="es-ES"/>
        </w:rPr>
      </w:pPr>
      <w:r w:rsidRPr="00511F67">
        <w:rPr>
          <w:rFonts w:ascii="Calibri Light" w:eastAsia="Calibri Light" w:hAnsi="Calibri Light" w:cs="Calibri Light"/>
          <w:lang w:val="es-ES"/>
        </w:rPr>
        <w:t xml:space="preserve">Desarrollar propuestas para el diseño e implementación de planes y actuaciones integradas, en colaboración con otras instituciones o sistemas.  </w:t>
      </w:r>
    </w:p>
    <w:p w14:paraId="142DE89A" w14:textId="77777777" w:rsidR="0054682B" w:rsidRPr="00511F67" w:rsidRDefault="0054682B" w:rsidP="0054682B">
      <w:pPr>
        <w:pStyle w:val="Prrafodelista"/>
        <w:widowControl w:val="0"/>
        <w:numPr>
          <w:ilvl w:val="0"/>
          <w:numId w:val="17"/>
        </w:numPr>
        <w:autoSpaceDE w:val="0"/>
        <w:autoSpaceDN w:val="0"/>
        <w:spacing w:after="0" w:line="276" w:lineRule="auto"/>
        <w:contextualSpacing w:val="0"/>
        <w:jc w:val="both"/>
        <w:rPr>
          <w:rFonts w:ascii="Calibri Light" w:eastAsiaTheme="minorEastAsia" w:hAnsi="Calibri Light" w:cs="Calibri Light"/>
          <w:lang w:val="es-ES"/>
        </w:rPr>
      </w:pPr>
      <w:r w:rsidRPr="00511F67">
        <w:rPr>
          <w:rFonts w:ascii="Calibri Light" w:eastAsia="Calibri Light" w:hAnsi="Calibri Light" w:cs="Calibri Light"/>
          <w:lang w:val="es-ES"/>
        </w:rPr>
        <w:t xml:space="preserve">Coordinar los programas o actuaciones del Departamento que se desarrollen en colaboración con otras instituciones públicas o privadas.  </w:t>
      </w:r>
      <w:r w:rsidRPr="00511F67">
        <w:rPr>
          <w:rFonts w:ascii="Calibri Light" w:hAnsi="Calibri Light" w:cs="Calibri Light"/>
          <w:lang w:val="es-ES"/>
        </w:rPr>
        <w:t>Entre ellas, los Centros de Recursos para la Inclusión del Alumnado con Discapacidad Visual, los Centros Territoriales para la Atención Educativa Hospitalaria, Domiciliaria y Terapéutico-Educativa y el equipo de Atención Temprana.</w:t>
      </w:r>
    </w:p>
    <w:p w14:paraId="40410AC7" w14:textId="77777777" w:rsidR="0054682B" w:rsidRPr="00511F67" w:rsidRDefault="0054682B" w:rsidP="0054682B">
      <w:pPr>
        <w:pStyle w:val="Prrafodelista"/>
        <w:widowControl w:val="0"/>
        <w:numPr>
          <w:ilvl w:val="0"/>
          <w:numId w:val="17"/>
        </w:numPr>
        <w:autoSpaceDE w:val="0"/>
        <w:autoSpaceDN w:val="0"/>
        <w:spacing w:after="0" w:line="276" w:lineRule="auto"/>
        <w:contextualSpacing w:val="0"/>
        <w:jc w:val="both"/>
        <w:rPr>
          <w:rFonts w:ascii="Calibri Light" w:eastAsiaTheme="minorEastAsia" w:hAnsi="Calibri Light" w:cs="Calibri Light"/>
          <w:lang w:val="es-ES"/>
        </w:rPr>
      </w:pPr>
      <w:r w:rsidRPr="00511F67">
        <w:rPr>
          <w:rFonts w:ascii="Calibri Light" w:hAnsi="Calibri Light" w:cs="Calibri Light"/>
          <w:lang w:val="es-ES"/>
        </w:rPr>
        <w:t xml:space="preserve">Los Centros de Recursos para la Inclusión del Alumnado con Discapacidad Visual, los Centros Territoriales para la Atención Educativa Hospitalaria, Domiciliaria y Terapéutico-Educativa y el equipo de Atención temprana dependerán de esta área en su calidad de servicio compartido con otras instituciones. La función de seguimiento del alumnado en los centros mencionados queda </w:t>
      </w:r>
      <w:r w:rsidRPr="00511F67">
        <w:rPr>
          <w:rFonts w:ascii="Calibri Light" w:hAnsi="Calibri Light" w:cs="Calibri Light"/>
          <w:lang w:val="es-ES"/>
        </w:rPr>
        <w:lastRenderedPageBreak/>
        <w:t>excluida de las funciones de esta área.</w:t>
      </w:r>
    </w:p>
    <w:p w14:paraId="1A473BED" w14:textId="77777777" w:rsidR="0054682B" w:rsidRPr="00511F67" w:rsidRDefault="0054682B" w:rsidP="0054682B">
      <w:pPr>
        <w:pStyle w:val="Prrafodelista"/>
        <w:widowControl w:val="0"/>
        <w:numPr>
          <w:ilvl w:val="0"/>
          <w:numId w:val="17"/>
        </w:numPr>
        <w:autoSpaceDE w:val="0"/>
        <w:autoSpaceDN w:val="0"/>
        <w:spacing w:after="0" w:line="276" w:lineRule="auto"/>
        <w:contextualSpacing w:val="0"/>
        <w:jc w:val="both"/>
        <w:rPr>
          <w:rFonts w:ascii="Calibri Light" w:eastAsiaTheme="minorEastAsia" w:hAnsi="Calibri Light" w:cs="Calibri Light"/>
          <w:lang w:val="es-ES"/>
        </w:rPr>
      </w:pPr>
      <w:r w:rsidRPr="00511F67">
        <w:rPr>
          <w:rFonts w:ascii="Calibri Light" w:eastAsia="Calibri Light" w:hAnsi="Calibri Light" w:cs="Calibri Light"/>
          <w:lang w:val="es-ES"/>
        </w:rPr>
        <w:t xml:space="preserve">Analizar y asesorar en el desarrollo de proyectos para la respuesta integrada a la cronicidad y la salud mental, en colaboración con el Área de apoyo específico a la inclusión.  </w:t>
      </w:r>
    </w:p>
    <w:p w14:paraId="39D2BF73" w14:textId="77777777" w:rsidR="0054682B" w:rsidRPr="00511F67" w:rsidRDefault="0054682B" w:rsidP="0054682B">
      <w:pPr>
        <w:pStyle w:val="Prrafodelista"/>
        <w:widowControl w:val="0"/>
        <w:numPr>
          <w:ilvl w:val="0"/>
          <w:numId w:val="17"/>
        </w:numPr>
        <w:autoSpaceDE w:val="0"/>
        <w:autoSpaceDN w:val="0"/>
        <w:spacing w:after="0" w:line="276" w:lineRule="auto"/>
        <w:contextualSpacing w:val="0"/>
        <w:jc w:val="both"/>
        <w:rPr>
          <w:rFonts w:ascii="Calibri Light" w:eastAsiaTheme="minorEastAsia" w:hAnsi="Calibri Light" w:cs="Calibri Light"/>
          <w:lang w:val="es-ES"/>
        </w:rPr>
      </w:pPr>
      <w:r w:rsidRPr="00511F67">
        <w:rPr>
          <w:rFonts w:ascii="Calibri Light" w:hAnsi="Calibri Light" w:cs="Calibri Light"/>
          <w:lang w:val="es-ES"/>
        </w:rPr>
        <w:t>Analizar y realizar propuestas de procesos, de planificación y de control en el ámbito del Área de Diversidad e Inclusión.</w:t>
      </w:r>
    </w:p>
    <w:p w14:paraId="65077C23" w14:textId="77777777" w:rsidR="0054682B" w:rsidRPr="00511F67" w:rsidRDefault="0054682B" w:rsidP="0054682B">
      <w:pPr>
        <w:pStyle w:val="Prrafodelista"/>
        <w:widowControl w:val="0"/>
        <w:numPr>
          <w:ilvl w:val="0"/>
          <w:numId w:val="17"/>
        </w:numPr>
        <w:autoSpaceDE w:val="0"/>
        <w:autoSpaceDN w:val="0"/>
        <w:spacing w:after="0" w:line="276" w:lineRule="auto"/>
        <w:contextualSpacing w:val="0"/>
        <w:jc w:val="both"/>
        <w:rPr>
          <w:rFonts w:ascii="Calibri Light" w:eastAsiaTheme="minorEastAsia" w:hAnsi="Calibri Light" w:cs="Calibri Light"/>
          <w:lang w:val="es-ES"/>
        </w:rPr>
      </w:pPr>
      <w:r w:rsidRPr="00511F67">
        <w:rPr>
          <w:rFonts w:ascii="Calibri Light" w:hAnsi="Calibri Light" w:cs="Calibri Light"/>
          <w:lang w:val="es-ES"/>
        </w:rPr>
        <w:t xml:space="preserve">Proponer contenidos de formación a los Programas del Área de Diversidad e Inclusión. </w:t>
      </w:r>
    </w:p>
    <w:p w14:paraId="6B3230FD" w14:textId="77777777" w:rsidR="0054682B" w:rsidRPr="00511F67" w:rsidRDefault="0054682B" w:rsidP="0054682B">
      <w:pPr>
        <w:spacing w:before="240" w:line="276" w:lineRule="auto"/>
        <w:jc w:val="both"/>
        <w:rPr>
          <w:rFonts w:ascii="Calibri Light" w:eastAsia="Calibri Light" w:hAnsi="Calibri Light" w:cs="Calibri Light"/>
          <w:b/>
          <w:lang w:val="es-ES"/>
        </w:rPr>
      </w:pPr>
      <w:r w:rsidRPr="00511F67">
        <w:rPr>
          <w:rFonts w:ascii="Calibri Light" w:eastAsia="Calibri Light" w:hAnsi="Calibri Light" w:cs="Calibri Light"/>
          <w:b/>
          <w:lang w:val="es-ES"/>
        </w:rPr>
        <w:t>Artículo 18</w:t>
      </w:r>
      <w:r w:rsidRPr="00511F67">
        <w:rPr>
          <w:rFonts w:ascii="Calibri Light" w:hAnsi="Calibri Light" w:cs="Calibri Light"/>
          <w:b/>
          <w:lang w:val="es-ES"/>
        </w:rPr>
        <w:t xml:space="preserve">. – </w:t>
      </w:r>
      <w:r w:rsidRPr="00511F67">
        <w:rPr>
          <w:rFonts w:ascii="Calibri Light" w:eastAsia="Calibri Light" w:hAnsi="Calibri Light" w:cs="Calibri Light"/>
          <w:b/>
          <w:lang w:val="es-ES"/>
        </w:rPr>
        <w:t>Área de innovación en el ámbito de la convivencia y gestión de la diversidad.</w:t>
      </w:r>
    </w:p>
    <w:p w14:paraId="7F8E57C9" w14:textId="77777777" w:rsidR="0054682B" w:rsidRPr="00511F67" w:rsidRDefault="0054682B" w:rsidP="0054682B">
      <w:pPr>
        <w:spacing w:line="276" w:lineRule="auto"/>
        <w:rPr>
          <w:rFonts w:ascii="Calibri Light" w:eastAsia="Calibri Light" w:hAnsi="Calibri Light" w:cs="Calibri Light"/>
          <w:lang w:val="es-ES"/>
        </w:rPr>
      </w:pPr>
      <w:r w:rsidRPr="00511F67">
        <w:rPr>
          <w:rFonts w:ascii="Calibri Light" w:eastAsia="Calibri Light" w:hAnsi="Calibri Light" w:cs="Calibri Light"/>
          <w:lang w:val="es-ES"/>
        </w:rPr>
        <w:t>1.– Al Área de innovación en el ámbito de la convivencia y gestión de la diversidad le corresponden:</w:t>
      </w:r>
    </w:p>
    <w:p w14:paraId="12CAC038" w14:textId="77777777" w:rsidR="0054682B" w:rsidRPr="00511F67" w:rsidRDefault="0054682B" w:rsidP="0054682B">
      <w:pPr>
        <w:pStyle w:val="Prrafodelista"/>
        <w:widowControl w:val="0"/>
        <w:numPr>
          <w:ilvl w:val="0"/>
          <w:numId w:val="18"/>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Proveer a los centros educativos de formación, asesoramiento, protocolos y herramientas para que lleven a cabo actuaciones de carácter preventivo con respecto al maltrato entre iguales, al acoso escolar y a la conducta suicida.</w:t>
      </w:r>
    </w:p>
    <w:p w14:paraId="073CE41D" w14:textId="77777777" w:rsidR="0054682B" w:rsidRPr="00511F67" w:rsidRDefault="0054682B" w:rsidP="0054682B">
      <w:pPr>
        <w:pStyle w:val="Prrafodelista"/>
        <w:widowControl w:val="0"/>
        <w:numPr>
          <w:ilvl w:val="0"/>
          <w:numId w:val="18"/>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Contribuir a que los centros educativos sean espacios seguros de convivencia positiva y de tolerancia cero ante posibles situaciones de acoso, liderando e impulsando proyectos con ese fin.</w:t>
      </w:r>
    </w:p>
    <w:p w14:paraId="4607CFC0" w14:textId="77777777" w:rsidR="0054682B" w:rsidRPr="00511F67" w:rsidRDefault="0054682B" w:rsidP="0054682B">
      <w:pPr>
        <w:pStyle w:val="Prrafodelista"/>
        <w:widowControl w:val="0"/>
        <w:numPr>
          <w:ilvl w:val="0"/>
          <w:numId w:val="18"/>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Contribuir al bienestar emocional de todo el alumnado mediante el desarrollo de un currículum socioemocional propio.</w:t>
      </w:r>
    </w:p>
    <w:p w14:paraId="34B9E0D4" w14:textId="77777777" w:rsidR="0054682B" w:rsidRPr="00511F67" w:rsidRDefault="0054682B" w:rsidP="0054682B">
      <w:pPr>
        <w:pStyle w:val="Prrafodelista"/>
        <w:widowControl w:val="0"/>
        <w:numPr>
          <w:ilvl w:val="0"/>
          <w:numId w:val="18"/>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 xml:space="preserve">Proveer a los centros educativos de formación, asesoramiento, protocolos y herramientas para impulsar el modelo de escuela coeducativa. </w:t>
      </w:r>
    </w:p>
    <w:p w14:paraId="59F2E3F4" w14:textId="77777777" w:rsidR="0054682B" w:rsidRPr="00511F67" w:rsidRDefault="0054682B" w:rsidP="0054682B">
      <w:pPr>
        <w:pStyle w:val="Prrafodelista"/>
        <w:widowControl w:val="0"/>
        <w:numPr>
          <w:ilvl w:val="0"/>
          <w:numId w:val="18"/>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 xml:space="preserve">Impulsar que los centros educativos incorporen la perspectiva de género en su cultura, política y prácticas. </w:t>
      </w:r>
    </w:p>
    <w:p w14:paraId="561FF7A8" w14:textId="77777777" w:rsidR="0054682B" w:rsidRPr="00511F67" w:rsidRDefault="0054682B" w:rsidP="0054682B">
      <w:pPr>
        <w:pStyle w:val="Prrafodelista"/>
        <w:widowControl w:val="0"/>
        <w:numPr>
          <w:ilvl w:val="0"/>
          <w:numId w:val="18"/>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Poner en marcha mecanismos para la prevención, detección precoz y respuesta eficaz ante la violencia machista.</w:t>
      </w:r>
    </w:p>
    <w:p w14:paraId="236CD714" w14:textId="77777777" w:rsidR="0054682B" w:rsidRPr="00511F67" w:rsidRDefault="0054682B" w:rsidP="0054682B">
      <w:pPr>
        <w:pStyle w:val="Prrafodelista"/>
        <w:widowControl w:val="0"/>
        <w:numPr>
          <w:ilvl w:val="0"/>
          <w:numId w:val="18"/>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 xml:space="preserve">Impulsar proyectos dirigidos al alumnado en situación de vulnerabilidad para la mejora del éxito escolar y el mayor nivel de desarrollo de las competencias para la vida interviniendo con el alumnado desde un planteamiento inclusivo.  </w:t>
      </w:r>
    </w:p>
    <w:p w14:paraId="2183D516" w14:textId="77777777" w:rsidR="0054682B" w:rsidRPr="00511F67" w:rsidRDefault="0054682B" w:rsidP="0054682B">
      <w:pPr>
        <w:pStyle w:val="Prrafodelista"/>
        <w:widowControl w:val="0"/>
        <w:numPr>
          <w:ilvl w:val="0"/>
          <w:numId w:val="18"/>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Formar, asesorar y apoyar a los centros educativos para el desarrollo de actuaciones destinadas a facilitar al alumnado de reciente incorporación a nuestro sistema y al perteneciente a familias de origen extranjero tanto su acceso y permanencia en el sistema educativo como su progreso académico, personal y profesional, desde el reconocimiento de las culturas de origen.</w:t>
      </w:r>
    </w:p>
    <w:p w14:paraId="59927705" w14:textId="77777777" w:rsidR="0054682B" w:rsidRPr="00511F67" w:rsidRDefault="0054682B" w:rsidP="0054682B">
      <w:pPr>
        <w:pStyle w:val="Prrafodelista"/>
        <w:widowControl w:val="0"/>
        <w:numPr>
          <w:ilvl w:val="0"/>
          <w:numId w:val="18"/>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Impulsar el apoyo y colaboración con otros departamentos del Gobierno Vasco, universidades, y otras administraciones.</w:t>
      </w:r>
    </w:p>
    <w:p w14:paraId="62ECE656" w14:textId="015E5822" w:rsidR="0054682B" w:rsidRPr="00A21D11" w:rsidRDefault="0054682B" w:rsidP="0054682B">
      <w:pPr>
        <w:pStyle w:val="Prrafodelista"/>
        <w:widowControl w:val="0"/>
        <w:numPr>
          <w:ilvl w:val="0"/>
          <w:numId w:val="18"/>
        </w:numPr>
        <w:autoSpaceDE w:val="0"/>
        <w:autoSpaceDN w:val="0"/>
        <w:spacing w:after="0" w:line="276" w:lineRule="auto"/>
        <w:jc w:val="both"/>
        <w:rPr>
          <w:rFonts w:ascii="Calibri Light" w:eastAsia="Calibri Light" w:hAnsi="Calibri Light" w:cs="Calibri Light"/>
          <w:lang w:val="es-ES"/>
        </w:rPr>
      </w:pPr>
      <w:r w:rsidRPr="00511F67">
        <w:rPr>
          <w:rFonts w:ascii="Calibri Light" w:eastAsia="Calibri Light" w:hAnsi="Calibri Light" w:cs="Calibri Light"/>
          <w:lang w:val="es-ES"/>
        </w:rPr>
        <w:t xml:space="preserve">Colaborar con las demás áreas de la Sección y con las </w:t>
      </w:r>
      <w:r w:rsidRPr="00A21D11">
        <w:rPr>
          <w:rFonts w:ascii="Calibri Light" w:eastAsia="Calibri Light" w:hAnsi="Calibri Light" w:cs="Calibri Light"/>
          <w:lang w:val="es-ES"/>
        </w:rPr>
        <w:t xml:space="preserve">otras secciones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p>
    <w:p w14:paraId="354D642F" w14:textId="77777777" w:rsidR="0054682B" w:rsidRPr="00A21D11" w:rsidRDefault="0054682B" w:rsidP="0054682B">
      <w:pPr>
        <w:pStyle w:val="Prrafodelista"/>
        <w:widowControl w:val="0"/>
        <w:numPr>
          <w:ilvl w:val="0"/>
          <w:numId w:val="18"/>
        </w:numPr>
        <w:autoSpaceDE w:val="0"/>
        <w:autoSpaceDN w:val="0"/>
        <w:spacing w:after="0" w:line="276" w:lineRule="auto"/>
        <w:jc w:val="both"/>
        <w:rPr>
          <w:rFonts w:ascii="Calibri Light" w:eastAsia="Calibri Light" w:hAnsi="Calibri Light" w:cs="Calibri Light"/>
          <w:lang w:val="es-ES"/>
        </w:rPr>
      </w:pPr>
      <w:r w:rsidRPr="00A21D11">
        <w:rPr>
          <w:rFonts w:ascii="Calibri Light" w:eastAsia="Calibri Light" w:hAnsi="Calibri Light" w:cs="Calibri Light"/>
          <w:lang w:val="es-ES"/>
        </w:rPr>
        <w:t>Apoyar a la viceconsejería competente en materia de educación en la evaluación del sistema educativo en el ámbito de competencia de esta área, a través de los procedimientos que se establezcan.</w:t>
      </w:r>
    </w:p>
    <w:p w14:paraId="75092AF9" w14:textId="77777777" w:rsidR="0054682B" w:rsidRPr="00A21D11" w:rsidRDefault="0054682B" w:rsidP="0054682B">
      <w:pPr>
        <w:widowControl w:val="0"/>
        <w:autoSpaceDE w:val="0"/>
        <w:autoSpaceDN w:val="0"/>
        <w:spacing w:after="0" w:line="276" w:lineRule="auto"/>
        <w:jc w:val="both"/>
        <w:rPr>
          <w:rFonts w:ascii="Calibri Light" w:eastAsiaTheme="majorEastAsia" w:hAnsi="Calibri Light" w:cs="Calibri Light"/>
          <w:b/>
          <w:bCs/>
          <w:lang w:val="es-ES"/>
        </w:rPr>
      </w:pPr>
    </w:p>
    <w:p w14:paraId="7BC292BB" w14:textId="77777777" w:rsidR="0054682B" w:rsidRPr="00A21D11" w:rsidRDefault="0054682B" w:rsidP="0054682B">
      <w:pPr>
        <w:widowControl w:val="0"/>
        <w:autoSpaceDE w:val="0"/>
        <w:autoSpaceDN w:val="0"/>
        <w:spacing w:after="0" w:line="276" w:lineRule="auto"/>
        <w:jc w:val="both"/>
        <w:rPr>
          <w:rFonts w:ascii="Calibri Light" w:eastAsia="Calibri Light" w:hAnsi="Calibri Light" w:cs="Calibri Light"/>
          <w:lang w:val="es-ES"/>
        </w:rPr>
      </w:pPr>
      <w:r w:rsidRPr="00A21D11">
        <w:rPr>
          <w:rFonts w:ascii="Calibri Light" w:eastAsiaTheme="majorEastAsia" w:hAnsi="Calibri Light" w:cs="Calibri Light"/>
          <w:b/>
          <w:bCs/>
          <w:lang w:val="es-ES"/>
        </w:rPr>
        <w:t>Artículo 19</w:t>
      </w:r>
      <w:r w:rsidRPr="00A21D11">
        <w:rPr>
          <w:rFonts w:ascii="Calibri Light" w:hAnsi="Calibri Light" w:cs="Calibri Light"/>
          <w:b/>
          <w:lang w:val="es-ES"/>
        </w:rPr>
        <w:t xml:space="preserve">. – </w:t>
      </w:r>
      <w:r w:rsidRPr="00A21D11">
        <w:rPr>
          <w:rFonts w:ascii="Calibri Light" w:eastAsiaTheme="majorEastAsia" w:hAnsi="Calibri Light" w:cs="Calibri Light"/>
          <w:b/>
          <w:bCs/>
          <w:lang w:val="es-ES"/>
        </w:rPr>
        <w:t>Área de gestión operativa.</w:t>
      </w:r>
    </w:p>
    <w:p w14:paraId="72840EEF" w14:textId="77777777" w:rsidR="0054682B" w:rsidRPr="00A21D11" w:rsidRDefault="0054682B" w:rsidP="0054682B">
      <w:pPr>
        <w:jc w:val="both"/>
        <w:rPr>
          <w:rFonts w:ascii="Calibri Light" w:eastAsiaTheme="majorEastAsia" w:hAnsi="Calibri Light" w:cs="Calibri Light"/>
          <w:lang w:val="es-ES"/>
        </w:rPr>
      </w:pPr>
      <w:r w:rsidRPr="00A21D11">
        <w:rPr>
          <w:rFonts w:ascii="Calibri Light" w:eastAsiaTheme="majorEastAsia" w:hAnsi="Calibri Light" w:cs="Calibri Light"/>
          <w:lang w:val="es-ES"/>
        </w:rPr>
        <w:t xml:space="preserve">1.– Al Área de gestión operativa le corresponden: </w:t>
      </w:r>
    </w:p>
    <w:p w14:paraId="4F3DE288" w14:textId="736E3E8B" w:rsidR="0054682B" w:rsidRPr="00A21D11" w:rsidRDefault="0054682B" w:rsidP="0054682B">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lang w:val="es-ES"/>
        </w:rPr>
      </w:pPr>
      <w:r w:rsidRPr="00A21D11">
        <w:rPr>
          <w:rFonts w:ascii="Calibri Light" w:eastAsia="Calibri Light" w:hAnsi="Calibri Light" w:cs="Calibri Light"/>
          <w:lang w:val="es-ES"/>
        </w:rPr>
        <w:t xml:space="preserve">Apoyar a la dirección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Light" w:hAnsi="Calibri Light" w:cs="Calibri Light"/>
          <w:lang w:val="es-ES"/>
        </w:rPr>
        <w:t xml:space="preserve"> en la gestión operativa, que permita adaptarse a los cambios y responder a los retos.</w:t>
      </w:r>
    </w:p>
    <w:p w14:paraId="1428510D" w14:textId="77777777" w:rsidR="0054682B" w:rsidRPr="00A21D11" w:rsidRDefault="0054682B" w:rsidP="0054682B">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lang w:val="es-ES"/>
        </w:rPr>
      </w:pPr>
      <w:r w:rsidRPr="00A21D11">
        <w:rPr>
          <w:rFonts w:ascii="Calibri Light" w:eastAsia="Calibri Light" w:hAnsi="Calibri Light" w:cs="Calibri Light"/>
          <w:lang w:val="es-ES"/>
        </w:rPr>
        <w:t xml:space="preserve">Establecer una gestión que establezca criterios eficientes para la toma de decisiones basada en </w:t>
      </w:r>
      <w:r w:rsidRPr="00A21D11">
        <w:rPr>
          <w:rFonts w:ascii="Calibri Light" w:eastAsia="Calibri Light" w:hAnsi="Calibri Light" w:cs="Calibri Light"/>
          <w:lang w:val="es-ES"/>
        </w:rPr>
        <w:lastRenderedPageBreak/>
        <w:t>datos e información significativa.</w:t>
      </w:r>
    </w:p>
    <w:p w14:paraId="69BA2ACC" w14:textId="67625FB7" w:rsidR="0054682B" w:rsidRPr="00511F67" w:rsidRDefault="0054682B" w:rsidP="0054682B">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lang w:val="es-ES"/>
        </w:rPr>
      </w:pPr>
      <w:r w:rsidRPr="00A21D11">
        <w:rPr>
          <w:rFonts w:ascii="Calibri Light" w:eastAsia="Calibri Light" w:hAnsi="Calibri Light" w:cs="Calibri Light"/>
          <w:lang w:val="es-ES"/>
        </w:rPr>
        <w:t xml:space="preserve">Fomentar en las actuaciones y proyectos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Light" w:hAnsi="Calibri Light" w:cs="Calibri Light"/>
          <w:lang w:val="es-ES"/>
        </w:rPr>
        <w:t xml:space="preserve"> los principios basados en métodos cualitativos y resilientes basados en la relación no causal y no lineal, para afrontar los cambios, la </w:t>
      </w:r>
      <w:r w:rsidRPr="00511F67">
        <w:rPr>
          <w:rFonts w:ascii="Calibri Light" w:eastAsia="Calibri Light" w:hAnsi="Calibri Light" w:cs="Calibri Light"/>
          <w:lang w:val="es-ES"/>
        </w:rPr>
        <w:t>novedad y la incertidumbre.</w:t>
      </w:r>
    </w:p>
    <w:p w14:paraId="2608D477" w14:textId="43FEEE2F" w:rsidR="0054682B" w:rsidRPr="00A21D11" w:rsidRDefault="0054682B" w:rsidP="0054682B">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lang w:val="es-ES"/>
        </w:rPr>
      </w:pPr>
      <w:r w:rsidRPr="00511F67">
        <w:rPr>
          <w:rFonts w:ascii="Calibri Light" w:eastAsia="Calibri Light" w:hAnsi="Calibri Light" w:cs="Calibri Light"/>
          <w:lang w:val="es-ES"/>
        </w:rPr>
        <w:t xml:space="preserve">Fomentar </w:t>
      </w:r>
      <w:r w:rsidRPr="00A21D11">
        <w:rPr>
          <w:rFonts w:ascii="Calibri Light" w:eastAsia="Calibri Light" w:hAnsi="Calibri Light" w:cs="Calibri Light"/>
          <w:lang w:val="es-ES"/>
        </w:rPr>
        <w:t xml:space="preserve">los valores de calidad y eficiencia en el diseño, planificación, implementación y ajuste del Plan de Gestión Anual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Light" w:hAnsi="Calibri Light" w:cs="Calibri Light"/>
          <w:lang w:val="es-ES"/>
        </w:rPr>
        <w:t xml:space="preserve"> incluyendo la gestión de la incertidumbre, con el fin de reducir y prevenir los procesos complejos. </w:t>
      </w:r>
    </w:p>
    <w:p w14:paraId="3BCB927A" w14:textId="73AB91E6" w:rsidR="0054682B" w:rsidRPr="00A21D11" w:rsidRDefault="0054682B" w:rsidP="0054682B">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lang w:val="es-ES"/>
        </w:rPr>
      </w:pPr>
      <w:r w:rsidRPr="00A21D11">
        <w:rPr>
          <w:rFonts w:ascii="Calibri Light" w:eastAsia="Calibri Light" w:hAnsi="Calibri Light" w:cs="Calibri Light"/>
          <w:lang w:val="es-ES"/>
        </w:rPr>
        <w:t xml:space="preserve">Gestionar los aspectos organizativos y de funcionamiento generales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p>
    <w:p w14:paraId="0BBF2379" w14:textId="260460D6" w:rsidR="0054682B" w:rsidRPr="00A21D11" w:rsidRDefault="0054682B" w:rsidP="0054682B">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lang w:val="es-ES"/>
        </w:rPr>
      </w:pPr>
      <w:r w:rsidRPr="00A21D11">
        <w:rPr>
          <w:rFonts w:ascii="Calibri Light" w:eastAsia="Calibri Light" w:hAnsi="Calibri Light" w:cs="Calibri Light"/>
          <w:lang w:val="es-ES"/>
        </w:rPr>
        <w:t xml:space="preserve">Diseñar, implementar y validar el sistema de gestión por procesos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Light" w:hAnsi="Calibri Light" w:cs="Calibri Light"/>
          <w:lang w:val="es-ES"/>
        </w:rPr>
        <w:t xml:space="preserve"> basado en la mejora continua y en la innovación.</w:t>
      </w:r>
    </w:p>
    <w:p w14:paraId="3EC08192" w14:textId="2E2F323A" w:rsidR="0054682B" w:rsidRPr="00A21D11" w:rsidRDefault="0054682B" w:rsidP="00BC129B">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lang w:val="es-ES"/>
        </w:rPr>
      </w:pPr>
      <w:r w:rsidRPr="00A21D11">
        <w:rPr>
          <w:rFonts w:ascii="Calibri Light" w:eastAsia="Calibri Light" w:hAnsi="Calibri Light" w:cs="Calibri Light"/>
          <w:lang w:val="es-ES"/>
        </w:rPr>
        <w:t xml:space="preserve">Gestionar el Plan de Comunicación y Digitalización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p>
    <w:p w14:paraId="7A3782BF" w14:textId="0E26786E" w:rsidR="0054682B" w:rsidRPr="00A21D11" w:rsidRDefault="0054682B" w:rsidP="0054682B">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lang w:val="es-ES"/>
        </w:rPr>
      </w:pPr>
      <w:r w:rsidRPr="00A21D11">
        <w:rPr>
          <w:rFonts w:ascii="Calibri Light" w:eastAsia="Calibri Light" w:hAnsi="Calibri Light" w:cs="Calibri Light"/>
          <w:lang w:val="es-ES"/>
        </w:rPr>
        <w:t xml:space="preserve">Gestionar el presupuesto anual de gastos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p>
    <w:p w14:paraId="3E9FC8E1" w14:textId="56FEE885" w:rsidR="0054682B" w:rsidRPr="00A21D11" w:rsidRDefault="0054682B" w:rsidP="0054682B">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lang w:val="es-ES"/>
        </w:rPr>
      </w:pPr>
      <w:r w:rsidRPr="00A21D11">
        <w:rPr>
          <w:rFonts w:ascii="Calibri Light" w:eastAsia="Calibri Light" w:hAnsi="Calibri Light" w:cs="Calibri Light"/>
          <w:lang w:val="es-ES"/>
        </w:rPr>
        <w:t xml:space="preserve">Gestionar las tareas del personal no docente adscrito al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p>
    <w:p w14:paraId="12EA445F" w14:textId="1103AA77" w:rsidR="0054682B" w:rsidRPr="00A21D11" w:rsidRDefault="0054682B" w:rsidP="0054682B">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lang w:val="es-ES"/>
        </w:rPr>
      </w:pPr>
      <w:r w:rsidRPr="00A21D11">
        <w:rPr>
          <w:rFonts w:ascii="Calibri Light" w:eastAsia="Calibri Light" w:hAnsi="Calibri Light" w:cs="Calibri Light"/>
          <w:lang w:val="es-ES"/>
        </w:rPr>
        <w:t xml:space="preserve">Enviar a la dirección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Light" w:hAnsi="Calibri Light" w:cs="Calibri Light"/>
          <w:lang w:val="es-ES"/>
        </w:rPr>
        <w:t xml:space="preserve"> las cuentas de gestión para su tramitación.</w:t>
      </w:r>
    </w:p>
    <w:p w14:paraId="404DA1D1" w14:textId="77777777" w:rsidR="0054682B" w:rsidRPr="00A21D11" w:rsidRDefault="0054682B" w:rsidP="0054682B">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lang w:val="es-ES"/>
        </w:rPr>
      </w:pPr>
      <w:r w:rsidRPr="00A21D11">
        <w:rPr>
          <w:rFonts w:ascii="Calibri Light" w:eastAsia="Calibri Light" w:hAnsi="Calibri Light" w:cs="Calibri Light"/>
          <w:lang w:val="es-ES"/>
        </w:rPr>
        <w:t xml:space="preserve">Canalizar las normas e instrucciones emanadas desde la dirección y supervisar su cumplimiento. </w:t>
      </w:r>
    </w:p>
    <w:p w14:paraId="7D459654" w14:textId="77777777" w:rsidR="0054682B" w:rsidRPr="00A21D11" w:rsidRDefault="0054682B" w:rsidP="0054682B">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lang w:val="es-ES"/>
        </w:rPr>
      </w:pPr>
      <w:r w:rsidRPr="00A21D11">
        <w:rPr>
          <w:rFonts w:ascii="Calibri Light" w:eastAsia="Calibri Light" w:hAnsi="Calibri Light" w:cs="Calibri Light"/>
          <w:lang w:val="es-ES"/>
        </w:rPr>
        <w:t>Gestionar los espacios y recursos materiales de las sedes y de los espacios formativos.</w:t>
      </w:r>
    </w:p>
    <w:p w14:paraId="71A518B0" w14:textId="720B01BD" w:rsidR="0054682B" w:rsidRPr="00A21D11" w:rsidRDefault="0054682B" w:rsidP="0054682B">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lang w:val="es-ES"/>
        </w:rPr>
      </w:pPr>
      <w:r w:rsidRPr="00A21D11">
        <w:rPr>
          <w:rFonts w:ascii="Calibri Light" w:eastAsia="Calibri Light" w:hAnsi="Calibri Light" w:cs="Calibri Light"/>
          <w:lang w:val="es-ES"/>
        </w:rPr>
        <w:t xml:space="preserve">Colaborar con las demás áreas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Light" w:hAnsi="Calibri Light" w:cs="Calibri Light"/>
          <w:lang w:val="es-ES"/>
        </w:rPr>
        <w:t xml:space="preserve"> y con el </w:t>
      </w:r>
      <w:r w:rsidR="0070150E" w:rsidRPr="004F7741">
        <w:rPr>
          <w:rFonts w:ascii="Calibri Light" w:hAnsi="Calibri Light" w:cs="Calibri Light"/>
          <w:lang w:val="es-ES"/>
        </w:rPr>
        <w:t xml:space="preserve">Centro de Innovación para el </w:t>
      </w:r>
      <w:r w:rsidR="0070150E" w:rsidRPr="004F7741">
        <w:rPr>
          <w:rFonts w:ascii="Calibri Light" w:hAnsi="Calibri Light" w:cs="Calibri Light"/>
          <w:shd w:val="clear" w:color="auto" w:fill="FFFFFF"/>
          <w:lang w:val="es-ES"/>
        </w:rPr>
        <w:t>Aprendizaje</w:t>
      </w:r>
      <w:r w:rsidR="009019FB" w:rsidRPr="00A21D11">
        <w:rPr>
          <w:rFonts w:ascii="Calibri Light" w:hAnsi="Calibri Light" w:cs="Calibri Light"/>
          <w:shd w:val="clear" w:color="auto" w:fill="FFFFFF"/>
          <w:lang w:val="es-ES"/>
        </w:rPr>
        <w:t>.</w:t>
      </w:r>
    </w:p>
    <w:p w14:paraId="65B101A9" w14:textId="77777777" w:rsidR="0054682B" w:rsidRPr="00A21D11" w:rsidRDefault="0054682B" w:rsidP="0054682B">
      <w:pPr>
        <w:pStyle w:val="Prrafodelista"/>
        <w:widowControl w:val="0"/>
        <w:numPr>
          <w:ilvl w:val="0"/>
          <w:numId w:val="4"/>
        </w:numPr>
        <w:autoSpaceDE w:val="0"/>
        <w:autoSpaceDN w:val="0"/>
        <w:spacing w:after="0" w:line="276" w:lineRule="auto"/>
        <w:contextualSpacing w:val="0"/>
        <w:jc w:val="both"/>
        <w:rPr>
          <w:rFonts w:ascii="Calibri Light" w:eastAsia="Calibri Light" w:hAnsi="Calibri Light" w:cs="Calibri Light"/>
          <w:lang w:val="es-ES"/>
        </w:rPr>
      </w:pPr>
      <w:r w:rsidRPr="00A21D11">
        <w:rPr>
          <w:rFonts w:ascii="Calibri Light" w:eastAsia="Calibri Light" w:hAnsi="Calibri Light" w:cs="Calibri Light"/>
          <w:lang w:val="es-ES"/>
        </w:rPr>
        <w:t>Cualquier otra que se atribuya reglamentariamente.</w:t>
      </w:r>
    </w:p>
    <w:p w14:paraId="5299959F" w14:textId="77777777" w:rsidR="0054682B" w:rsidRDefault="0054682B" w:rsidP="0054682B">
      <w:pPr>
        <w:jc w:val="both"/>
        <w:rPr>
          <w:rFonts w:ascii="Calibri Light" w:eastAsia="Calibri Light" w:hAnsi="Calibri Light" w:cs="Calibri Light"/>
          <w:b/>
          <w:bCs/>
          <w:lang w:val="es-ES"/>
        </w:rPr>
      </w:pPr>
    </w:p>
    <w:p w14:paraId="690DDDCF" w14:textId="77777777" w:rsidR="0054682B" w:rsidRPr="00511F67" w:rsidRDefault="0054682B" w:rsidP="0054682B">
      <w:pPr>
        <w:jc w:val="both"/>
        <w:rPr>
          <w:rFonts w:ascii="Calibri Light" w:eastAsia="Calibri Light" w:hAnsi="Calibri Light" w:cs="Calibri Light"/>
          <w:b/>
          <w:bCs/>
          <w:lang w:val="es-ES"/>
        </w:rPr>
      </w:pPr>
      <w:r w:rsidRPr="00511F67">
        <w:rPr>
          <w:rFonts w:ascii="Calibri Light" w:eastAsia="Calibri Light" w:hAnsi="Calibri Light" w:cs="Calibri Light"/>
          <w:b/>
          <w:bCs/>
          <w:lang w:val="es-ES"/>
        </w:rPr>
        <w:t>Artículo 20</w:t>
      </w:r>
      <w:r w:rsidRPr="00511F67">
        <w:rPr>
          <w:rFonts w:ascii="Calibri Light" w:hAnsi="Calibri Light" w:cs="Calibri Light"/>
          <w:b/>
          <w:lang w:val="es-ES"/>
        </w:rPr>
        <w:t xml:space="preserve">. – </w:t>
      </w:r>
      <w:r w:rsidRPr="00511F67">
        <w:rPr>
          <w:rFonts w:ascii="Calibri Light" w:eastAsia="Calibri Light" w:hAnsi="Calibri Light" w:cs="Calibri Light"/>
          <w:b/>
          <w:bCs/>
          <w:lang w:val="es-ES"/>
        </w:rPr>
        <w:t>Presupuesto, contratación y patrimonio.</w:t>
      </w:r>
    </w:p>
    <w:p w14:paraId="5403415D" w14:textId="6B4B5DDF" w:rsidR="0054682B" w:rsidRPr="00A21D11" w:rsidRDefault="0054682B" w:rsidP="0054682B">
      <w:pPr>
        <w:jc w:val="both"/>
        <w:rPr>
          <w:rFonts w:ascii="Calibri Light" w:eastAsia="Calibri Light" w:hAnsi="Calibri Light" w:cs="Calibri Light"/>
          <w:lang w:val="es-ES"/>
        </w:rPr>
      </w:pPr>
      <w:r w:rsidRPr="00511F67">
        <w:rPr>
          <w:rFonts w:ascii="Calibri Light" w:eastAsia="Calibri Light" w:hAnsi="Calibri Light" w:cs="Calibri Light"/>
          <w:lang w:val="es-ES"/>
        </w:rPr>
        <w:t xml:space="preserve">1.– El departamento competente en materia de educación </w:t>
      </w:r>
      <w:r w:rsidRPr="00A21D11">
        <w:rPr>
          <w:rFonts w:ascii="Calibri Light" w:eastAsia="Calibri Light" w:hAnsi="Calibri Light" w:cs="Calibri Light"/>
          <w:lang w:val="es-ES"/>
        </w:rPr>
        <w:t xml:space="preserve">consignará anualmente dentro de su presupuesto la dotación económica necesaria para la realización de las funciones asignadas al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p>
    <w:p w14:paraId="1BEF6D98" w14:textId="66B49230" w:rsidR="0054682B" w:rsidRPr="00511F67" w:rsidRDefault="0054682B" w:rsidP="0054682B">
      <w:pPr>
        <w:jc w:val="both"/>
        <w:rPr>
          <w:rFonts w:ascii="Calibri Light" w:eastAsia="Times New Roman" w:hAnsi="Calibri Light" w:cs="Calibri Light"/>
          <w:lang w:val="es-ES" w:eastAsia="eu-ES"/>
        </w:rPr>
      </w:pPr>
      <w:r w:rsidRPr="00A21D11">
        <w:rPr>
          <w:rFonts w:ascii="Calibri Light" w:eastAsia="Times New Roman" w:hAnsi="Calibri Light" w:cs="Calibri Light"/>
          <w:lang w:val="es-ES" w:eastAsia="eu-ES"/>
        </w:rPr>
        <w:t xml:space="preserve">2.– En relación con los contratos que hayan de efectuarse para el funcionamiento del </w:t>
      </w:r>
      <w:r w:rsidR="00BC129B"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Times New Roman" w:hAnsi="Calibri Light" w:cs="Calibri Light"/>
          <w:lang w:val="es-ES" w:eastAsia="eu-ES"/>
        </w:rPr>
        <w:t xml:space="preserve"> la dirección </w:t>
      </w:r>
      <w:proofErr w:type="gramStart"/>
      <w:r w:rsidRPr="00511F67">
        <w:rPr>
          <w:rFonts w:ascii="Calibri Light" w:eastAsia="Times New Roman" w:hAnsi="Calibri Light" w:cs="Calibri Light"/>
          <w:lang w:val="es-ES" w:eastAsia="eu-ES"/>
        </w:rPr>
        <w:t>del mismo</w:t>
      </w:r>
      <w:proofErr w:type="gramEnd"/>
      <w:r w:rsidRPr="00511F67">
        <w:rPr>
          <w:rFonts w:ascii="Calibri Light" w:eastAsia="Times New Roman" w:hAnsi="Calibri Light" w:cs="Calibri Light"/>
          <w:lang w:val="es-ES" w:eastAsia="eu-ES"/>
        </w:rPr>
        <w:t xml:space="preserve"> ostentará la condición de órgano de contratación en aquellos que, conforme a la normativa reguladora de la contratación de las Administraciones Públicas, tengan la consideración de contratos menores. En relación con ellos le competerá igualmente la autorización del gasto correspondiente. </w:t>
      </w:r>
    </w:p>
    <w:p w14:paraId="4B4C2DC5" w14:textId="77777777" w:rsidR="0054682B" w:rsidRPr="00511F67" w:rsidRDefault="0054682B" w:rsidP="0054682B">
      <w:pPr>
        <w:jc w:val="both"/>
        <w:rPr>
          <w:rFonts w:ascii="Calibri Light" w:eastAsia="Times New Roman" w:hAnsi="Calibri Light" w:cs="Calibri Light"/>
          <w:lang w:val="es-ES" w:eastAsia="eu-ES"/>
        </w:rPr>
      </w:pPr>
      <w:r w:rsidRPr="00511F67">
        <w:rPr>
          <w:rFonts w:ascii="Calibri Light" w:eastAsia="Times New Roman" w:hAnsi="Calibri Light" w:cs="Calibri Light"/>
          <w:lang w:val="es-ES" w:eastAsia="eu-ES"/>
        </w:rPr>
        <w:t xml:space="preserve">Tratándose de contratos de obras, éstas habrán de ser de reparación menor, conservación o mantenimiento que demanden una pronta ejecución, para las que no se precise proyecto técnico elaborado por la persona facultativa competente. </w:t>
      </w:r>
    </w:p>
    <w:p w14:paraId="4484B855" w14:textId="77777777" w:rsidR="0054682B" w:rsidRPr="00511F67" w:rsidRDefault="0054682B" w:rsidP="0054682B">
      <w:pPr>
        <w:jc w:val="both"/>
        <w:rPr>
          <w:rFonts w:ascii="Calibri Light" w:eastAsia="Times New Roman" w:hAnsi="Calibri Light" w:cs="Calibri Light"/>
          <w:lang w:val="es-ES" w:eastAsia="eu-ES"/>
        </w:rPr>
      </w:pPr>
      <w:r w:rsidRPr="00511F67">
        <w:rPr>
          <w:rFonts w:ascii="Calibri Light" w:eastAsia="Times New Roman" w:hAnsi="Calibri Light" w:cs="Calibri Light"/>
          <w:lang w:val="es-ES" w:eastAsia="eu-ES"/>
        </w:rPr>
        <w:lastRenderedPageBreak/>
        <w:t>Para los restantes contratos, habrá de efectuar la oportuna solicitud al órgano de contratación del departamento competente en materia de educación, competente para el inicio y substancia</w:t>
      </w:r>
      <w:r w:rsidRPr="00511F67">
        <w:rPr>
          <w:rFonts w:ascii="Calibri Light" w:eastAsia="Times New Roman" w:hAnsi="Calibri Light" w:cs="Calibri Light"/>
          <w:lang w:val="es-ES" w:eastAsia="eu-ES"/>
        </w:rPr>
        <w:softHyphen/>
        <w:t xml:space="preserve">ción del correspondiente expediente de contratación. </w:t>
      </w:r>
    </w:p>
    <w:p w14:paraId="32A05F95" w14:textId="77777777" w:rsidR="0054682B" w:rsidRPr="00511F67" w:rsidRDefault="0054682B" w:rsidP="0054682B">
      <w:pPr>
        <w:jc w:val="both"/>
        <w:rPr>
          <w:rFonts w:ascii="Calibri Light" w:eastAsia="Times New Roman" w:hAnsi="Calibri Light" w:cs="Calibri Light"/>
          <w:lang w:val="es-ES" w:eastAsia="eu-ES"/>
        </w:rPr>
      </w:pPr>
      <w:r w:rsidRPr="00511F67">
        <w:rPr>
          <w:rFonts w:ascii="Calibri Light" w:eastAsia="Times New Roman" w:hAnsi="Calibri Light" w:cs="Calibri Light"/>
          <w:lang w:val="es-ES" w:eastAsia="eu-ES"/>
        </w:rPr>
        <w:t>3.– Queda fuera de las potestades de la directora o director la contratación de los servicios y suministros de gestión centralizada.</w:t>
      </w:r>
    </w:p>
    <w:p w14:paraId="4D7FB4A4" w14:textId="385923E3" w:rsidR="0054682B" w:rsidRPr="00A21D11" w:rsidRDefault="0054682B" w:rsidP="0054682B">
      <w:pPr>
        <w:jc w:val="both"/>
        <w:rPr>
          <w:rFonts w:ascii="Calibri Light" w:eastAsia="Calibri Light" w:hAnsi="Calibri Light" w:cs="Calibri Light"/>
          <w:lang w:val="es-ES"/>
        </w:rPr>
      </w:pPr>
      <w:r w:rsidRPr="00511F67">
        <w:rPr>
          <w:rFonts w:ascii="Calibri Light" w:eastAsia="Calibri Light" w:hAnsi="Calibri Light" w:cs="Calibri Light"/>
          <w:lang w:val="es-ES"/>
        </w:rPr>
        <w:t xml:space="preserve">4.– El </w:t>
      </w:r>
      <w:r w:rsidR="00BC129B">
        <w:rPr>
          <w:rFonts w:ascii="Calibri Light" w:eastAsia="Times New Roman" w:hAnsi="Calibri Light" w:cs="Calibri Light"/>
          <w:shd w:val="clear" w:color="auto" w:fill="FFFFFF"/>
          <w:lang w:val="es-ES" w:eastAsia="es-ES"/>
        </w:rPr>
        <w:t xml:space="preserve">Centro para el Desarrollo de la Inclusión, la Convivencia y la Gestión de la </w:t>
      </w:r>
      <w:r w:rsidR="00BC129B" w:rsidRPr="00A21D11">
        <w:rPr>
          <w:rFonts w:ascii="Calibri Light" w:eastAsia="Times New Roman" w:hAnsi="Calibri Light" w:cs="Calibri Light"/>
          <w:shd w:val="clear" w:color="auto" w:fill="FFFFFF"/>
          <w:lang w:val="es-ES" w:eastAsia="es-ES"/>
        </w:rPr>
        <w:t>Diversidad</w:t>
      </w:r>
      <w:r w:rsidRPr="00A21D11">
        <w:rPr>
          <w:rFonts w:ascii="Calibri Light" w:eastAsia="Calibri Light" w:hAnsi="Calibri Light" w:cs="Calibri Light"/>
          <w:lang w:val="es-ES"/>
        </w:rPr>
        <w:t xml:space="preserve"> dispondrá de los bienes que, formando parte del Patrimonio de la Administración General de la Comunidad Autónoma del País Vasco, se encuentren adscritos al departamento competente en materia de educación y sean puestos por éste a disposición de </w:t>
      </w:r>
      <w:proofErr w:type="gramStart"/>
      <w:r w:rsidRPr="00A21D11">
        <w:rPr>
          <w:rFonts w:ascii="Calibri Light" w:eastAsia="Calibri Light" w:hAnsi="Calibri Light" w:cs="Calibri Light"/>
          <w:lang w:val="es-ES"/>
        </w:rPr>
        <w:t>los mismos</w:t>
      </w:r>
      <w:proofErr w:type="gramEnd"/>
      <w:r w:rsidRPr="00A21D11">
        <w:rPr>
          <w:rFonts w:ascii="Calibri Light" w:eastAsia="Calibri Light" w:hAnsi="Calibri Light" w:cs="Calibri Light"/>
          <w:lang w:val="es-ES"/>
        </w:rPr>
        <w:t xml:space="preserve">. </w:t>
      </w:r>
    </w:p>
    <w:p w14:paraId="3741C56E" w14:textId="77777777" w:rsidR="0054682B" w:rsidRPr="00A21D11" w:rsidRDefault="0054682B" w:rsidP="0054682B">
      <w:pPr>
        <w:jc w:val="both"/>
        <w:rPr>
          <w:rFonts w:ascii="Calibri Light" w:hAnsi="Calibri Light" w:cs="Calibri Light"/>
          <w:b/>
          <w:bCs/>
          <w:lang w:val="es-ES"/>
        </w:rPr>
      </w:pPr>
    </w:p>
    <w:p w14:paraId="713FDC3B" w14:textId="77777777" w:rsidR="0054682B" w:rsidRPr="00A21D11" w:rsidRDefault="0054682B" w:rsidP="0054682B">
      <w:pPr>
        <w:jc w:val="center"/>
        <w:rPr>
          <w:rFonts w:ascii="Calibri Light" w:hAnsi="Calibri Light" w:cs="Calibri Light"/>
          <w:b/>
          <w:bCs/>
          <w:lang w:val="es-ES"/>
        </w:rPr>
      </w:pPr>
      <w:r w:rsidRPr="00A21D11">
        <w:rPr>
          <w:rFonts w:ascii="Calibri Light" w:hAnsi="Calibri Light" w:cs="Calibri Light"/>
          <w:b/>
          <w:bCs/>
          <w:lang w:val="es-ES"/>
        </w:rPr>
        <w:t>CAPÍTULO III: RELACIÓN Y PROVISIÓN DE PUESTOS DE TRABAJO</w:t>
      </w:r>
    </w:p>
    <w:p w14:paraId="39F0CA61" w14:textId="77777777" w:rsidR="0054682B" w:rsidRPr="00A21D11" w:rsidRDefault="0054682B" w:rsidP="0054682B">
      <w:pPr>
        <w:jc w:val="both"/>
        <w:rPr>
          <w:rFonts w:ascii="Calibri Light" w:hAnsi="Calibri Light" w:cs="Calibri Light"/>
          <w:b/>
          <w:shd w:val="clear" w:color="auto" w:fill="FFFFFF"/>
          <w:lang w:val="es-ES"/>
        </w:rPr>
      </w:pPr>
      <w:r w:rsidRPr="00A21D11">
        <w:rPr>
          <w:rFonts w:ascii="Calibri Light" w:hAnsi="Calibri Light" w:cs="Calibri Light"/>
          <w:b/>
          <w:shd w:val="clear" w:color="auto" w:fill="FFFFFF"/>
          <w:lang w:val="es-ES"/>
        </w:rPr>
        <w:t>Artículo 21</w:t>
      </w:r>
      <w:r w:rsidRPr="00A21D11">
        <w:rPr>
          <w:rFonts w:ascii="Calibri Light" w:hAnsi="Calibri Light" w:cs="Calibri Light"/>
          <w:b/>
          <w:lang w:val="es-ES"/>
        </w:rPr>
        <w:t xml:space="preserve">. – </w:t>
      </w:r>
      <w:r w:rsidRPr="00A21D11">
        <w:rPr>
          <w:rFonts w:ascii="Calibri Light" w:hAnsi="Calibri Light" w:cs="Calibri Light"/>
          <w:b/>
          <w:shd w:val="clear" w:color="auto" w:fill="FFFFFF"/>
          <w:lang w:val="es-ES"/>
        </w:rPr>
        <w:t>Relación de puestos de trabajo.</w:t>
      </w:r>
    </w:p>
    <w:p w14:paraId="0B2C01ED" w14:textId="4EC29D3F" w:rsidR="0054682B" w:rsidRPr="00A21D11" w:rsidRDefault="0054682B" w:rsidP="0054682B">
      <w:pPr>
        <w:jc w:val="both"/>
        <w:rPr>
          <w:rFonts w:ascii="Calibri Light" w:hAnsi="Calibri Light" w:cs="Calibri Light"/>
          <w:shd w:val="clear" w:color="auto" w:fill="FFFFFF"/>
          <w:lang w:val="es-ES"/>
        </w:rPr>
      </w:pPr>
      <w:r w:rsidRPr="00A21D11">
        <w:rPr>
          <w:rFonts w:ascii="Calibri Light" w:eastAsia="Calibri Light" w:hAnsi="Calibri Light" w:cs="Calibri Light"/>
          <w:lang w:val="es-ES"/>
        </w:rPr>
        <w:t>1.–</w:t>
      </w:r>
      <w:r w:rsidRPr="00A21D11">
        <w:rPr>
          <w:rFonts w:ascii="Calibri Light" w:hAnsi="Calibri Light" w:cs="Calibri Light"/>
          <w:shd w:val="clear" w:color="auto" w:fill="FFFFFF"/>
          <w:lang w:val="es-ES"/>
        </w:rPr>
        <w:t xml:space="preserve"> Se aprueba la relación de puestos de trabajo del </w:t>
      </w:r>
      <w:r w:rsidR="008A5EFA"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hAnsi="Calibri Light" w:cs="Calibri Light"/>
          <w:shd w:val="clear" w:color="auto" w:fill="FFFFFF"/>
          <w:lang w:val="es-ES"/>
        </w:rPr>
        <w:t xml:space="preserve"> con indicación de los requisitos exigidos para su desempeño y demás características, conforme a lo establecido en el Anexo II del presente Decreto. </w:t>
      </w:r>
    </w:p>
    <w:p w14:paraId="3252A343" w14:textId="1B17554D" w:rsidR="0054682B" w:rsidRPr="00A21D11" w:rsidRDefault="0054682B" w:rsidP="0054682B">
      <w:pPr>
        <w:jc w:val="both"/>
        <w:rPr>
          <w:rFonts w:ascii="Calibri Light" w:hAnsi="Calibri Light" w:cs="Calibri Light"/>
          <w:shd w:val="clear" w:color="auto" w:fill="FFFFFF"/>
          <w:lang w:val="es-ES"/>
        </w:rPr>
      </w:pPr>
      <w:r w:rsidRPr="00A21D11">
        <w:rPr>
          <w:rFonts w:ascii="Calibri Light" w:hAnsi="Calibri Light" w:cs="Calibri Light"/>
          <w:shd w:val="clear" w:color="auto" w:fill="FFFFFF"/>
          <w:lang w:val="es-ES"/>
        </w:rPr>
        <w:t xml:space="preserve">2.– El personal funcionario de carrera de los actuales Berritzegunes se integrará con carácter definitivo en los puestos del </w:t>
      </w:r>
      <w:r w:rsidR="009A51F2" w:rsidRPr="00A21D11">
        <w:rPr>
          <w:rFonts w:ascii="Calibri Light" w:hAnsi="Calibri Light" w:cs="Calibri Light"/>
          <w:shd w:val="clear" w:color="auto" w:fill="FFFFFF"/>
          <w:lang w:val="es-ES"/>
        </w:rPr>
        <w:t>Centro para el Desarrollo de la Inclusión, la Convivencia y la Gestión de la Diversidad</w:t>
      </w:r>
      <w:r w:rsidRPr="00A21D11">
        <w:rPr>
          <w:rFonts w:ascii="Calibri Light" w:hAnsi="Calibri Light" w:cs="Calibri Light"/>
          <w:shd w:val="clear" w:color="auto" w:fill="FFFFFF"/>
          <w:lang w:val="es-ES"/>
        </w:rPr>
        <w:t xml:space="preserve"> por el procedimiento de reasignación de efectivos. Esta reasignación de puestos queda recogida en el Anexo I del presente Decreto.</w:t>
      </w:r>
    </w:p>
    <w:p w14:paraId="274E03BA" w14:textId="23F9701C" w:rsidR="0054682B" w:rsidRPr="00A21D11" w:rsidRDefault="0054682B" w:rsidP="0054682B">
      <w:pPr>
        <w:jc w:val="both"/>
        <w:rPr>
          <w:rFonts w:ascii="Calibri Light" w:hAnsi="Calibri Light" w:cs="Calibri Light"/>
          <w:b/>
          <w:lang w:val="es-ES"/>
        </w:rPr>
      </w:pPr>
      <w:r w:rsidRPr="00A21D11">
        <w:rPr>
          <w:rFonts w:ascii="Calibri Light" w:hAnsi="Calibri Light" w:cs="Calibri Light"/>
          <w:b/>
          <w:lang w:val="es-ES"/>
        </w:rPr>
        <w:t>Artículo 22. –</w:t>
      </w:r>
      <w:r w:rsidR="00AA7B65" w:rsidRPr="00A21D11">
        <w:rPr>
          <w:rFonts w:ascii="Calibri Light" w:hAnsi="Calibri Light" w:cs="Calibri Light"/>
          <w:b/>
          <w:lang w:val="es-ES"/>
        </w:rPr>
        <w:t xml:space="preserve"> </w:t>
      </w:r>
      <w:r w:rsidRPr="00A21D11">
        <w:rPr>
          <w:rFonts w:ascii="Calibri Light" w:hAnsi="Calibri Light" w:cs="Calibri Light"/>
          <w:b/>
          <w:lang w:val="es-ES"/>
        </w:rPr>
        <w:t xml:space="preserve">Provisión de puestos de trabajo y Comisión Permanente de Valoración del </w:t>
      </w:r>
      <w:r w:rsidR="009A51F2" w:rsidRPr="00A21D11">
        <w:rPr>
          <w:rFonts w:ascii="Calibri Light" w:hAnsi="Calibri Light" w:cs="Calibri Light"/>
          <w:b/>
          <w:lang w:val="es-ES"/>
        </w:rPr>
        <w:t>Centro para el Desarrollo de la Inclusión, la Convivencia y la Gestión de la Diversidad</w:t>
      </w:r>
      <w:r w:rsidR="00806F08" w:rsidRPr="00A21D11">
        <w:rPr>
          <w:rFonts w:ascii="Calibri Light" w:hAnsi="Calibri Light" w:cs="Calibri Light"/>
          <w:b/>
          <w:lang w:val="es-ES"/>
        </w:rPr>
        <w:t>.</w:t>
      </w:r>
    </w:p>
    <w:p w14:paraId="35736237" w14:textId="69303586" w:rsidR="0054682B" w:rsidRPr="00A21D11" w:rsidRDefault="0054682B" w:rsidP="0054682B">
      <w:pPr>
        <w:jc w:val="both"/>
        <w:rPr>
          <w:rFonts w:ascii="Calibri Light" w:hAnsi="Calibri Light" w:cs="Calibri Light"/>
          <w:lang w:val="es-ES"/>
        </w:rPr>
      </w:pPr>
      <w:r w:rsidRPr="00A21D11">
        <w:rPr>
          <w:rFonts w:ascii="Calibri Light" w:hAnsi="Calibri Light" w:cs="Calibri Light"/>
          <w:lang w:val="es-ES"/>
        </w:rPr>
        <w:t xml:space="preserve">1.– La selección del personal del </w:t>
      </w:r>
      <w:r w:rsidR="009A51F2" w:rsidRPr="00A21D11">
        <w:rPr>
          <w:rFonts w:ascii="Calibri Light" w:hAnsi="Calibri Light" w:cs="Calibri Light"/>
          <w:lang w:val="es-ES"/>
        </w:rPr>
        <w:t>Centro para el Desarrollo de la Inclusión, la Convivencia y la Gestión de la Diversidad</w:t>
      </w:r>
      <w:r w:rsidRPr="00A21D11">
        <w:rPr>
          <w:rFonts w:ascii="Calibri Light" w:hAnsi="Calibri Light" w:cs="Calibri Light"/>
          <w:lang w:val="es-ES"/>
        </w:rPr>
        <w:t xml:space="preserve"> su adscripción provisional y definitiva se regirán por lo establecido para el personal de los servicios de investigación y de apoyo a la docencia en el artículo 33 del Decreto Legislativo 4/2023, de 21 de septiembre, por el que se aprueba el texto refundido de la Ley de Cuerpos Docentes de la Enseñanza no Universitaria de la Comunidad Autónoma del País Vasco.</w:t>
      </w:r>
    </w:p>
    <w:p w14:paraId="3EDD18E0" w14:textId="79824B9D" w:rsidR="0054682B" w:rsidRPr="00A21D11" w:rsidRDefault="0054682B" w:rsidP="0054682B">
      <w:pPr>
        <w:jc w:val="both"/>
        <w:rPr>
          <w:rFonts w:ascii="Calibri Light" w:hAnsi="Calibri Light" w:cs="Calibri Light"/>
          <w:lang w:val="es-ES"/>
        </w:rPr>
      </w:pPr>
      <w:r w:rsidRPr="00A21D11">
        <w:rPr>
          <w:rFonts w:ascii="Calibri Light" w:hAnsi="Calibri Light" w:cs="Calibri Light"/>
          <w:lang w:val="es-ES"/>
        </w:rPr>
        <w:t xml:space="preserve">2.– Con el fin de valorar los méritos para la provisión de los puestos de trabajo del </w:t>
      </w:r>
      <w:r w:rsidR="009A51F2" w:rsidRPr="00A21D11">
        <w:rPr>
          <w:rFonts w:ascii="Calibri Light" w:hAnsi="Calibri Light" w:cs="Calibri Light"/>
          <w:lang w:val="es-ES"/>
        </w:rPr>
        <w:t xml:space="preserve">Centro para el Desarrollo de la Inclusión, la Convivencia y la Gestión de la </w:t>
      </w:r>
      <w:proofErr w:type="gramStart"/>
      <w:r w:rsidR="009A51F2" w:rsidRPr="00A21D11">
        <w:rPr>
          <w:rFonts w:ascii="Calibri Light" w:hAnsi="Calibri Light" w:cs="Calibri Light"/>
          <w:lang w:val="es-ES"/>
        </w:rPr>
        <w:t>Diversidad</w:t>
      </w:r>
      <w:proofErr w:type="gramEnd"/>
      <w:r w:rsidRPr="00A21D11">
        <w:rPr>
          <w:rFonts w:ascii="Calibri Light" w:hAnsi="Calibri Light" w:cs="Calibri Light"/>
          <w:lang w:val="es-ES"/>
        </w:rPr>
        <w:t xml:space="preserve"> así como para valorar el trabajo realizado a efectos de la renovación de la adscripción provisional y obtención de la adscripción indefinida, se crea una Comisión Permanente de Valoración.</w:t>
      </w:r>
    </w:p>
    <w:p w14:paraId="43101F65" w14:textId="77777777" w:rsidR="0054682B" w:rsidRPr="00A21D11" w:rsidRDefault="0054682B" w:rsidP="0054682B">
      <w:pPr>
        <w:jc w:val="both"/>
        <w:rPr>
          <w:rFonts w:ascii="Calibri Light" w:hAnsi="Calibri Light" w:cs="Calibri Light"/>
          <w:lang w:val="es-ES"/>
        </w:rPr>
      </w:pPr>
      <w:r w:rsidRPr="00A21D11">
        <w:rPr>
          <w:rFonts w:ascii="Calibri Light" w:hAnsi="Calibri Light" w:cs="Calibri Light"/>
          <w:lang w:val="es-ES"/>
        </w:rPr>
        <w:t>3.– Esta Comisión Permanente de Valoración es el órgano colegiado adscrito a la viceconsejería competente en materia de educación para la realización de los fines y funciones enunciados en el apartado anterior y estará integrada por presidencia, vicepresidencia, una vocalía y secretario/a, esta última persona con voz y sin voto.</w:t>
      </w:r>
    </w:p>
    <w:p w14:paraId="5C912D3F" w14:textId="77777777" w:rsidR="0054682B" w:rsidRPr="00A21D11" w:rsidRDefault="0054682B" w:rsidP="0054682B">
      <w:pPr>
        <w:jc w:val="both"/>
        <w:rPr>
          <w:rFonts w:ascii="Calibri Light" w:hAnsi="Calibri Light" w:cs="Calibri Light"/>
          <w:lang w:val="es-ES"/>
        </w:rPr>
      </w:pPr>
      <w:r w:rsidRPr="00A21D11">
        <w:rPr>
          <w:rFonts w:ascii="Calibri Light" w:hAnsi="Calibri Light" w:cs="Calibri Light"/>
          <w:lang w:val="es-ES"/>
        </w:rPr>
        <w:t>Las personas que componen la Comisión Permanente de Valoración serán nombradas por resolución de la persona titular de la viceconsejería competente en materia de educación, de acuerdo con el principio de especialidad, entre personal funcionario de carrera en activo de cuerpo docente de igual o superior titulación de ingreso al de las personas en cuya selección o valoración del trabajo intervienen y con experiencia práctica en las funciones a desempeñar o desempeñadas.</w:t>
      </w:r>
    </w:p>
    <w:p w14:paraId="4881B5A2" w14:textId="77777777" w:rsidR="0054682B" w:rsidRPr="00A21D11" w:rsidRDefault="0054682B" w:rsidP="0054682B">
      <w:pPr>
        <w:jc w:val="both"/>
        <w:rPr>
          <w:rFonts w:ascii="Calibri Light" w:hAnsi="Calibri Light" w:cs="Calibri Light"/>
          <w:lang w:val="es-ES"/>
        </w:rPr>
      </w:pPr>
      <w:r w:rsidRPr="00A21D11">
        <w:rPr>
          <w:rFonts w:ascii="Calibri Light" w:hAnsi="Calibri Light" w:cs="Calibri Light"/>
          <w:lang w:val="es-ES"/>
        </w:rPr>
        <w:lastRenderedPageBreak/>
        <w:t>En el nombramiento de la Comisión Permanente de Valoración se designarán suplentes y se garantizará la presencia equilibrada de hombres y mujeres con capacitación, competencia y preparación adecuadas, de conformidad con lo dispuesto en el artículo 26 del Decreto Legislativo 1/2023, de 16 de marzo, por el que se aprueba el texto refundido de la Ley para la Igualdad de Mujeres y Hombres y Vidas Libres de Violencia Machista contra las Mujeres. A los efectos, se considera que existe una representación equilibrada en los órganos de cuatro o menos miembros cuando personas de ambos sexos estén representadas.</w:t>
      </w:r>
    </w:p>
    <w:p w14:paraId="3321E956" w14:textId="77777777" w:rsidR="0054682B" w:rsidRPr="00A21D11" w:rsidRDefault="0054682B" w:rsidP="0054682B">
      <w:pPr>
        <w:jc w:val="both"/>
        <w:rPr>
          <w:rFonts w:ascii="Calibri Light" w:hAnsi="Calibri Light" w:cs="Calibri Light"/>
          <w:lang w:val="es-ES"/>
        </w:rPr>
      </w:pPr>
      <w:r w:rsidRPr="00A21D11">
        <w:rPr>
          <w:rFonts w:ascii="Calibri Light" w:hAnsi="Calibri Light" w:cs="Calibri Light"/>
          <w:lang w:val="es-ES"/>
        </w:rPr>
        <w:t>4.– Las personas que son miembros de la Comisión Permanente de Valoración deberán abstenerse de intervenir cuando concurra en ellas cualquiera de las circunstancias previstas en el artículo 23 de la Ley 40/2015, de 1 de octubre, de Régimen Jurídico del Sector Público, debiendo comunicar a la viceconsejería competente en materia de educación la causa que motive su abstención, justificándola documentalmente.</w:t>
      </w:r>
    </w:p>
    <w:p w14:paraId="370147C8" w14:textId="77777777" w:rsidR="0054682B" w:rsidRPr="00A21D11" w:rsidRDefault="0054682B" w:rsidP="0054682B">
      <w:pPr>
        <w:jc w:val="both"/>
        <w:rPr>
          <w:rFonts w:ascii="Calibri Light" w:hAnsi="Calibri Light" w:cs="Calibri Light"/>
          <w:lang w:val="es-ES"/>
        </w:rPr>
      </w:pPr>
      <w:r w:rsidRPr="00A21D11">
        <w:rPr>
          <w:rFonts w:ascii="Calibri Light" w:hAnsi="Calibri Light" w:cs="Calibri Light"/>
          <w:lang w:val="es-ES"/>
        </w:rPr>
        <w:t>Asimismo, las personas interesadas podrán recusar, ante la misma viceconsejería, a las personas miembros de la Comisión Permanente de Valoración cuando concurra en ellas alguna de las circunstancias previstas en el artículo 24 de la mencionada Ley 40/2015, de 1 de octubre. A estos efectos, el nombramiento de las personas que componen la Comisión Permanente de Valoración será publicado en el Boletín Oficial del País Vasco.</w:t>
      </w:r>
    </w:p>
    <w:p w14:paraId="472B9EB2" w14:textId="77777777" w:rsidR="0054682B" w:rsidRPr="00A21D11" w:rsidRDefault="0054682B" w:rsidP="0054682B">
      <w:pPr>
        <w:jc w:val="both"/>
        <w:rPr>
          <w:rFonts w:ascii="Calibri Light" w:hAnsi="Calibri Light" w:cs="Calibri Light"/>
          <w:lang w:val="es-ES"/>
        </w:rPr>
      </w:pPr>
      <w:r w:rsidRPr="00A21D11">
        <w:rPr>
          <w:rFonts w:ascii="Calibri Light" w:hAnsi="Calibri Light" w:cs="Calibri Light"/>
          <w:lang w:val="es-ES"/>
        </w:rPr>
        <w:t>De ser aceptadas la abstención o recusación por el órgano que ha nombrado a las personas miembros de la Comisión Permanente de Valoración, actuará la persona suplente.</w:t>
      </w:r>
    </w:p>
    <w:p w14:paraId="6F73E0BD" w14:textId="77777777" w:rsidR="0054682B" w:rsidRPr="00A21D11" w:rsidRDefault="0054682B" w:rsidP="0054682B">
      <w:pPr>
        <w:jc w:val="both"/>
        <w:rPr>
          <w:rFonts w:ascii="Calibri Light" w:hAnsi="Calibri Light" w:cs="Calibri Light"/>
          <w:lang w:val="es-ES"/>
        </w:rPr>
      </w:pPr>
      <w:r w:rsidRPr="00A21D11">
        <w:rPr>
          <w:rFonts w:ascii="Calibri Light" w:hAnsi="Calibri Light" w:cs="Calibri Light"/>
          <w:lang w:val="es-ES"/>
        </w:rPr>
        <w:t>5.– La Comisión Permanente de Valoración realizará las funciones de valoración para la provisión de los puestos de trabajo y para la renovación de la adscripción provisional y obtención de la indefinida, conforme a los criterios y procedimiento regulados por orden de la persona titular de la consejería competente en materia de educación, con sujeción a lo establecido en el artículo 33 del Decreto Legislativo 4/2023, de 21 de septiembre, por el que se aprueba el texto refundido de la Ley de Cuerpos Docentes de la Enseñanza no Universitaria de la Comunidad Autónoma del País Vasco y en el presente artículo.</w:t>
      </w:r>
    </w:p>
    <w:p w14:paraId="4B8196D7" w14:textId="169BC27E" w:rsidR="0054682B" w:rsidRPr="00A21D11" w:rsidRDefault="0054682B" w:rsidP="0054682B">
      <w:pPr>
        <w:jc w:val="both"/>
        <w:rPr>
          <w:rFonts w:ascii="Calibri Light" w:hAnsi="Calibri Light" w:cs="Calibri Light"/>
          <w:lang w:val="es-ES"/>
        </w:rPr>
      </w:pPr>
      <w:r w:rsidRPr="00A21D11">
        <w:rPr>
          <w:rFonts w:ascii="Calibri Light" w:hAnsi="Calibri Light" w:cs="Calibri Light"/>
          <w:lang w:val="es-ES"/>
        </w:rPr>
        <w:t xml:space="preserve">6.– Para la valoración del trabajo desarrollado en adscripción provisional, dicha orden establecerá los referentes de la valoración que habrán de estar vinculados con los instrumentos de planificación y ordenación de la actividad del </w:t>
      </w:r>
      <w:r w:rsidR="009A51F2" w:rsidRPr="00A21D11">
        <w:rPr>
          <w:rFonts w:ascii="Calibri Light" w:hAnsi="Calibri Light" w:cs="Calibri Light"/>
          <w:lang w:val="es-ES"/>
        </w:rPr>
        <w:t>Centro para el Desarrollo de la Inclusión, la Convivencia y la Gestión de la Diversidad</w:t>
      </w:r>
      <w:r w:rsidRPr="00A21D11">
        <w:rPr>
          <w:rFonts w:ascii="Calibri Light" w:hAnsi="Calibri Light" w:cs="Calibri Light"/>
          <w:lang w:val="es-ES"/>
        </w:rPr>
        <w:t xml:space="preserve"> y se realizará teniendo en cuenta los criterios objetivos establecidos en dicha orden.</w:t>
      </w:r>
    </w:p>
    <w:p w14:paraId="45848A66" w14:textId="77777777" w:rsidR="0054682B" w:rsidRPr="00A21D11" w:rsidRDefault="0054682B" w:rsidP="0054682B">
      <w:pPr>
        <w:jc w:val="both"/>
        <w:rPr>
          <w:rFonts w:ascii="Calibri Light" w:hAnsi="Calibri Light" w:cs="Calibri Light"/>
          <w:lang w:val="es-ES"/>
        </w:rPr>
      </w:pPr>
      <w:r w:rsidRPr="00A21D11">
        <w:rPr>
          <w:rFonts w:ascii="Calibri Light" w:hAnsi="Calibri Light" w:cs="Calibri Light"/>
          <w:lang w:val="es-ES"/>
        </w:rPr>
        <w:t>La valoración del trabajo desarrollado en adscripción provisional podrá realizarse anualmente conforme a los referentes y criterios mencionados, y dicha valoración será tenida en cuenta en la valoración trienal y sexenal.</w:t>
      </w:r>
    </w:p>
    <w:p w14:paraId="08BE5229" w14:textId="77777777" w:rsidR="0054682B" w:rsidRPr="00A21D11" w:rsidRDefault="0054682B" w:rsidP="0054682B">
      <w:pPr>
        <w:jc w:val="both"/>
        <w:rPr>
          <w:rFonts w:ascii="Calibri Light" w:hAnsi="Calibri Light" w:cs="Calibri Light"/>
          <w:lang w:val="es-ES"/>
        </w:rPr>
      </w:pPr>
      <w:r w:rsidRPr="00A21D11">
        <w:rPr>
          <w:rFonts w:ascii="Calibri Light" w:hAnsi="Calibri Light" w:cs="Calibri Light"/>
          <w:lang w:val="es-ES"/>
        </w:rPr>
        <w:t>La valoración anual es de realización voluntaria para el personal cuyo trabajo se valora, sin que conlleve por sí misma efectos perjudiciales, hasta tanto no transcurra el plazo de tres años para la renovación de la adscripción temporal, y seis para la adscripción definitiva.</w:t>
      </w:r>
    </w:p>
    <w:p w14:paraId="79C2EBA5" w14:textId="77777777" w:rsidR="0054682B" w:rsidRPr="00511F67" w:rsidRDefault="0054682B" w:rsidP="0054682B">
      <w:pPr>
        <w:jc w:val="both"/>
        <w:rPr>
          <w:rFonts w:ascii="Calibri Light" w:eastAsia="Times New Roman" w:hAnsi="Calibri Light" w:cs="Calibri Light"/>
          <w:b/>
          <w:bCs/>
          <w:lang w:val="es-ES"/>
        </w:rPr>
      </w:pPr>
    </w:p>
    <w:p w14:paraId="45D70D01" w14:textId="77777777" w:rsidR="0054682B" w:rsidRPr="00511F67" w:rsidRDefault="0054682B" w:rsidP="0054682B">
      <w:pPr>
        <w:jc w:val="center"/>
        <w:rPr>
          <w:rFonts w:ascii="Calibri Light" w:eastAsia="Times New Roman" w:hAnsi="Calibri Light" w:cs="Calibri Light"/>
          <w:b/>
          <w:bCs/>
          <w:lang w:val="es-ES"/>
        </w:rPr>
      </w:pPr>
      <w:r w:rsidRPr="00511F67">
        <w:rPr>
          <w:rFonts w:ascii="Calibri Light" w:eastAsia="Times New Roman" w:hAnsi="Calibri Light" w:cs="Calibri Light"/>
          <w:b/>
          <w:bCs/>
          <w:lang w:val="es-ES"/>
        </w:rPr>
        <w:t>CAPÍTULO IV: PERFIL COMPETENCIAL, FORMACIÓN DE LAS ASESORÍAS Y EVALUACIÓN</w:t>
      </w:r>
    </w:p>
    <w:p w14:paraId="661AC723" w14:textId="77777777" w:rsidR="0054682B" w:rsidRPr="00511F67" w:rsidRDefault="0054682B" w:rsidP="0054682B">
      <w:pPr>
        <w:jc w:val="both"/>
        <w:rPr>
          <w:rFonts w:ascii="Calibri Light" w:eastAsia="Times New Roman" w:hAnsi="Calibri Light" w:cs="Calibri Light"/>
          <w:b/>
          <w:bCs/>
          <w:lang w:val="es-ES"/>
        </w:rPr>
      </w:pPr>
      <w:r w:rsidRPr="00511F67">
        <w:rPr>
          <w:rFonts w:ascii="Calibri Light" w:eastAsia="Times New Roman" w:hAnsi="Calibri Light" w:cs="Calibri Light"/>
          <w:b/>
          <w:bCs/>
          <w:lang w:val="es-ES"/>
        </w:rPr>
        <w:t>Artículo 23</w:t>
      </w:r>
      <w:r w:rsidRPr="00511F67">
        <w:rPr>
          <w:rFonts w:ascii="Calibri Light" w:hAnsi="Calibri Light" w:cs="Calibri Light"/>
          <w:b/>
          <w:lang w:val="es-ES"/>
        </w:rPr>
        <w:t xml:space="preserve">. – </w:t>
      </w:r>
      <w:r w:rsidRPr="00511F67">
        <w:rPr>
          <w:rFonts w:ascii="Calibri Light" w:eastAsia="Times New Roman" w:hAnsi="Calibri Light" w:cs="Calibri Light"/>
          <w:b/>
          <w:bCs/>
          <w:lang w:val="es-ES"/>
        </w:rPr>
        <w:t>Perfil competencial de las asesorías.</w:t>
      </w:r>
    </w:p>
    <w:p w14:paraId="2C567982" w14:textId="77777777" w:rsidR="0054682B" w:rsidRPr="00511F67" w:rsidRDefault="0054682B" w:rsidP="0054682B">
      <w:pPr>
        <w:jc w:val="both"/>
        <w:rPr>
          <w:rFonts w:ascii="Calibri Light" w:hAnsi="Calibri Light" w:cs="Calibri Light"/>
          <w:lang w:val="es-ES"/>
        </w:rPr>
      </w:pPr>
      <w:r w:rsidRPr="00511F67">
        <w:rPr>
          <w:rFonts w:ascii="Calibri Light" w:hAnsi="Calibri Light" w:cs="Calibri Light"/>
          <w:lang w:val="es-ES"/>
        </w:rPr>
        <w:t>1</w:t>
      </w:r>
      <w:r w:rsidRPr="00511F67">
        <w:rPr>
          <w:rFonts w:ascii="Calibri Light" w:eastAsia="Calibri Light" w:hAnsi="Calibri Light" w:cs="Calibri Light"/>
          <w:lang w:val="es-ES"/>
        </w:rPr>
        <w:t>.–</w:t>
      </w:r>
      <w:r w:rsidRPr="00511F67">
        <w:rPr>
          <w:rFonts w:ascii="Calibri Light" w:hAnsi="Calibri Light" w:cs="Calibri Light"/>
          <w:lang w:val="es-ES"/>
        </w:rPr>
        <w:t xml:space="preserve"> Las asesoras y asesores deberán reunir las siguientes competencias:</w:t>
      </w:r>
    </w:p>
    <w:p w14:paraId="0C804A5E" w14:textId="77777777" w:rsidR="0054682B" w:rsidRPr="00511F67" w:rsidRDefault="0054682B" w:rsidP="0054682B">
      <w:pPr>
        <w:pStyle w:val="Prrafodelista"/>
        <w:widowControl w:val="0"/>
        <w:numPr>
          <w:ilvl w:val="0"/>
          <w:numId w:val="3"/>
        </w:numPr>
        <w:autoSpaceDE w:val="0"/>
        <w:autoSpaceDN w:val="0"/>
        <w:spacing w:after="0" w:line="276" w:lineRule="auto"/>
        <w:contextualSpacing w:val="0"/>
        <w:jc w:val="both"/>
        <w:rPr>
          <w:rFonts w:ascii="Calibri Light" w:hAnsi="Calibri Light" w:cs="Calibri Light"/>
          <w:lang w:val="es-ES"/>
        </w:rPr>
      </w:pPr>
      <w:r w:rsidRPr="00511F67">
        <w:rPr>
          <w:rFonts w:ascii="Calibri Light" w:hAnsi="Calibri Light" w:cs="Calibri Light"/>
          <w:lang w:val="es-ES"/>
        </w:rPr>
        <w:lastRenderedPageBreak/>
        <w:t>Conocimiento del sistema educativo no universitario, de los servicios de apoyo y de la estructura del departamento competente en materia de educación, así como de sus respectivos marcos normativos.</w:t>
      </w:r>
    </w:p>
    <w:p w14:paraId="30B1BF55" w14:textId="77777777" w:rsidR="0054682B" w:rsidRPr="00511F67" w:rsidRDefault="0054682B" w:rsidP="0054682B">
      <w:pPr>
        <w:pStyle w:val="Prrafodelista"/>
        <w:widowControl w:val="0"/>
        <w:numPr>
          <w:ilvl w:val="0"/>
          <w:numId w:val="3"/>
        </w:numPr>
        <w:autoSpaceDE w:val="0"/>
        <w:autoSpaceDN w:val="0"/>
        <w:spacing w:after="0" w:line="276" w:lineRule="auto"/>
        <w:contextualSpacing w:val="0"/>
        <w:jc w:val="both"/>
        <w:rPr>
          <w:rFonts w:ascii="Calibri Light" w:hAnsi="Calibri Light" w:cs="Calibri Light"/>
          <w:lang w:val="es-ES"/>
        </w:rPr>
      </w:pPr>
      <w:r w:rsidRPr="00511F67">
        <w:rPr>
          <w:rFonts w:ascii="Calibri Light" w:hAnsi="Calibri Light" w:cs="Calibri Light"/>
          <w:lang w:val="es-ES"/>
        </w:rPr>
        <w:t>Conocimiento experto de las metodologías y didácticas específicas de su área de trabajo.</w:t>
      </w:r>
    </w:p>
    <w:p w14:paraId="2E05E8C9" w14:textId="77777777" w:rsidR="0054682B" w:rsidRPr="00511F67" w:rsidRDefault="0054682B" w:rsidP="0054682B">
      <w:pPr>
        <w:pStyle w:val="Prrafodelista"/>
        <w:widowControl w:val="0"/>
        <w:numPr>
          <w:ilvl w:val="0"/>
          <w:numId w:val="3"/>
        </w:numPr>
        <w:autoSpaceDE w:val="0"/>
        <w:autoSpaceDN w:val="0"/>
        <w:spacing w:after="0" w:line="276" w:lineRule="auto"/>
        <w:jc w:val="both"/>
        <w:rPr>
          <w:rFonts w:ascii="Calibri Light" w:hAnsi="Calibri Light" w:cs="Calibri Light"/>
          <w:lang w:val="es-ES"/>
        </w:rPr>
      </w:pPr>
      <w:r w:rsidRPr="7DBECD8A">
        <w:rPr>
          <w:rFonts w:ascii="Calibri Light" w:hAnsi="Calibri Light" w:cs="Calibri Light"/>
          <w:lang w:val="es-ES"/>
        </w:rPr>
        <w:t>Capacidades de planificación y de dinamización, entendidas como herramientas que facilitan la participación de todos los agentes implicados en el proceso educativo.</w:t>
      </w:r>
    </w:p>
    <w:p w14:paraId="33C036BF" w14:textId="77777777" w:rsidR="0054682B" w:rsidRPr="00DE68E5" w:rsidRDefault="0054682B" w:rsidP="0054682B">
      <w:pPr>
        <w:pStyle w:val="Prrafodelista"/>
        <w:widowControl w:val="0"/>
        <w:numPr>
          <w:ilvl w:val="0"/>
          <w:numId w:val="3"/>
        </w:numPr>
        <w:autoSpaceDE w:val="0"/>
        <w:autoSpaceDN w:val="0"/>
        <w:spacing w:after="0" w:line="276" w:lineRule="auto"/>
        <w:contextualSpacing w:val="0"/>
        <w:jc w:val="both"/>
        <w:rPr>
          <w:rFonts w:ascii="Calibri Light" w:hAnsi="Calibri Light" w:cs="Calibri Light"/>
          <w:lang w:val="es-ES"/>
        </w:rPr>
      </w:pPr>
      <w:r w:rsidRPr="00DE68E5">
        <w:rPr>
          <w:rFonts w:ascii="Calibri Light" w:hAnsi="Calibri Light" w:cs="Calibri Light"/>
          <w:lang w:val="es-ES"/>
        </w:rPr>
        <w:t>Capacidad para la creación, diseño y desarrollo de proyectos de innovación vinculados a su ámbito de intervención.</w:t>
      </w:r>
    </w:p>
    <w:p w14:paraId="7000FB0D" w14:textId="77777777" w:rsidR="0054682B" w:rsidRPr="00511F67" w:rsidRDefault="0054682B" w:rsidP="0054682B">
      <w:pPr>
        <w:pStyle w:val="Prrafodelista"/>
        <w:widowControl w:val="0"/>
        <w:numPr>
          <w:ilvl w:val="0"/>
          <w:numId w:val="3"/>
        </w:numPr>
        <w:autoSpaceDE w:val="0"/>
        <w:autoSpaceDN w:val="0"/>
        <w:spacing w:after="0" w:line="276" w:lineRule="auto"/>
        <w:contextualSpacing w:val="0"/>
        <w:jc w:val="both"/>
        <w:rPr>
          <w:rFonts w:ascii="Calibri Light" w:hAnsi="Calibri Light" w:cs="Calibri Light"/>
          <w:lang w:val="es-ES"/>
        </w:rPr>
      </w:pPr>
      <w:r w:rsidRPr="00511F67">
        <w:rPr>
          <w:rFonts w:ascii="Calibri Light" w:hAnsi="Calibri Light" w:cs="Calibri Light"/>
          <w:lang w:val="es-ES"/>
        </w:rPr>
        <w:t>Capacidad de trabajo en equipo.</w:t>
      </w:r>
    </w:p>
    <w:p w14:paraId="70AC0E5E" w14:textId="77777777" w:rsidR="0054682B" w:rsidRPr="00511F67" w:rsidRDefault="0054682B" w:rsidP="0054682B">
      <w:pPr>
        <w:pStyle w:val="Prrafodelista"/>
        <w:widowControl w:val="0"/>
        <w:numPr>
          <w:ilvl w:val="0"/>
          <w:numId w:val="3"/>
        </w:numPr>
        <w:autoSpaceDE w:val="0"/>
        <w:autoSpaceDN w:val="0"/>
        <w:spacing w:after="0" w:line="276" w:lineRule="auto"/>
        <w:contextualSpacing w:val="0"/>
        <w:jc w:val="both"/>
        <w:rPr>
          <w:rFonts w:ascii="Calibri Light" w:hAnsi="Calibri Light" w:cs="Calibri Light"/>
          <w:lang w:val="es-ES"/>
        </w:rPr>
      </w:pPr>
      <w:r w:rsidRPr="00511F67">
        <w:rPr>
          <w:rFonts w:ascii="Calibri Light" w:hAnsi="Calibri Light" w:cs="Calibri Light"/>
          <w:lang w:val="es-ES"/>
        </w:rPr>
        <w:t>Capacidad para motivar al profesorado en la investigación educativa sobre su práctica docente y la mejora continua a través de la autoformación, formación y participación en proyectos educativos.</w:t>
      </w:r>
    </w:p>
    <w:p w14:paraId="13B014AD" w14:textId="77777777" w:rsidR="0054682B" w:rsidRPr="00511F67" w:rsidRDefault="0054682B" w:rsidP="0054682B">
      <w:pPr>
        <w:pStyle w:val="Prrafodelista"/>
        <w:widowControl w:val="0"/>
        <w:numPr>
          <w:ilvl w:val="0"/>
          <w:numId w:val="3"/>
        </w:numPr>
        <w:autoSpaceDE w:val="0"/>
        <w:autoSpaceDN w:val="0"/>
        <w:spacing w:after="0" w:line="276" w:lineRule="auto"/>
        <w:contextualSpacing w:val="0"/>
        <w:jc w:val="both"/>
        <w:rPr>
          <w:rFonts w:ascii="Calibri Light" w:hAnsi="Calibri Light" w:cs="Calibri Light"/>
          <w:lang w:val="es-ES"/>
        </w:rPr>
      </w:pPr>
      <w:r w:rsidRPr="00511F67">
        <w:rPr>
          <w:rFonts w:ascii="Calibri Light" w:hAnsi="Calibri Light" w:cs="Calibri Light"/>
          <w:lang w:val="es-ES"/>
        </w:rPr>
        <w:t>Capacidad para construir conocimiento a partir de la reflexión sobre la práctica educativa a través de la negociación y del acompañamiento; así como la capacidad de transmitirlo a los profesionales docentes.</w:t>
      </w:r>
    </w:p>
    <w:p w14:paraId="6515F34F" w14:textId="77777777" w:rsidR="0054682B" w:rsidRPr="00511F67" w:rsidRDefault="0054682B" w:rsidP="0054682B">
      <w:pPr>
        <w:pStyle w:val="Prrafodelista"/>
        <w:widowControl w:val="0"/>
        <w:numPr>
          <w:ilvl w:val="0"/>
          <w:numId w:val="3"/>
        </w:numPr>
        <w:autoSpaceDE w:val="0"/>
        <w:autoSpaceDN w:val="0"/>
        <w:spacing w:after="0" w:line="276" w:lineRule="auto"/>
        <w:contextualSpacing w:val="0"/>
        <w:jc w:val="both"/>
        <w:rPr>
          <w:rFonts w:ascii="Calibri Light" w:hAnsi="Calibri Light" w:cs="Calibri Light"/>
          <w:lang w:val="es-ES"/>
        </w:rPr>
      </w:pPr>
      <w:r w:rsidRPr="00511F67">
        <w:rPr>
          <w:rFonts w:ascii="Calibri Light" w:hAnsi="Calibri Light" w:cs="Calibri Light"/>
          <w:lang w:val="es-ES"/>
        </w:rPr>
        <w:t>Habilidad para desarrollar sus funciones tanto en la modalidad presencial como en la semipresencial o a distancia, participando de forma directa en la realización de los cursos presenciales, semipresenciales y en línea, en la preparación de materiales y en la realización de ponencias y en la tutorización.</w:t>
      </w:r>
    </w:p>
    <w:p w14:paraId="1623FBF6" w14:textId="77777777" w:rsidR="0054682B" w:rsidRPr="00511F67" w:rsidRDefault="0054682B" w:rsidP="0054682B">
      <w:pPr>
        <w:pStyle w:val="Prrafodelista"/>
        <w:widowControl w:val="0"/>
        <w:numPr>
          <w:ilvl w:val="0"/>
          <w:numId w:val="3"/>
        </w:numPr>
        <w:autoSpaceDE w:val="0"/>
        <w:autoSpaceDN w:val="0"/>
        <w:spacing w:after="0" w:line="276" w:lineRule="auto"/>
        <w:contextualSpacing w:val="0"/>
        <w:jc w:val="both"/>
        <w:rPr>
          <w:rFonts w:ascii="Calibri Light" w:hAnsi="Calibri Light" w:cs="Calibri Light"/>
          <w:lang w:val="es-ES"/>
        </w:rPr>
      </w:pPr>
      <w:r w:rsidRPr="00511F67">
        <w:rPr>
          <w:rFonts w:ascii="Calibri Light" w:hAnsi="Calibri Light" w:cs="Calibri Light"/>
          <w:lang w:val="es-ES"/>
        </w:rPr>
        <w:t>Capacidad para liderar proyectos aplicando metodologías ágiles, coordinando y guiando a los miembros del equipo en cuanto a los objetivos, actividades de vigilancia e investigación y, sobre todo, la coordinación de las relaciones entre instituciones, socios y otros agentes implicados.</w:t>
      </w:r>
    </w:p>
    <w:p w14:paraId="7D85D32C" w14:textId="77777777" w:rsidR="0054682B" w:rsidRPr="00511F67" w:rsidRDefault="0054682B" w:rsidP="0054682B">
      <w:pPr>
        <w:pStyle w:val="Prrafodelista"/>
        <w:widowControl w:val="0"/>
        <w:numPr>
          <w:ilvl w:val="0"/>
          <w:numId w:val="3"/>
        </w:numPr>
        <w:autoSpaceDE w:val="0"/>
        <w:autoSpaceDN w:val="0"/>
        <w:spacing w:after="0" w:line="276" w:lineRule="auto"/>
        <w:contextualSpacing w:val="0"/>
        <w:jc w:val="both"/>
        <w:rPr>
          <w:rFonts w:ascii="Calibri Light" w:hAnsi="Calibri Light" w:cs="Calibri Light"/>
          <w:lang w:val="es-ES"/>
        </w:rPr>
      </w:pPr>
      <w:r w:rsidRPr="00511F67">
        <w:rPr>
          <w:rFonts w:ascii="Calibri Light" w:hAnsi="Calibri Light" w:cs="Calibri Light"/>
          <w:lang w:val="es-ES"/>
        </w:rPr>
        <w:t>Capacidad para promover la colaboración entre diferentes entidades y los centros educativos, fomentando el intercambio de conocimiento.</w:t>
      </w:r>
    </w:p>
    <w:p w14:paraId="120331C7" w14:textId="77777777" w:rsidR="0054682B" w:rsidRPr="00511F67" w:rsidRDefault="0054682B" w:rsidP="0054682B">
      <w:pPr>
        <w:pStyle w:val="Prrafodelista"/>
        <w:widowControl w:val="0"/>
        <w:numPr>
          <w:ilvl w:val="0"/>
          <w:numId w:val="3"/>
        </w:numPr>
        <w:autoSpaceDE w:val="0"/>
        <w:autoSpaceDN w:val="0"/>
        <w:spacing w:after="0" w:line="276" w:lineRule="auto"/>
        <w:contextualSpacing w:val="0"/>
        <w:jc w:val="both"/>
        <w:rPr>
          <w:rFonts w:ascii="Calibri Light" w:hAnsi="Calibri Light" w:cs="Calibri Light"/>
          <w:lang w:val="es-ES"/>
        </w:rPr>
      </w:pPr>
      <w:r w:rsidRPr="00511F67">
        <w:rPr>
          <w:rFonts w:ascii="Calibri Light" w:hAnsi="Calibri Light" w:cs="Calibri Light"/>
          <w:lang w:val="es-ES"/>
        </w:rPr>
        <w:t>Capacidad para realizar planificaciones estratégicas y planes anuales.</w:t>
      </w:r>
    </w:p>
    <w:p w14:paraId="1F995D43" w14:textId="77777777" w:rsidR="0054682B" w:rsidRPr="00DE68E5" w:rsidRDefault="0054682B" w:rsidP="0054682B">
      <w:pPr>
        <w:pStyle w:val="Prrafodelista"/>
        <w:widowControl w:val="0"/>
        <w:numPr>
          <w:ilvl w:val="0"/>
          <w:numId w:val="3"/>
        </w:numPr>
        <w:autoSpaceDE w:val="0"/>
        <w:autoSpaceDN w:val="0"/>
        <w:spacing w:after="0" w:line="276" w:lineRule="auto"/>
        <w:contextualSpacing w:val="0"/>
        <w:jc w:val="both"/>
        <w:rPr>
          <w:rFonts w:ascii="Calibri Light" w:hAnsi="Calibri Light" w:cs="Calibri Light"/>
          <w:lang w:val="es-ES"/>
        </w:rPr>
      </w:pPr>
      <w:r w:rsidRPr="00DE68E5">
        <w:rPr>
          <w:rFonts w:ascii="Calibri Light" w:hAnsi="Calibri Light" w:cs="Calibri Light"/>
          <w:lang w:val="es-ES"/>
        </w:rPr>
        <w:t>Capacidad para elaborar materiales didácticos-curriculares, herramientas y protocolos vinculados a su ámbito de intervención.</w:t>
      </w:r>
    </w:p>
    <w:p w14:paraId="599B8F22" w14:textId="77777777" w:rsidR="0054682B" w:rsidRPr="00511F67" w:rsidRDefault="0054682B" w:rsidP="0054682B">
      <w:pPr>
        <w:pStyle w:val="Prrafodelista"/>
        <w:widowControl w:val="0"/>
        <w:numPr>
          <w:ilvl w:val="0"/>
          <w:numId w:val="3"/>
        </w:numPr>
        <w:autoSpaceDE w:val="0"/>
        <w:autoSpaceDN w:val="0"/>
        <w:spacing w:after="0" w:line="276" w:lineRule="auto"/>
        <w:contextualSpacing w:val="0"/>
        <w:jc w:val="both"/>
        <w:rPr>
          <w:rFonts w:ascii="Calibri Light" w:hAnsi="Calibri Light" w:cs="Calibri Light"/>
          <w:lang w:val="es-ES"/>
        </w:rPr>
      </w:pPr>
      <w:r w:rsidRPr="00511F67">
        <w:rPr>
          <w:rFonts w:ascii="Calibri Light" w:hAnsi="Calibri Light" w:cs="Calibri Light"/>
          <w:lang w:val="es-ES"/>
        </w:rPr>
        <w:t>Disponibilidad para desplazarse en el ejercicio de sus funciones.</w:t>
      </w:r>
    </w:p>
    <w:p w14:paraId="3FCEE33E" w14:textId="77777777" w:rsidR="0054682B" w:rsidRPr="00511F67" w:rsidRDefault="0054682B" w:rsidP="0054682B">
      <w:pPr>
        <w:jc w:val="both"/>
        <w:rPr>
          <w:rFonts w:ascii="Calibri Light" w:hAnsi="Calibri Light" w:cs="Calibri Light"/>
          <w:lang w:val="es-ES"/>
        </w:rPr>
      </w:pPr>
    </w:p>
    <w:p w14:paraId="7EF09DD5" w14:textId="77777777" w:rsidR="0054682B" w:rsidRPr="00511F67" w:rsidRDefault="0054682B" w:rsidP="0054682B">
      <w:pPr>
        <w:jc w:val="both"/>
        <w:rPr>
          <w:rFonts w:ascii="Calibri Light" w:hAnsi="Calibri Light" w:cs="Calibri Light"/>
          <w:lang w:val="es-ES"/>
        </w:rPr>
      </w:pPr>
      <w:r w:rsidRPr="00511F67">
        <w:rPr>
          <w:rFonts w:ascii="Calibri Light" w:hAnsi="Calibri Light" w:cs="Calibri Light"/>
          <w:lang w:val="es-ES"/>
        </w:rPr>
        <w:t>2</w:t>
      </w:r>
      <w:r w:rsidRPr="00511F67">
        <w:rPr>
          <w:rFonts w:ascii="Calibri Light" w:eastAsia="Calibri Light" w:hAnsi="Calibri Light" w:cs="Calibri Light"/>
          <w:lang w:val="es-ES"/>
        </w:rPr>
        <w:t>.–</w:t>
      </w:r>
      <w:r w:rsidRPr="00511F67">
        <w:rPr>
          <w:rFonts w:ascii="Calibri Light" w:hAnsi="Calibri Light" w:cs="Calibri Light"/>
          <w:lang w:val="es-ES"/>
        </w:rPr>
        <w:t xml:space="preserve"> La definición del perfil de la asesora o asesor no implica que las tareas de asesoramiento deban limitarse a su ámbito de conocimiento o a la etapa por la que acceden.</w:t>
      </w:r>
    </w:p>
    <w:p w14:paraId="6FE3EC30" w14:textId="77777777" w:rsidR="0054682B" w:rsidRDefault="0054682B" w:rsidP="0054682B">
      <w:pPr>
        <w:jc w:val="both"/>
        <w:rPr>
          <w:rFonts w:ascii="Calibri Light" w:eastAsia="Calibri Light" w:hAnsi="Calibri Light" w:cs="Calibri Light"/>
          <w:b/>
          <w:bCs/>
          <w:lang w:val="es-ES"/>
        </w:rPr>
      </w:pPr>
    </w:p>
    <w:p w14:paraId="15E8D85D" w14:textId="69BE683E" w:rsidR="0054682B" w:rsidRPr="00A21D11" w:rsidRDefault="0054682B" w:rsidP="0054682B">
      <w:pPr>
        <w:jc w:val="both"/>
        <w:rPr>
          <w:rFonts w:ascii="Calibri Light" w:hAnsi="Calibri Light" w:cs="Calibri Light"/>
          <w:lang w:val="es-ES"/>
        </w:rPr>
      </w:pPr>
      <w:r w:rsidRPr="00511F67">
        <w:rPr>
          <w:rFonts w:ascii="Calibri Light" w:eastAsia="Calibri Light" w:hAnsi="Calibri Light" w:cs="Calibri Light"/>
          <w:b/>
          <w:bCs/>
          <w:lang w:val="es-ES"/>
        </w:rPr>
        <w:t>Artículo 24</w:t>
      </w:r>
      <w:r w:rsidRPr="00511F67">
        <w:rPr>
          <w:rFonts w:ascii="Calibri Light" w:hAnsi="Calibri Light" w:cs="Calibri Light"/>
          <w:b/>
          <w:lang w:val="es-ES"/>
        </w:rPr>
        <w:t xml:space="preserve">. – </w:t>
      </w:r>
      <w:r w:rsidRPr="00511F67">
        <w:rPr>
          <w:rFonts w:ascii="Calibri Light" w:eastAsia="Calibri Light" w:hAnsi="Calibri Light" w:cs="Calibri Light"/>
          <w:b/>
          <w:bCs/>
          <w:lang w:val="es-ES"/>
        </w:rPr>
        <w:t xml:space="preserve">Formación y actualización de las </w:t>
      </w:r>
      <w:r w:rsidRPr="00A21D11">
        <w:rPr>
          <w:rFonts w:ascii="Calibri Light" w:eastAsia="Calibri Light" w:hAnsi="Calibri Light" w:cs="Calibri Light"/>
          <w:b/>
          <w:bCs/>
          <w:lang w:val="es-ES"/>
        </w:rPr>
        <w:t xml:space="preserve">y los profesionales del </w:t>
      </w:r>
      <w:r w:rsidR="009A51F2" w:rsidRPr="00A21D11">
        <w:rPr>
          <w:rFonts w:ascii="Calibri Light" w:eastAsia="Calibri Light" w:hAnsi="Calibri Light" w:cs="Calibri Light"/>
          <w:b/>
          <w:bCs/>
          <w:lang w:val="es-ES"/>
        </w:rPr>
        <w:t>Centro para el Desarrollo de la Inclusión, la Convivencia y la Gestión de la Diversidad</w:t>
      </w:r>
      <w:r w:rsidRPr="00A21D11">
        <w:rPr>
          <w:rFonts w:ascii="Calibri Light" w:eastAsia="Calibri Light" w:hAnsi="Calibri Light" w:cs="Calibri Light"/>
          <w:b/>
          <w:bCs/>
          <w:lang w:val="es-ES"/>
        </w:rPr>
        <w:t xml:space="preserve">. </w:t>
      </w:r>
      <w:r w:rsidRPr="00A21D11">
        <w:rPr>
          <w:rFonts w:ascii="Calibri Light" w:eastAsia="Calibri Light" w:hAnsi="Calibri Light" w:cs="Calibri Light"/>
          <w:lang w:val="es-ES"/>
        </w:rPr>
        <w:t xml:space="preserve"> </w:t>
      </w:r>
    </w:p>
    <w:p w14:paraId="20C1230E" w14:textId="70812A5F" w:rsidR="0054682B" w:rsidRPr="00511F67" w:rsidRDefault="0054682B" w:rsidP="0054682B">
      <w:pPr>
        <w:jc w:val="both"/>
        <w:rPr>
          <w:rFonts w:ascii="Calibri Light" w:hAnsi="Calibri Light" w:cs="Calibri Light"/>
          <w:lang w:val="es-ES"/>
        </w:rPr>
      </w:pPr>
      <w:r w:rsidRPr="00A21D11">
        <w:rPr>
          <w:rFonts w:ascii="Calibri Light" w:eastAsia="Calibri Light" w:hAnsi="Calibri Light" w:cs="Calibri Light"/>
          <w:lang w:val="es-ES"/>
        </w:rPr>
        <w:t xml:space="preserve">1.– Corresponde a la dirección del </w:t>
      </w:r>
      <w:r w:rsidR="00CB78D8"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Light" w:hAnsi="Calibri Light" w:cs="Calibri Light"/>
          <w:lang w:val="es-ES"/>
        </w:rPr>
        <w:t xml:space="preserve"> promover un Plan de Formación que se integrará en el Plan </w:t>
      </w:r>
      <w:r w:rsidRPr="00511F67">
        <w:rPr>
          <w:rFonts w:ascii="Calibri Light" w:eastAsia="Calibri Light" w:hAnsi="Calibri Light" w:cs="Calibri Light"/>
          <w:lang w:val="es-ES"/>
        </w:rPr>
        <w:t>de Gestión Anual.</w:t>
      </w:r>
    </w:p>
    <w:p w14:paraId="2C6A9D90" w14:textId="77777777" w:rsidR="0054682B" w:rsidRPr="00511F67" w:rsidRDefault="0054682B" w:rsidP="0054682B">
      <w:pPr>
        <w:jc w:val="both"/>
        <w:rPr>
          <w:rFonts w:ascii="Calibri Light" w:hAnsi="Calibri Light" w:cs="Calibri Light"/>
          <w:lang w:val="es-ES"/>
        </w:rPr>
      </w:pPr>
      <w:r w:rsidRPr="00511F67">
        <w:rPr>
          <w:rFonts w:ascii="Calibri Light" w:eastAsia="Calibri Light" w:hAnsi="Calibri Light" w:cs="Calibri Light"/>
          <w:lang w:val="es-ES"/>
        </w:rPr>
        <w:t xml:space="preserve">2.– El Plan de Formación recogerá distintos tipos de acciones formativas:  </w:t>
      </w:r>
    </w:p>
    <w:p w14:paraId="112B701D" w14:textId="77777777" w:rsidR="0054682B" w:rsidRPr="00511F67" w:rsidRDefault="0054682B" w:rsidP="0054682B">
      <w:pPr>
        <w:ind w:left="567" w:hanging="283"/>
        <w:jc w:val="both"/>
        <w:rPr>
          <w:rFonts w:ascii="Calibri Light" w:hAnsi="Calibri Light" w:cs="Calibri Light"/>
          <w:lang w:val="es-ES"/>
        </w:rPr>
      </w:pPr>
      <w:r w:rsidRPr="00511F67">
        <w:rPr>
          <w:rFonts w:ascii="Calibri Light" w:eastAsia="Calibri Light" w:hAnsi="Calibri Light" w:cs="Calibri Light"/>
          <w:lang w:val="es-ES"/>
        </w:rPr>
        <w:t>a)</w:t>
      </w:r>
      <w:r w:rsidRPr="00511F67">
        <w:rPr>
          <w:rFonts w:ascii="Calibri Light" w:eastAsia="Calibri Light" w:hAnsi="Calibri Light" w:cs="Calibri Light"/>
          <w:lang w:val="es-ES"/>
        </w:rPr>
        <w:tab/>
        <w:t xml:space="preserve">Acciones dirigidas a la formación inicial del personal de nueva incorporación, que se contemplarán en los planes de acogida. Esta formación inicial se completará con un programa de </w:t>
      </w:r>
      <w:proofErr w:type="spellStart"/>
      <w:r w:rsidRPr="00511F67">
        <w:rPr>
          <w:rFonts w:ascii="Calibri Light" w:eastAsia="Calibri Light" w:hAnsi="Calibri Light" w:cs="Calibri Light"/>
          <w:lang w:val="es-ES"/>
        </w:rPr>
        <w:t>mentorización</w:t>
      </w:r>
      <w:proofErr w:type="spellEnd"/>
      <w:r w:rsidRPr="00511F67">
        <w:rPr>
          <w:rFonts w:ascii="Calibri Light" w:eastAsia="Calibri Light" w:hAnsi="Calibri Light" w:cs="Calibri Light"/>
          <w:lang w:val="es-ES"/>
        </w:rPr>
        <w:t xml:space="preserve"> que facilite el aprendizaje de los procesos de trabajo y de buenas prácticas compartidas. </w:t>
      </w:r>
    </w:p>
    <w:p w14:paraId="4A78B0FF" w14:textId="77777777" w:rsidR="0054682B" w:rsidRPr="00511F67" w:rsidRDefault="0054682B" w:rsidP="0054682B">
      <w:pPr>
        <w:ind w:left="567" w:hanging="283"/>
        <w:jc w:val="both"/>
        <w:rPr>
          <w:rFonts w:ascii="Calibri Light" w:hAnsi="Calibri Light" w:cs="Calibri Light"/>
          <w:lang w:val="es-ES"/>
        </w:rPr>
      </w:pPr>
      <w:r w:rsidRPr="7DBECD8A">
        <w:rPr>
          <w:rFonts w:ascii="Calibri Light" w:eastAsia="Calibri Light" w:hAnsi="Calibri Light" w:cs="Calibri Light"/>
          <w:lang w:val="es-ES"/>
        </w:rPr>
        <w:lastRenderedPageBreak/>
        <w:t>b)</w:t>
      </w:r>
      <w:r>
        <w:tab/>
      </w:r>
      <w:r w:rsidRPr="7DBECD8A">
        <w:rPr>
          <w:rFonts w:ascii="Calibri Light" w:eastAsia="Calibri Light" w:hAnsi="Calibri Light" w:cs="Calibri Light"/>
          <w:lang w:val="es-ES"/>
        </w:rPr>
        <w:t>Acciones dirigidas a impulsar el afianzamiento de las competencias profesionales. En este tipo de acciones se ofrecerán diferentes modalidades de formación para incluir aspectos teóricos relacionados con el desarrollo de la actividad profesional y otras actividades prácticas.</w:t>
      </w:r>
    </w:p>
    <w:p w14:paraId="132B03C7" w14:textId="77777777" w:rsidR="0054682B" w:rsidRPr="00511F67" w:rsidRDefault="0054682B" w:rsidP="0054682B">
      <w:pPr>
        <w:ind w:left="567" w:hanging="283"/>
        <w:jc w:val="both"/>
        <w:rPr>
          <w:rFonts w:ascii="Calibri Light" w:eastAsia="Calibri" w:hAnsi="Calibri Light" w:cs="Calibri Light"/>
          <w:lang w:val="es-ES"/>
        </w:rPr>
      </w:pPr>
      <w:r w:rsidRPr="00511F67">
        <w:rPr>
          <w:rFonts w:ascii="Calibri Light" w:eastAsia="Calibri Light" w:hAnsi="Calibri Light" w:cs="Calibri Light"/>
          <w:lang w:val="es-ES"/>
        </w:rPr>
        <w:t>c)</w:t>
      </w:r>
      <w:r w:rsidRPr="00511F67">
        <w:rPr>
          <w:rFonts w:ascii="Calibri Light" w:eastAsia="Calibri Light" w:hAnsi="Calibri Light" w:cs="Calibri Light"/>
          <w:lang w:val="es-ES"/>
        </w:rPr>
        <w:tab/>
        <w:t>Asimismo, se abordarán de manera sistemática acciones dedicadas a la puesta en común y debate sobre el asesoramiento y la intervención educativas, así como al desarrollo de buenas prácticas compartidas. El aprendizaje entre iguales y el desarrollo profesional formarán parte de los protocolos de actuación y de los procesos de trabajo.</w:t>
      </w:r>
      <w:r w:rsidRPr="00511F67">
        <w:rPr>
          <w:rFonts w:ascii="Calibri Light" w:eastAsia="Calibri" w:hAnsi="Calibri Light" w:cs="Calibri Light"/>
          <w:lang w:val="es-ES"/>
        </w:rPr>
        <w:t xml:space="preserve">  </w:t>
      </w:r>
    </w:p>
    <w:p w14:paraId="743C944D" w14:textId="6D2FD8AB" w:rsidR="0054682B" w:rsidRPr="00A21D11" w:rsidRDefault="0054682B" w:rsidP="0054682B">
      <w:pPr>
        <w:jc w:val="both"/>
        <w:rPr>
          <w:rFonts w:ascii="Calibri Light" w:eastAsia="Calibri" w:hAnsi="Calibri Light" w:cs="Calibri Light"/>
          <w:b/>
          <w:lang w:val="es-ES"/>
        </w:rPr>
      </w:pPr>
      <w:r w:rsidRPr="00511F67">
        <w:rPr>
          <w:rFonts w:ascii="Calibri Light" w:eastAsia="Calibri" w:hAnsi="Calibri Light" w:cs="Calibri Light"/>
          <w:b/>
          <w:lang w:val="es-ES"/>
        </w:rPr>
        <w:t>Artículo 25</w:t>
      </w:r>
      <w:r w:rsidRPr="00511F67">
        <w:rPr>
          <w:rFonts w:ascii="Calibri Light" w:hAnsi="Calibri Light" w:cs="Calibri Light"/>
          <w:b/>
          <w:lang w:val="es-ES"/>
        </w:rPr>
        <w:t xml:space="preserve">. – </w:t>
      </w:r>
      <w:r w:rsidRPr="00A21D11">
        <w:rPr>
          <w:rFonts w:ascii="Calibri Light" w:eastAsia="Calibri" w:hAnsi="Calibri Light" w:cs="Calibri Light"/>
          <w:b/>
          <w:lang w:val="es-ES"/>
        </w:rPr>
        <w:t>Evaluación de</w:t>
      </w:r>
      <w:r w:rsidRPr="00A21D11">
        <w:rPr>
          <w:rFonts w:ascii="Calibri Light" w:hAnsi="Calibri Light" w:cs="Calibri Light"/>
          <w:b/>
          <w:shd w:val="clear" w:color="auto" w:fill="FFFFFF"/>
          <w:lang w:val="es-ES"/>
        </w:rPr>
        <w:t xml:space="preserve">l </w:t>
      </w:r>
      <w:r w:rsidR="009A51F2" w:rsidRPr="00A21D11">
        <w:rPr>
          <w:rFonts w:ascii="Calibri Light" w:eastAsiaTheme="minorEastAsia" w:hAnsi="Calibri Light" w:cs="Calibri Light"/>
          <w:b/>
          <w:shd w:val="clear" w:color="auto" w:fill="FFFFFF"/>
          <w:lang w:val="es-ES"/>
        </w:rPr>
        <w:t>Centro para el Desarrollo de la Inclusión, la Convivencia y la Gestión de la Diversidad</w:t>
      </w:r>
      <w:r w:rsidRPr="00A21D11">
        <w:rPr>
          <w:rFonts w:ascii="Calibri Light" w:eastAsia="Calibri" w:hAnsi="Calibri Light" w:cs="Calibri Light"/>
          <w:b/>
          <w:lang w:val="es-ES"/>
        </w:rPr>
        <w:t xml:space="preserve">. </w:t>
      </w:r>
    </w:p>
    <w:p w14:paraId="531231DA" w14:textId="03BD828C" w:rsidR="0054682B" w:rsidRPr="00A21D11" w:rsidRDefault="0054682B" w:rsidP="0054682B">
      <w:pPr>
        <w:jc w:val="both"/>
        <w:rPr>
          <w:rFonts w:ascii="Calibri Light" w:eastAsia="Calibri" w:hAnsi="Calibri Light" w:cs="Calibri Light"/>
          <w:lang w:val="es-ES"/>
        </w:rPr>
      </w:pPr>
      <w:r w:rsidRPr="00A21D11">
        <w:rPr>
          <w:rFonts w:ascii="Calibri Light" w:eastAsia="Calibri" w:hAnsi="Calibri Light" w:cs="Calibri Light"/>
          <w:lang w:val="es-ES"/>
        </w:rPr>
        <w:t xml:space="preserve">1.– </w:t>
      </w:r>
      <w:r w:rsidRPr="00A21D11">
        <w:rPr>
          <w:rFonts w:ascii="Calibri Light" w:hAnsi="Calibri Light" w:cs="Calibri Light"/>
          <w:shd w:val="clear" w:color="auto" w:fill="FFFFFF"/>
          <w:lang w:val="es-ES"/>
        </w:rPr>
        <w:t xml:space="preserve">El </w:t>
      </w:r>
      <w:r w:rsidR="00CB78D8"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w:hAnsi="Calibri Light" w:cs="Calibri Light"/>
          <w:lang w:val="es-ES"/>
        </w:rPr>
        <w:t xml:space="preserve"> al elaborar el PGA, establecerá un sistema de seguimiento y evaluación para determinar el grado de consecución de</w:t>
      </w:r>
      <w:r w:rsidRPr="00A21D11">
        <w:rPr>
          <w:rFonts w:ascii="Calibri Light" w:hAnsi="Calibri Light" w:cs="Calibri Light"/>
          <w:lang w:val="es-ES"/>
        </w:rPr>
        <w:t xml:space="preserve"> </w:t>
      </w:r>
      <w:r w:rsidRPr="00A21D11">
        <w:rPr>
          <w:rFonts w:ascii="Calibri Light" w:eastAsia="Calibri" w:hAnsi="Calibri Light" w:cs="Calibri Light"/>
          <w:lang w:val="es-ES"/>
        </w:rPr>
        <w:t xml:space="preserve">los objetivos propuestos y la valoración de los resultados de las distintas actividades. Las actividades del </w:t>
      </w:r>
      <w:r w:rsidR="00CB78D8"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w:hAnsi="Calibri Light" w:cs="Calibri Light"/>
          <w:lang w:val="es-ES"/>
        </w:rPr>
        <w:t xml:space="preserve"> contemplarán indicadores para realizar el seguimiento y evaluación de los resultados.  </w:t>
      </w:r>
    </w:p>
    <w:p w14:paraId="7C0F56FA" w14:textId="1845F141" w:rsidR="0054682B" w:rsidRPr="00A21D11" w:rsidRDefault="0054682B" w:rsidP="0054682B">
      <w:pPr>
        <w:jc w:val="both"/>
        <w:rPr>
          <w:rFonts w:ascii="Calibri Light" w:eastAsiaTheme="minorEastAsia" w:hAnsi="Calibri Light" w:cs="Calibri Light"/>
          <w:shd w:val="clear" w:color="auto" w:fill="FFFFFF"/>
          <w:lang w:val="es-ES"/>
        </w:rPr>
      </w:pPr>
      <w:r w:rsidRPr="00A21D11">
        <w:rPr>
          <w:rFonts w:ascii="Calibri Light" w:eastAsiaTheme="minorEastAsia" w:hAnsi="Calibri Light" w:cs="Calibri Light"/>
          <w:shd w:val="clear" w:color="auto" w:fill="FFFFFF"/>
          <w:lang w:val="es-ES"/>
        </w:rPr>
        <w:t xml:space="preserve">2.– Además de los sistemas de evaluación interna, </w:t>
      </w:r>
      <w:r w:rsidRPr="00A21D11">
        <w:rPr>
          <w:rFonts w:ascii="Calibri Light" w:eastAsiaTheme="majorEastAsia" w:hAnsi="Calibri Light" w:cs="Calibri Light"/>
          <w:lang w:val="es-ES"/>
        </w:rPr>
        <w:t xml:space="preserve">el </w:t>
      </w:r>
      <w:r w:rsidR="00CB78D8"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Theme="minorEastAsia" w:hAnsi="Calibri Light" w:cs="Calibri Light"/>
          <w:shd w:val="clear" w:color="auto" w:fill="FFFFFF"/>
          <w:lang w:val="es-ES"/>
        </w:rPr>
        <w:t xml:space="preserve"> estará sujeto a los procesos de evaluación y reconocimiento externo que se establezcan. </w:t>
      </w:r>
    </w:p>
    <w:p w14:paraId="65F24D45" w14:textId="77777777" w:rsidR="0054682B" w:rsidRDefault="0054682B" w:rsidP="0054682B">
      <w:pPr>
        <w:jc w:val="both"/>
        <w:rPr>
          <w:rFonts w:ascii="Calibri Light" w:eastAsia="Calibri Light" w:hAnsi="Calibri Light" w:cs="Calibri Light"/>
          <w:b/>
          <w:bCs/>
          <w:lang w:val="es-ES"/>
        </w:rPr>
      </w:pPr>
    </w:p>
    <w:p w14:paraId="1B8B2D0E" w14:textId="77777777" w:rsidR="0054682B" w:rsidRDefault="0054682B" w:rsidP="0054682B">
      <w:pPr>
        <w:jc w:val="both"/>
        <w:rPr>
          <w:rFonts w:ascii="Calibri Light" w:eastAsia="Calibri Light" w:hAnsi="Calibri Light" w:cs="Calibri Light"/>
          <w:b/>
          <w:bCs/>
          <w:lang w:val="es-ES"/>
        </w:rPr>
      </w:pPr>
    </w:p>
    <w:p w14:paraId="454C3585" w14:textId="77777777" w:rsidR="0054682B" w:rsidRPr="00511F67" w:rsidRDefault="0054682B" w:rsidP="0054682B">
      <w:pPr>
        <w:jc w:val="both"/>
        <w:rPr>
          <w:rFonts w:ascii="Calibri Light" w:eastAsia="Calibri Light" w:hAnsi="Calibri Light" w:cs="Calibri Light"/>
          <w:b/>
          <w:bCs/>
          <w:lang w:val="es-ES"/>
        </w:rPr>
      </w:pPr>
    </w:p>
    <w:p w14:paraId="17AE1B71" w14:textId="77777777" w:rsidR="0054682B" w:rsidRPr="00511F67" w:rsidRDefault="0054682B" w:rsidP="0054682B">
      <w:pPr>
        <w:jc w:val="both"/>
        <w:rPr>
          <w:rFonts w:ascii="Calibri Light" w:eastAsia="Calibri Light" w:hAnsi="Calibri Light" w:cs="Calibri Light"/>
          <w:b/>
          <w:bCs/>
          <w:lang w:val="es-ES"/>
        </w:rPr>
      </w:pPr>
      <w:r w:rsidRPr="00511F67">
        <w:rPr>
          <w:rFonts w:ascii="Calibri Light" w:eastAsia="Calibri Light" w:hAnsi="Calibri Light" w:cs="Calibri Light"/>
          <w:b/>
          <w:bCs/>
          <w:lang w:val="es-ES"/>
        </w:rPr>
        <w:t>DISPOSICIÓN ADICIONAL PRIMERA</w:t>
      </w:r>
      <w:r w:rsidRPr="00511F67">
        <w:rPr>
          <w:rFonts w:ascii="Calibri Light" w:hAnsi="Calibri Light" w:cs="Calibri Light"/>
          <w:b/>
          <w:bCs/>
          <w:lang w:val="es-ES"/>
        </w:rPr>
        <w:t xml:space="preserve"> – Referencias a Berritzegunes y al Berritzegune Nagusia.</w:t>
      </w:r>
    </w:p>
    <w:p w14:paraId="0D5F75A7" w14:textId="4E450D86" w:rsidR="0054682B" w:rsidRPr="00511F67" w:rsidRDefault="0054682B" w:rsidP="0054682B">
      <w:pPr>
        <w:jc w:val="both"/>
        <w:rPr>
          <w:rFonts w:ascii="Calibri Light" w:eastAsia="Calibri Light" w:hAnsi="Calibri Light" w:cs="Calibri Light"/>
          <w:lang w:val="es-ES"/>
        </w:rPr>
      </w:pPr>
      <w:r w:rsidRPr="00511F67">
        <w:rPr>
          <w:rFonts w:ascii="Calibri Light" w:eastAsia="Calibri Light" w:hAnsi="Calibri Light" w:cs="Calibri Light"/>
          <w:lang w:val="es-ES"/>
        </w:rPr>
        <w:t xml:space="preserve">Todas las referencias que la normativa vigente hace a los Berritzegunes y al Berritzegune Nagusia que se encuentren referidas a </w:t>
      </w:r>
      <w:r w:rsidRPr="00A21D11">
        <w:rPr>
          <w:rFonts w:ascii="Calibri Light" w:eastAsia="Calibri Light" w:hAnsi="Calibri Light" w:cs="Calibri Light"/>
          <w:lang w:val="es-ES"/>
        </w:rPr>
        <w:t xml:space="preserve">las funciones atribuidas al </w:t>
      </w:r>
      <w:r w:rsidR="00F83A82" w:rsidRPr="00A21D11">
        <w:rPr>
          <w:rFonts w:ascii="Calibri Light" w:eastAsia="Times New Roman" w:hAnsi="Calibri Light" w:cs="Calibri Light"/>
          <w:shd w:val="clear" w:color="auto" w:fill="FFFFFF"/>
          <w:lang w:val="es-ES" w:eastAsia="es-ES"/>
        </w:rPr>
        <w:t>Centro para el Desarrollo de la Inclusión, la Convivencia y la Gestión de la Diversidad</w:t>
      </w:r>
      <w:r w:rsidRPr="00A21D11">
        <w:rPr>
          <w:rFonts w:ascii="Calibri Light" w:eastAsia="Calibri Light" w:hAnsi="Calibri Light" w:cs="Calibri Light"/>
          <w:lang w:val="es-ES"/>
        </w:rPr>
        <w:t xml:space="preserve"> se entenderán </w:t>
      </w:r>
      <w:r w:rsidRPr="00511F67">
        <w:rPr>
          <w:rFonts w:ascii="Calibri Light" w:eastAsia="Calibri Light" w:hAnsi="Calibri Light" w:cs="Calibri Light"/>
          <w:lang w:val="es-ES"/>
        </w:rPr>
        <w:t>hechas a dicho centro.</w:t>
      </w:r>
    </w:p>
    <w:p w14:paraId="2231329B" w14:textId="77777777" w:rsidR="0054682B" w:rsidRDefault="0054682B" w:rsidP="0054682B">
      <w:pPr>
        <w:jc w:val="both"/>
        <w:rPr>
          <w:rFonts w:ascii="Calibri Light" w:hAnsi="Calibri Light" w:cs="Calibri Light"/>
          <w:b/>
          <w:bCs/>
          <w:lang w:val="es-ES"/>
        </w:rPr>
      </w:pPr>
    </w:p>
    <w:p w14:paraId="546F1ADB" w14:textId="77777777" w:rsidR="0054682B" w:rsidRPr="00511F67" w:rsidRDefault="0054682B" w:rsidP="0054682B">
      <w:pPr>
        <w:jc w:val="both"/>
        <w:rPr>
          <w:rFonts w:ascii="Calibri Light" w:hAnsi="Calibri Light" w:cs="Calibri Light"/>
          <w:b/>
          <w:bCs/>
          <w:lang w:val="es-ES"/>
        </w:rPr>
      </w:pPr>
      <w:r w:rsidRPr="00511F67">
        <w:rPr>
          <w:rFonts w:ascii="Calibri Light" w:hAnsi="Calibri Light" w:cs="Calibri Light"/>
          <w:b/>
          <w:bCs/>
          <w:lang w:val="es-ES"/>
        </w:rPr>
        <w:t xml:space="preserve">DISPOSICIÓN ADICIONAL SEGUNDA </w:t>
      </w:r>
      <w:r w:rsidRPr="00511F67">
        <w:rPr>
          <w:rFonts w:ascii="Calibri Light" w:hAnsi="Calibri Light" w:cs="Calibri Light"/>
          <w:b/>
          <w:lang w:val="es-ES"/>
        </w:rPr>
        <w:t>– Contratos menores.</w:t>
      </w:r>
    </w:p>
    <w:p w14:paraId="45662664" w14:textId="77777777" w:rsidR="0054682B" w:rsidRPr="00511F67" w:rsidRDefault="0054682B" w:rsidP="0054682B">
      <w:pPr>
        <w:jc w:val="both"/>
        <w:rPr>
          <w:rFonts w:ascii="Calibri Light" w:hAnsi="Calibri Light" w:cs="Calibri Light"/>
          <w:lang w:val="es-ES"/>
        </w:rPr>
      </w:pPr>
      <w:r w:rsidRPr="00511F67">
        <w:rPr>
          <w:rFonts w:ascii="Calibri Light" w:hAnsi="Calibri Light" w:cs="Calibri Light"/>
          <w:lang w:val="es-ES"/>
        </w:rPr>
        <w:t xml:space="preserve">Por la que se modifica la Disposición Adicional Segunda. – Contratos menores, del Decreto 71/2021, de 23 de febrero, por el que se establece la estructura orgánica y funcional del Departamento de Educación, quedando de la siguiente manera: </w:t>
      </w:r>
    </w:p>
    <w:p w14:paraId="7ADB9434" w14:textId="77777777" w:rsidR="0054682B" w:rsidRPr="00511F67" w:rsidRDefault="0054682B" w:rsidP="0054682B">
      <w:pPr>
        <w:jc w:val="both"/>
        <w:rPr>
          <w:rFonts w:ascii="Calibri Light" w:hAnsi="Calibri Light" w:cs="Calibri Light"/>
          <w:i/>
          <w:lang w:val="es-ES"/>
        </w:rPr>
      </w:pPr>
      <w:r w:rsidRPr="00511F67">
        <w:rPr>
          <w:rFonts w:ascii="Calibri Light" w:hAnsi="Calibri Light" w:cs="Calibri Light"/>
          <w:i/>
          <w:lang w:val="es-ES"/>
        </w:rPr>
        <w:t>Por lo que se refiere a los contratos menores, compete a las y los responsables de los siguientes órganos, en su ámbito funcional y territorial, la contratación, incluida la autorización y aprobación del gasto, de los contratos tipificados como menores en la legislación vigente, que sean nece</w:t>
      </w:r>
      <w:r w:rsidRPr="00511F67">
        <w:rPr>
          <w:rFonts w:ascii="Calibri Light" w:hAnsi="Calibri Light" w:cs="Calibri Light"/>
          <w:i/>
          <w:lang w:val="es-ES"/>
        </w:rPr>
        <w:softHyphen/>
        <w:t xml:space="preserve">sarios para su funcionamiento y que correspondan a gastos de funcionamiento que no sean de gestión centralizada, ni competencia de otros órganos, ni se trate de obras que requieran proyecto técnico elaborado por facultativo/facultativa competente: </w:t>
      </w:r>
    </w:p>
    <w:p w14:paraId="54D192D7" w14:textId="77777777" w:rsidR="0054682B" w:rsidRPr="00511F67" w:rsidRDefault="0054682B" w:rsidP="0054682B">
      <w:pPr>
        <w:pStyle w:val="Prrafodelista"/>
        <w:numPr>
          <w:ilvl w:val="0"/>
          <w:numId w:val="19"/>
        </w:numPr>
        <w:jc w:val="both"/>
        <w:rPr>
          <w:rFonts w:ascii="Calibri Light" w:hAnsi="Calibri Light" w:cs="Calibri Light"/>
          <w:i/>
          <w:lang w:val="es-ES"/>
        </w:rPr>
      </w:pPr>
      <w:r w:rsidRPr="00511F67">
        <w:rPr>
          <w:rFonts w:ascii="Calibri Light" w:hAnsi="Calibri Light" w:cs="Calibri Light"/>
          <w:i/>
          <w:lang w:val="es-ES"/>
        </w:rPr>
        <w:t xml:space="preserve">A las Delegaciones Territoriales. </w:t>
      </w:r>
    </w:p>
    <w:p w14:paraId="06FB1701" w14:textId="77777777" w:rsidR="0054682B" w:rsidRPr="00511F67" w:rsidRDefault="0054682B" w:rsidP="0054682B">
      <w:pPr>
        <w:pStyle w:val="Prrafodelista"/>
        <w:numPr>
          <w:ilvl w:val="0"/>
          <w:numId w:val="19"/>
        </w:numPr>
        <w:jc w:val="both"/>
        <w:rPr>
          <w:rFonts w:ascii="Calibri Light" w:hAnsi="Calibri Light" w:cs="Calibri Light"/>
          <w:i/>
          <w:lang w:val="es-ES"/>
        </w:rPr>
      </w:pPr>
      <w:r w:rsidRPr="00511F67">
        <w:rPr>
          <w:rFonts w:ascii="Calibri Light" w:hAnsi="Calibri Light" w:cs="Calibri Light"/>
          <w:i/>
          <w:lang w:val="es-ES"/>
        </w:rPr>
        <w:t>Los contemplados en la normativa reguladora de la gestión económico-financiera de los cen</w:t>
      </w:r>
      <w:r w:rsidRPr="00511F67">
        <w:rPr>
          <w:rFonts w:ascii="Calibri Light" w:hAnsi="Calibri Light" w:cs="Calibri Light"/>
          <w:i/>
          <w:lang w:val="es-ES"/>
        </w:rPr>
        <w:softHyphen/>
        <w:t xml:space="preserve">tros docentes. </w:t>
      </w:r>
    </w:p>
    <w:p w14:paraId="69AE2D1F" w14:textId="77777777" w:rsidR="0054682B" w:rsidRPr="00511F67" w:rsidRDefault="0054682B" w:rsidP="0054682B">
      <w:pPr>
        <w:pStyle w:val="Prrafodelista"/>
        <w:numPr>
          <w:ilvl w:val="0"/>
          <w:numId w:val="19"/>
        </w:numPr>
        <w:jc w:val="both"/>
        <w:rPr>
          <w:rFonts w:ascii="Calibri Light" w:hAnsi="Calibri Light" w:cs="Calibri Light"/>
          <w:i/>
          <w:lang w:val="es-ES"/>
        </w:rPr>
      </w:pPr>
      <w:r w:rsidRPr="00511F67">
        <w:rPr>
          <w:rFonts w:ascii="Calibri Light" w:hAnsi="Calibri Light" w:cs="Calibri Light"/>
          <w:i/>
          <w:lang w:val="es-ES"/>
        </w:rPr>
        <w:lastRenderedPageBreak/>
        <w:t xml:space="preserve">Al centro de Investigación e Innovación Aplicada de la Formación Profesional (TKNIKA), de acuerdo con lo establecido en el artículo 12 del Decreto 222/2015, de 1 de diciembre </w:t>
      </w:r>
    </w:p>
    <w:p w14:paraId="5A05DB19" w14:textId="0E4DFD33" w:rsidR="0054682B" w:rsidRPr="00A21D11" w:rsidRDefault="0054682B" w:rsidP="0054682B">
      <w:pPr>
        <w:pStyle w:val="Prrafodelista"/>
        <w:numPr>
          <w:ilvl w:val="0"/>
          <w:numId w:val="19"/>
        </w:numPr>
        <w:jc w:val="both"/>
        <w:rPr>
          <w:rFonts w:ascii="Calibri Light" w:hAnsi="Calibri Light" w:cs="Calibri Light"/>
          <w:i/>
          <w:lang w:val="es-ES"/>
        </w:rPr>
      </w:pPr>
      <w:r w:rsidRPr="00511F67">
        <w:rPr>
          <w:rFonts w:ascii="Calibri Light" w:hAnsi="Calibri Light" w:cs="Calibri Light"/>
          <w:i/>
          <w:lang w:val="es-ES"/>
        </w:rPr>
        <w:t xml:space="preserve">Al </w:t>
      </w:r>
      <w:r w:rsidR="0070150E" w:rsidRPr="004F7741">
        <w:rPr>
          <w:rFonts w:ascii="Calibri Light" w:hAnsi="Calibri Light" w:cs="Calibri Light"/>
          <w:lang w:val="es-ES"/>
        </w:rPr>
        <w:t xml:space="preserve">Centro de Innovación para el </w:t>
      </w:r>
      <w:r w:rsidR="0070150E" w:rsidRPr="004F7741">
        <w:rPr>
          <w:rFonts w:ascii="Calibri Light" w:hAnsi="Calibri Light" w:cs="Calibri Light"/>
          <w:shd w:val="clear" w:color="auto" w:fill="FFFFFF"/>
          <w:lang w:val="es-ES"/>
        </w:rPr>
        <w:t>Aprendizaje</w:t>
      </w:r>
      <w:r w:rsidRPr="00A21D11">
        <w:rPr>
          <w:rFonts w:ascii="Calibri Light" w:hAnsi="Calibri Light" w:cs="Calibri Light"/>
          <w:i/>
          <w:lang w:val="es-ES"/>
        </w:rPr>
        <w:t xml:space="preserve"> de acuerdo con lo establecido en el artículo 20 del Decreto </w:t>
      </w:r>
      <w:proofErr w:type="spellStart"/>
      <w:r w:rsidRPr="00A21D11">
        <w:rPr>
          <w:rFonts w:ascii="Calibri Light" w:hAnsi="Calibri Light" w:cs="Calibri Light"/>
          <w:i/>
          <w:lang w:val="es-ES"/>
        </w:rPr>
        <w:t>xxx</w:t>
      </w:r>
      <w:proofErr w:type="spellEnd"/>
      <w:r w:rsidRPr="00A21D11">
        <w:rPr>
          <w:rFonts w:ascii="Calibri Light" w:hAnsi="Calibri Light" w:cs="Calibri Light"/>
          <w:i/>
          <w:lang w:val="es-ES"/>
        </w:rPr>
        <w:t xml:space="preserve"> de </w:t>
      </w:r>
      <w:proofErr w:type="spellStart"/>
      <w:r w:rsidRPr="00A21D11">
        <w:rPr>
          <w:rFonts w:ascii="Calibri Light" w:hAnsi="Calibri Light" w:cs="Calibri Light"/>
          <w:i/>
          <w:lang w:val="es-ES"/>
        </w:rPr>
        <w:t>xxx</w:t>
      </w:r>
      <w:proofErr w:type="spellEnd"/>
      <w:r w:rsidRPr="00A21D11">
        <w:rPr>
          <w:rFonts w:ascii="Calibri Light" w:hAnsi="Calibri Light" w:cs="Calibri Light"/>
          <w:i/>
          <w:lang w:val="es-ES"/>
        </w:rPr>
        <w:t xml:space="preserve"> de 2024. </w:t>
      </w:r>
    </w:p>
    <w:p w14:paraId="2DB329F2" w14:textId="4A24AF63" w:rsidR="0054682B" w:rsidRPr="00A21D11" w:rsidRDefault="0054682B" w:rsidP="0054682B">
      <w:pPr>
        <w:pStyle w:val="Prrafodelista"/>
        <w:numPr>
          <w:ilvl w:val="0"/>
          <w:numId w:val="19"/>
        </w:numPr>
        <w:jc w:val="both"/>
        <w:rPr>
          <w:rFonts w:ascii="Calibri Light" w:hAnsi="Calibri Light" w:cs="Calibri Light"/>
          <w:i/>
          <w:lang w:val="es-ES"/>
        </w:rPr>
      </w:pPr>
      <w:r w:rsidRPr="00A21D11">
        <w:rPr>
          <w:rFonts w:ascii="Calibri Light" w:eastAsiaTheme="majorEastAsia" w:hAnsi="Calibri Light" w:cs="Calibri Light"/>
          <w:i/>
          <w:lang w:val="es-ES"/>
        </w:rPr>
        <w:t xml:space="preserve">Al </w:t>
      </w:r>
      <w:r w:rsidR="00360D95" w:rsidRPr="00A21D11">
        <w:rPr>
          <w:rFonts w:ascii="Calibri Light" w:eastAsia="Times New Roman" w:hAnsi="Calibri Light" w:cs="Calibri Light"/>
          <w:i/>
          <w:iCs/>
          <w:shd w:val="clear" w:color="auto" w:fill="FFFFFF"/>
          <w:lang w:val="es-ES" w:eastAsia="es-ES"/>
        </w:rPr>
        <w:t>Centro para el Desarrollo de la Inclusión, la Convivencia y la Gestión de la Diversidad</w:t>
      </w:r>
      <w:r w:rsidRPr="00A21D11">
        <w:rPr>
          <w:rFonts w:ascii="Calibri Light" w:hAnsi="Calibri Light" w:cs="Calibri Light"/>
          <w:i/>
          <w:shd w:val="clear" w:color="auto" w:fill="FFFFFF"/>
          <w:lang w:val="es-ES"/>
        </w:rPr>
        <w:t xml:space="preserve"> </w:t>
      </w:r>
      <w:r w:rsidRPr="00A21D11">
        <w:rPr>
          <w:rFonts w:ascii="Calibri Light" w:hAnsi="Calibri Light" w:cs="Calibri Light"/>
          <w:i/>
          <w:lang w:val="es-ES"/>
        </w:rPr>
        <w:t xml:space="preserve">de acuerdo con lo establecido en el artículo 20 del Decreto </w:t>
      </w:r>
      <w:proofErr w:type="spellStart"/>
      <w:r w:rsidRPr="00A21D11">
        <w:rPr>
          <w:rFonts w:ascii="Calibri Light" w:hAnsi="Calibri Light" w:cs="Calibri Light"/>
          <w:i/>
          <w:lang w:val="es-ES"/>
        </w:rPr>
        <w:t>xxx</w:t>
      </w:r>
      <w:proofErr w:type="spellEnd"/>
      <w:r w:rsidRPr="00A21D11">
        <w:rPr>
          <w:rFonts w:ascii="Calibri Light" w:hAnsi="Calibri Light" w:cs="Calibri Light"/>
          <w:i/>
          <w:lang w:val="es-ES"/>
        </w:rPr>
        <w:t xml:space="preserve"> de </w:t>
      </w:r>
      <w:proofErr w:type="spellStart"/>
      <w:r w:rsidRPr="00A21D11">
        <w:rPr>
          <w:rFonts w:ascii="Calibri Light" w:hAnsi="Calibri Light" w:cs="Calibri Light"/>
          <w:i/>
          <w:lang w:val="es-ES"/>
        </w:rPr>
        <w:t>xxx</w:t>
      </w:r>
      <w:proofErr w:type="spellEnd"/>
      <w:r w:rsidRPr="00A21D11">
        <w:rPr>
          <w:rFonts w:ascii="Calibri Light" w:hAnsi="Calibri Light" w:cs="Calibri Light"/>
          <w:i/>
          <w:lang w:val="es-ES"/>
        </w:rPr>
        <w:t xml:space="preserve"> de 2024. </w:t>
      </w:r>
    </w:p>
    <w:p w14:paraId="4D5CF6EA" w14:textId="5F9DAA2E" w:rsidR="0054682B" w:rsidRPr="00A21D11" w:rsidRDefault="0054682B" w:rsidP="0054682B">
      <w:pPr>
        <w:pStyle w:val="Prrafodelista"/>
        <w:numPr>
          <w:ilvl w:val="0"/>
          <w:numId w:val="19"/>
        </w:numPr>
        <w:jc w:val="both"/>
        <w:rPr>
          <w:rFonts w:ascii="Calibri Light" w:hAnsi="Calibri Light" w:cs="Calibri Light"/>
          <w:i/>
          <w:lang w:val="es-ES"/>
        </w:rPr>
      </w:pPr>
      <w:r w:rsidRPr="00A21D11">
        <w:rPr>
          <w:rFonts w:ascii="Calibri Light" w:hAnsi="Calibri Light" w:cs="Calibri Light"/>
          <w:i/>
          <w:lang w:val="es-ES"/>
        </w:rPr>
        <w:t>Al Instituto Vasco de Aprendizajes Futuros en la Formación Profesional (IVAF).</w:t>
      </w:r>
    </w:p>
    <w:p w14:paraId="02794C39" w14:textId="77777777" w:rsidR="0054682B" w:rsidRPr="00511F67" w:rsidRDefault="0054682B" w:rsidP="0054682B">
      <w:pPr>
        <w:pStyle w:val="Prrafodelista"/>
        <w:numPr>
          <w:ilvl w:val="0"/>
          <w:numId w:val="19"/>
        </w:numPr>
        <w:jc w:val="both"/>
        <w:rPr>
          <w:rFonts w:ascii="Calibri Light" w:hAnsi="Calibri Light" w:cs="Calibri Light"/>
          <w:i/>
          <w:lang w:val="es-ES"/>
        </w:rPr>
      </w:pPr>
      <w:r w:rsidRPr="00511F67">
        <w:rPr>
          <w:rFonts w:ascii="Calibri Light" w:hAnsi="Calibri Light" w:cs="Calibri Light"/>
          <w:i/>
          <w:lang w:val="es-ES"/>
        </w:rPr>
        <w:t xml:space="preserve">Al Instituto Vasco de Creatividad Aplicada a la Formación Profesional (IDEATK). </w:t>
      </w:r>
    </w:p>
    <w:p w14:paraId="026DD8B0" w14:textId="77777777" w:rsidR="0054682B" w:rsidRPr="00511F67" w:rsidRDefault="0054682B" w:rsidP="0054682B">
      <w:pPr>
        <w:pStyle w:val="Prrafodelista"/>
        <w:numPr>
          <w:ilvl w:val="0"/>
          <w:numId w:val="19"/>
        </w:numPr>
        <w:jc w:val="both"/>
        <w:rPr>
          <w:rFonts w:ascii="Calibri Light" w:hAnsi="Calibri Light" w:cs="Calibri Light"/>
          <w:i/>
          <w:lang w:val="es-ES"/>
        </w:rPr>
      </w:pPr>
      <w:r w:rsidRPr="00511F67">
        <w:rPr>
          <w:rFonts w:ascii="Calibri Light" w:hAnsi="Calibri Light" w:cs="Calibri Light"/>
          <w:i/>
          <w:lang w:val="es-ES"/>
        </w:rPr>
        <w:t xml:space="preserve">Al Consejo Escolar de Euskadi. </w:t>
      </w:r>
    </w:p>
    <w:p w14:paraId="4B1E9156" w14:textId="77777777" w:rsidR="0054682B" w:rsidRPr="00511F67" w:rsidRDefault="0054682B" w:rsidP="0054682B">
      <w:pPr>
        <w:pStyle w:val="Prrafodelista"/>
        <w:numPr>
          <w:ilvl w:val="0"/>
          <w:numId w:val="19"/>
        </w:numPr>
        <w:jc w:val="both"/>
        <w:rPr>
          <w:rFonts w:ascii="Calibri Light" w:hAnsi="Calibri Light" w:cs="Calibri Light"/>
          <w:i/>
          <w:lang w:val="es-ES"/>
        </w:rPr>
      </w:pPr>
      <w:r w:rsidRPr="00511F67">
        <w:rPr>
          <w:rFonts w:ascii="Calibri Light" w:hAnsi="Calibri Light" w:cs="Calibri Light"/>
          <w:i/>
          <w:lang w:val="es-ES"/>
        </w:rPr>
        <w:t>Al Instituto Vasco de Evaluación e Investigación Educativa no universitaria (ISEI-IVEI).</w:t>
      </w:r>
    </w:p>
    <w:p w14:paraId="5B187AFB" w14:textId="77777777" w:rsidR="00F2063A" w:rsidRPr="00A54F94" w:rsidRDefault="00F2063A" w:rsidP="00F2063A">
      <w:pPr>
        <w:jc w:val="both"/>
        <w:rPr>
          <w:rFonts w:ascii="Calibri Light" w:hAnsi="Calibri Light" w:cs="Calibri Light"/>
          <w:lang w:val="es-ES"/>
        </w:rPr>
      </w:pPr>
      <w:r w:rsidRPr="00F2063A">
        <w:rPr>
          <w:rFonts w:ascii="Calibri Light" w:hAnsi="Calibri Light" w:cs="Calibri Light"/>
          <w:b/>
          <w:bCs/>
          <w:lang w:val="es-ES"/>
        </w:rPr>
        <w:t xml:space="preserve">DISPOSICIÓN </w:t>
      </w:r>
      <w:r w:rsidRPr="00A54F94">
        <w:rPr>
          <w:rFonts w:ascii="Calibri Light" w:hAnsi="Calibri Light" w:cs="Calibri Light"/>
          <w:b/>
          <w:bCs/>
          <w:lang w:val="es-ES"/>
        </w:rPr>
        <w:t>ADICIONAL TERCERA – Complementos salariales.</w:t>
      </w:r>
    </w:p>
    <w:p w14:paraId="5532C580" w14:textId="0B0D40DA" w:rsidR="00F2063A" w:rsidRPr="00A54F94" w:rsidRDefault="00F2063A" w:rsidP="00F2063A">
      <w:pPr>
        <w:jc w:val="both"/>
        <w:rPr>
          <w:rFonts w:ascii="Calibri Light" w:hAnsi="Calibri Light" w:cs="Calibri Light"/>
          <w:lang w:val="es-ES"/>
        </w:rPr>
      </w:pPr>
      <w:r w:rsidRPr="00A54F94">
        <w:rPr>
          <w:rFonts w:ascii="Calibri Light" w:hAnsi="Calibri Light" w:cs="Calibri Light"/>
          <w:lang w:val="es-ES"/>
        </w:rPr>
        <w:t xml:space="preserve">1.– Todas las personas que accedan a los puestos de trabajo contemplados en el Anexo II del presente Decreto recibirán un complemento </w:t>
      </w:r>
      <w:r w:rsidR="00704A2A" w:rsidRPr="00A54F94">
        <w:rPr>
          <w:rFonts w:ascii="Calibri Light" w:hAnsi="Calibri Light" w:cs="Calibri Light"/>
          <w:lang w:val="es-ES"/>
        </w:rPr>
        <w:t>específico adicional a su pue</w:t>
      </w:r>
      <w:r w:rsidR="007D3314" w:rsidRPr="00A54F94">
        <w:rPr>
          <w:rFonts w:ascii="Calibri Light" w:hAnsi="Calibri Light" w:cs="Calibri Light"/>
          <w:lang w:val="es-ES"/>
        </w:rPr>
        <w:t>sto de trabajo</w:t>
      </w:r>
      <w:r w:rsidRPr="00A54F94">
        <w:rPr>
          <w:rFonts w:ascii="Calibri Light" w:hAnsi="Calibri Light" w:cs="Calibri Light"/>
          <w:lang w:val="es-ES"/>
        </w:rPr>
        <w:t>:</w:t>
      </w:r>
    </w:p>
    <w:p w14:paraId="55659193" w14:textId="77777777" w:rsidR="005B299B" w:rsidRPr="00A54F94" w:rsidRDefault="005B299B" w:rsidP="00F2063A">
      <w:pPr>
        <w:jc w:val="both"/>
        <w:rPr>
          <w:rFonts w:ascii="Calibri Light" w:hAnsi="Calibri Light" w:cs="Calibri Light"/>
          <w:lang w:val="es-ES"/>
        </w:rPr>
      </w:pPr>
    </w:p>
    <w:tbl>
      <w:tblPr>
        <w:tblW w:w="0" w:type="auto"/>
        <w:jc w:val="center"/>
        <w:tblCellMar>
          <w:left w:w="0" w:type="dxa"/>
          <w:right w:w="0" w:type="dxa"/>
        </w:tblCellMar>
        <w:tblLook w:val="04A0" w:firstRow="1" w:lastRow="0" w:firstColumn="1" w:lastColumn="0" w:noHBand="0" w:noVBand="1"/>
      </w:tblPr>
      <w:tblGrid>
        <w:gridCol w:w="2340"/>
        <w:gridCol w:w="3668"/>
      </w:tblGrid>
      <w:tr w:rsidR="00A54F94" w:rsidRPr="00A54F94" w14:paraId="0A271F31" w14:textId="57B0614D" w:rsidTr="00B45E74">
        <w:trPr>
          <w:trHeight w:val="301"/>
          <w:jc w:val="center"/>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7CFA2EF" w14:textId="77777777" w:rsidR="00A54F94" w:rsidRPr="00A54F94" w:rsidRDefault="00A54F94" w:rsidP="00F2063A">
            <w:pPr>
              <w:jc w:val="both"/>
              <w:rPr>
                <w:rFonts w:ascii="Calibri Light" w:hAnsi="Calibri Light" w:cs="Calibri Light"/>
                <w:sz w:val="18"/>
                <w:szCs w:val="18"/>
                <w:lang w:val="es-ES"/>
              </w:rPr>
            </w:pPr>
          </w:p>
        </w:tc>
        <w:tc>
          <w:tcPr>
            <w:tcW w:w="3668" w:type="dxa"/>
            <w:tcBorders>
              <w:top w:val="single" w:sz="8" w:space="0" w:color="auto"/>
              <w:left w:val="nil"/>
              <w:bottom w:val="single" w:sz="8" w:space="0" w:color="auto"/>
              <w:right w:val="single" w:sz="8" w:space="0" w:color="auto"/>
            </w:tcBorders>
          </w:tcPr>
          <w:p w14:paraId="4179209A" w14:textId="4E39C66E" w:rsidR="00A54F94" w:rsidRDefault="00A54F94" w:rsidP="00B45E74">
            <w:pPr>
              <w:jc w:val="center"/>
              <w:rPr>
                <w:rFonts w:ascii="Calibri Light" w:hAnsi="Calibri Light" w:cs="Calibri Light"/>
                <w:lang w:val="es-ES"/>
              </w:rPr>
            </w:pPr>
            <w:r w:rsidRPr="00A54F94">
              <w:rPr>
                <w:rFonts w:ascii="Calibri Light" w:hAnsi="Calibri Light" w:cs="Calibri Light"/>
                <w:lang w:val="es-ES"/>
              </w:rPr>
              <w:t>COMPLEMENTO ESPECÍFICO ADICIONAL</w:t>
            </w:r>
          </w:p>
          <w:p w14:paraId="2491B44C" w14:textId="0906004C" w:rsidR="00A54F94" w:rsidRPr="00A54F94" w:rsidRDefault="00A54F94" w:rsidP="00B45E74">
            <w:pPr>
              <w:jc w:val="center"/>
              <w:rPr>
                <w:rFonts w:ascii="Calibri Light" w:hAnsi="Calibri Light" w:cs="Calibri Light"/>
                <w:sz w:val="18"/>
                <w:szCs w:val="18"/>
                <w:lang w:val="es-ES"/>
              </w:rPr>
            </w:pPr>
            <w:r>
              <w:rPr>
                <w:rFonts w:ascii="Calibri Light" w:hAnsi="Calibri Light" w:cs="Calibri Light"/>
                <w:sz w:val="18"/>
                <w:szCs w:val="18"/>
                <w:lang w:val="es-ES"/>
              </w:rPr>
              <w:t>(</w:t>
            </w:r>
            <w:r w:rsidRPr="00A54F94">
              <w:rPr>
                <w:rFonts w:ascii="Calibri Light" w:hAnsi="Calibri Light" w:cs="Calibri Light"/>
                <w:sz w:val="18"/>
                <w:szCs w:val="18"/>
                <w:lang w:val="es-ES"/>
              </w:rPr>
              <w:t>IMPORTE ANUAL (EN EUROS)</w:t>
            </w:r>
          </w:p>
        </w:tc>
      </w:tr>
      <w:tr w:rsidR="00A54F94" w:rsidRPr="00A54F94" w14:paraId="606C4292" w14:textId="4E51A167" w:rsidTr="00B45E74">
        <w:trPr>
          <w:trHeight w:val="300"/>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9E44C42" w14:textId="77777777" w:rsidR="00A54F94" w:rsidRPr="00A54F94" w:rsidRDefault="00A54F94" w:rsidP="00A54F94">
            <w:pPr>
              <w:rPr>
                <w:rFonts w:ascii="Calibri Light" w:hAnsi="Calibri Light" w:cs="Calibri Light"/>
                <w:sz w:val="18"/>
                <w:szCs w:val="18"/>
                <w:lang w:val="es-ES"/>
              </w:rPr>
            </w:pPr>
            <w:r w:rsidRPr="00A54F94">
              <w:rPr>
                <w:rFonts w:ascii="Calibri Light" w:hAnsi="Calibri Light" w:cs="Calibri Light"/>
                <w:sz w:val="18"/>
                <w:szCs w:val="18"/>
                <w:lang w:val="es-ES"/>
              </w:rPr>
              <w:t>DIRECTORA O DIRECTOR</w:t>
            </w:r>
          </w:p>
        </w:tc>
        <w:tc>
          <w:tcPr>
            <w:tcW w:w="3668" w:type="dxa"/>
            <w:tcBorders>
              <w:top w:val="nil"/>
              <w:left w:val="nil"/>
              <w:bottom w:val="single" w:sz="8" w:space="0" w:color="auto"/>
              <w:right w:val="single" w:sz="8" w:space="0" w:color="auto"/>
            </w:tcBorders>
          </w:tcPr>
          <w:p w14:paraId="2CA9BD58" w14:textId="534F05FF" w:rsidR="00A54F94" w:rsidRPr="00A54F94" w:rsidRDefault="00A54F94" w:rsidP="00356A9D">
            <w:pPr>
              <w:jc w:val="right"/>
              <w:rPr>
                <w:rFonts w:ascii="Calibri Light" w:hAnsi="Calibri Light" w:cs="Calibri Light"/>
                <w:sz w:val="18"/>
                <w:szCs w:val="18"/>
                <w:lang w:val="es-ES"/>
              </w:rPr>
            </w:pPr>
            <w:r w:rsidRPr="00A54F94">
              <w:rPr>
                <w:rFonts w:ascii="Calibri" w:hAnsi="Calibri" w:cs="Calibri"/>
                <w:sz w:val="18"/>
                <w:szCs w:val="18"/>
                <w:lang w:val="es-ES"/>
              </w:rPr>
              <w:t>10.491, 88</w:t>
            </w:r>
          </w:p>
        </w:tc>
      </w:tr>
      <w:tr w:rsidR="00A54F94" w:rsidRPr="00A54F94" w14:paraId="17AD8244" w14:textId="504E62C2" w:rsidTr="00B45E74">
        <w:trPr>
          <w:trHeight w:val="300"/>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442C583" w14:textId="77777777" w:rsidR="00A54F94" w:rsidRPr="00A54F94" w:rsidRDefault="00A54F94" w:rsidP="00A54F94">
            <w:pPr>
              <w:rPr>
                <w:rFonts w:ascii="Calibri Light" w:hAnsi="Calibri Light" w:cs="Calibri Light"/>
                <w:sz w:val="18"/>
                <w:szCs w:val="18"/>
                <w:lang w:val="es-ES"/>
              </w:rPr>
            </w:pPr>
            <w:r w:rsidRPr="00A54F94">
              <w:rPr>
                <w:rFonts w:ascii="Calibri Light" w:hAnsi="Calibri Light" w:cs="Calibri Light"/>
                <w:sz w:val="18"/>
                <w:szCs w:val="18"/>
                <w:lang w:val="es-ES"/>
              </w:rPr>
              <w:t>RESPONSABLES AREA</w:t>
            </w:r>
          </w:p>
        </w:tc>
        <w:tc>
          <w:tcPr>
            <w:tcW w:w="3668" w:type="dxa"/>
            <w:tcBorders>
              <w:top w:val="nil"/>
              <w:left w:val="nil"/>
              <w:bottom w:val="single" w:sz="8" w:space="0" w:color="auto"/>
              <w:right w:val="single" w:sz="8" w:space="0" w:color="auto"/>
            </w:tcBorders>
          </w:tcPr>
          <w:p w14:paraId="6A2F9BAB" w14:textId="19A5F868" w:rsidR="00A54F94" w:rsidRPr="00A54F94" w:rsidRDefault="00A54F94" w:rsidP="00356A9D">
            <w:pPr>
              <w:jc w:val="right"/>
              <w:rPr>
                <w:rFonts w:ascii="Calibri Light" w:hAnsi="Calibri Light" w:cs="Calibri Light"/>
                <w:sz w:val="18"/>
                <w:szCs w:val="18"/>
                <w:lang w:val="es-ES"/>
              </w:rPr>
            </w:pPr>
            <w:r w:rsidRPr="00A54F94">
              <w:rPr>
                <w:rFonts w:ascii="Calibri" w:hAnsi="Calibri" w:cs="Calibri"/>
                <w:sz w:val="18"/>
                <w:szCs w:val="18"/>
                <w:lang w:val="es-ES"/>
              </w:rPr>
              <w:t>7.811,86</w:t>
            </w:r>
          </w:p>
        </w:tc>
      </w:tr>
      <w:tr w:rsidR="00A54F94" w:rsidRPr="00A54F94" w14:paraId="1847E6CD" w14:textId="36C26CF9" w:rsidTr="00B45E74">
        <w:trPr>
          <w:trHeight w:val="300"/>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66B1902" w14:textId="77777777" w:rsidR="00A54F94" w:rsidRPr="00A54F94" w:rsidRDefault="00A54F94" w:rsidP="00A54F94">
            <w:pPr>
              <w:rPr>
                <w:rFonts w:ascii="Calibri Light" w:hAnsi="Calibri Light" w:cs="Calibri Light"/>
                <w:sz w:val="18"/>
                <w:szCs w:val="18"/>
                <w:lang w:val="es-ES"/>
              </w:rPr>
            </w:pPr>
            <w:r w:rsidRPr="00A54F94">
              <w:rPr>
                <w:rFonts w:ascii="Calibri Light" w:hAnsi="Calibri Light" w:cs="Calibri Light"/>
                <w:sz w:val="18"/>
                <w:szCs w:val="18"/>
                <w:lang w:val="es-ES"/>
              </w:rPr>
              <w:t>COORDINADORA O COORDINADOR</w:t>
            </w:r>
          </w:p>
        </w:tc>
        <w:tc>
          <w:tcPr>
            <w:tcW w:w="3668" w:type="dxa"/>
            <w:tcBorders>
              <w:top w:val="nil"/>
              <w:left w:val="nil"/>
              <w:bottom w:val="single" w:sz="8" w:space="0" w:color="auto"/>
              <w:right w:val="single" w:sz="8" w:space="0" w:color="auto"/>
            </w:tcBorders>
          </w:tcPr>
          <w:p w14:paraId="5BDB51FD" w14:textId="0F376F6C" w:rsidR="00A54F94" w:rsidRPr="00A54F94" w:rsidRDefault="00A54F94" w:rsidP="00356A9D">
            <w:pPr>
              <w:jc w:val="right"/>
              <w:rPr>
                <w:rFonts w:ascii="Calibri Light" w:hAnsi="Calibri Light" w:cs="Calibri Light"/>
                <w:sz w:val="18"/>
                <w:szCs w:val="18"/>
                <w:lang w:val="es-ES"/>
              </w:rPr>
            </w:pPr>
            <w:r w:rsidRPr="00A54F94">
              <w:rPr>
                <w:rFonts w:ascii="Calibri" w:hAnsi="Calibri" w:cs="Calibri"/>
                <w:sz w:val="18"/>
                <w:szCs w:val="18"/>
                <w:lang w:val="es-ES"/>
              </w:rPr>
              <w:t>6.062,84</w:t>
            </w:r>
          </w:p>
        </w:tc>
      </w:tr>
      <w:tr w:rsidR="00A54F94" w:rsidRPr="00A54F94" w14:paraId="14C8407E" w14:textId="6C3CB422" w:rsidTr="00B45E74">
        <w:trPr>
          <w:trHeight w:val="300"/>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96DF288" w14:textId="77777777" w:rsidR="00A54F94" w:rsidRPr="00A54F94" w:rsidRDefault="00A54F94" w:rsidP="00A54F94">
            <w:pPr>
              <w:rPr>
                <w:rFonts w:ascii="Calibri Light" w:hAnsi="Calibri Light" w:cs="Calibri Light"/>
                <w:sz w:val="18"/>
                <w:szCs w:val="18"/>
                <w:lang w:val="es-ES"/>
              </w:rPr>
            </w:pPr>
            <w:r w:rsidRPr="00A54F94">
              <w:rPr>
                <w:rFonts w:ascii="Calibri Light" w:hAnsi="Calibri Light" w:cs="Calibri Light"/>
                <w:sz w:val="18"/>
                <w:szCs w:val="18"/>
                <w:lang w:val="es-ES"/>
              </w:rPr>
              <w:t xml:space="preserve">PERSONAL ASESOR </w:t>
            </w:r>
          </w:p>
        </w:tc>
        <w:tc>
          <w:tcPr>
            <w:tcW w:w="3668" w:type="dxa"/>
            <w:tcBorders>
              <w:top w:val="nil"/>
              <w:left w:val="nil"/>
              <w:bottom w:val="single" w:sz="8" w:space="0" w:color="auto"/>
              <w:right w:val="single" w:sz="8" w:space="0" w:color="auto"/>
            </w:tcBorders>
          </w:tcPr>
          <w:p w14:paraId="6FD769BF" w14:textId="5CBA3A34" w:rsidR="00A54F94" w:rsidRPr="00A54F94" w:rsidRDefault="00A54F94" w:rsidP="00356A9D">
            <w:pPr>
              <w:jc w:val="right"/>
              <w:rPr>
                <w:rFonts w:ascii="Calibri Light" w:hAnsi="Calibri Light" w:cs="Calibri Light"/>
                <w:sz w:val="18"/>
                <w:szCs w:val="18"/>
                <w:lang w:val="es-ES"/>
              </w:rPr>
            </w:pPr>
            <w:r w:rsidRPr="00A54F94">
              <w:rPr>
                <w:rFonts w:ascii="Calibri" w:hAnsi="Calibri" w:cs="Calibri"/>
                <w:sz w:val="18"/>
                <w:szCs w:val="18"/>
                <w:lang w:val="es-ES"/>
              </w:rPr>
              <w:t>5.300,82</w:t>
            </w:r>
          </w:p>
        </w:tc>
      </w:tr>
    </w:tbl>
    <w:p w14:paraId="615EF145" w14:textId="77777777" w:rsidR="00F2063A" w:rsidRPr="00A54F94" w:rsidRDefault="00F2063A" w:rsidP="00F2063A">
      <w:pPr>
        <w:jc w:val="both"/>
        <w:rPr>
          <w:rFonts w:ascii="Calibri Light" w:hAnsi="Calibri Light" w:cs="Calibri Light"/>
          <w:lang w:val="es-ES"/>
        </w:rPr>
      </w:pPr>
    </w:p>
    <w:p w14:paraId="4C0AB8DA" w14:textId="22C674E9" w:rsidR="00665CB5" w:rsidRDefault="00F2063A" w:rsidP="00665CB5">
      <w:pPr>
        <w:jc w:val="both"/>
        <w:rPr>
          <w:rFonts w:ascii="Calibri Light" w:hAnsi="Calibri Light" w:cs="Calibri Light"/>
          <w:lang w:val="es-ES"/>
        </w:rPr>
      </w:pPr>
      <w:r w:rsidRPr="00A54F94">
        <w:rPr>
          <w:rFonts w:ascii="Calibri Light" w:hAnsi="Calibri Light" w:cs="Calibri Light"/>
          <w:lang w:val="es-ES"/>
        </w:rPr>
        <w:t xml:space="preserve">2.- </w:t>
      </w:r>
      <w:r w:rsidR="00665CB5" w:rsidRPr="00A54F94">
        <w:rPr>
          <w:rFonts w:ascii="Calibri Light" w:hAnsi="Calibri Light" w:cs="Calibri Light"/>
          <w:lang w:val="es-ES"/>
        </w:rPr>
        <w:t>Para equiparar las retribuciones de las y los funcionarios que accedan desde el cuerpo A2 a los puestos de trabajo contemplados en el Anexo II del presente decreto se habilitará un complemento personal transitorio siempre que acrediten Título de Doctorado, Máster Universitario, Grado Universitario o título equivalente (Licenciatura, Ingeniería, Arquitectura) que permita alcanzar el nivel de cualificación 3 MECES, establecido en el Real Decreto 1027/2011, de 15 de julio, por el que se establece</w:t>
      </w:r>
      <w:r w:rsidR="00665CB5" w:rsidRPr="00CD5E07">
        <w:rPr>
          <w:rFonts w:ascii="Calibri Light" w:hAnsi="Calibri Light" w:cs="Calibri Light"/>
          <w:lang w:val="es-ES"/>
        </w:rPr>
        <w:t xml:space="preserve"> el Marco Español de Cualificaciones de la Educación Superior.</w:t>
      </w:r>
    </w:p>
    <w:p w14:paraId="4258EF3B" w14:textId="77777777" w:rsidR="00F2063A" w:rsidRPr="00F2063A" w:rsidRDefault="00F2063A" w:rsidP="00F2063A">
      <w:pPr>
        <w:jc w:val="both"/>
        <w:rPr>
          <w:rFonts w:ascii="Calibri Light" w:hAnsi="Calibri Light" w:cs="Calibri Light"/>
          <w:lang w:val="es-ES"/>
        </w:rPr>
      </w:pPr>
    </w:p>
    <w:p w14:paraId="68DE91AF" w14:textId="77777777" w:rsidR="00F2063A" w:rsidRPr="00F2063A" w:rsidRDefault="00F2063A" w:rsidP="00F2063A">
      <w:pPr>
        <w:jc w:val="both"/>
        <w:rPr>
          <w:rFonts w:ascii="Calibri Light" w:hAnsi="Calibri Light" w:cs="Calibri Light"/>
          <w:lang w:val="es-ES"/>
        </w:rPr>
      </w:pPr>
      <w:r w:rsidRPr="00F2063A">
        <w:rPr>
          <w:rFonts w:ascii="Calibri Light" w:hAnsi="Calibri Light" w:cs="Calibri Light"/>
          <w:lang w:val="es-ES"/>
        </w:rPr>
        <w:t>3.- Estas cuantías anuales íntegras se distribuirán mensualmente según se regula en el artículo 19 de la Ley 21/2023, de 22 de diciembre, por la que se aprueban los Presupuestos Generales de la Comunidad Autónoma de Euskadi para el ejercicio 2024.</w:t>
      </w:r>
    </w:p>
    <w:p w14:paraId="3D87CBF4" w14:textId="77777777" w:rsidR="00F2063A" w:rsidRPr="00F2063A" w:rsidRDefault="00F2063A" w:rsidP="00F2063A">
      <w:pPr>
        <w:jc w:val="both"/>
        <w:rPr>
          <w:rFonts w:ascii="Calibri Light" w:hAnsi="Calibri Light" w:cs="Calibri Light"/>
          <w:lang w:val="es-ES"/>
        </w:rPr>
      </w:pPr>
    </w:p>
    <w:p w14:paraId="73DB95BC" w14:textId="77777777" w:rsidR="0045637D" w:rsidRPr="00511F67" w:rsidRDefault="0045637D" w:rsidP="0054682B">
      <w:pPr>
        <w:jc w:val="both"/>
        <w:rPr>
          <w:rFonts w:ascii="Calibri Light" w:hAnsi="Calibri Light" w:cs="Calibri Light"/>
          <w:lang w:val="es-ES"/>
        </w:rPr>
      </w:pPr>
    </w:p>
    <w:p w14:paraId="08289DEA" w14:textId="77777777" w:rsidR="0054682B" w:rsidRPr="00511F67" w:rsidRDefault="0054682B" w:rsidP="0054682B">
      <w:pPr>
        <w:spacing w:after="200" w:line="276" w:lineRule="auto"/>
        <w:jc w:val="both"/>
        <w:rPr>
          <w:rFonts w:ascii="Calibri Light" w:hAnsi="Calibri Light" w:cs="Calibri Light"/>
          <w:b/>
          <w:bCs/>
          <w:lang w:val="es-ES"/>
        </w:rPr>
      </w:pPr>
      <w:r w:rsidRPr="00511F67">
        <w:rPr>
          <w:rFonts w:ascii="Calibri Light" w:hAnsi="Calibri Light" w:cs="Calibri Light"/>
          <w:b/>
          <w:lang w:val="es-ES"/>
        </w:rPr>
        <w:t>DISPOSICIÓN ADICIONAL CUARTA</w:t>
      </w:r>
      <w:r w:rsidRPr="00511F67">
        <w:rPr>
          <w:rFonts w:ascii="Calibri Light" w:hAnsi="Calibri Light" w:cs="Calibri Light"/>
          <w:b/>
          <w:bCs/>
          <w:lang w:val="es-ES"/>
        </w:rPr>
        <w:t xml:space="preserve"> – Jornada de trabajo.</w:t>
      </w:r>
    </w:p>
    <w:p w14:paraId="193ED2BB" w14:textId="77777777" w:rsidR="0054682B" w:rsidRPr="00511F67" w:rsidRDefault="0054682B" w:rsidP="0054682B">
      <w:pPr>
        <w:jc w:val="both"/>
        <w:rPr>
          <w:rFonts w:ascii="Calibri Light" w:eastAsiaTheme="minorEastAsia" w:hAnsi="Calibri Light" w:cs="Calibri Light"/>
          <w:shd w:val="clear" w:color="auto" w:fill="FFFFFF"/>
          <w:lang w:val="es-ES"/>
        </w:rPr>
      </w:pPr>
      <w:r w:rsidRPr="00511F67">
        <w:rPr>
          <w:rFonts w:ascii="Calibri Light" w:eastAsiaTheme="minorEastAsia" w:hAnsi="Calibri Light" w:cs="Calibri Light"/>
          <w:shd w:val="clear" w:color="auto" w:fill="FFFFFF"/>
          <w:lang w:val="es-ES"/>
        </w:rPr>
        <w:t xml:space="preserve">Por la que se modifica el punto 3. a) del artículo 33. – Jornada de Trabajo del Decreto 185/2010, de 6 de julio, por el que se aprueba el Acuerdo Regulador de las condiciones de trabajo del personal funcionario </w:t>
      </w:r>
      <w:r w:rsidRPr="00511F67">
        <w:rPr>
          <w:rFonts w:ascii="Calibri Light" w:eastAsiaTheme="minorEastAsia" w:hAnsi="Calibri Light" w:cs="Calibri Light"/>
          <w:shd w:val="clear" w:color="auto" w:fill="FFFFFF"/>
          <w:lang w:val="es-ES"/>
        </w:rPr>
        <w:lastRenderedPageBreak/>
        <w:t>docente no universitario de la Comunidad Autónoma de Euskadi, quedando redactado de la siguiente manera:</w:t>
      </w:r>
    </w:p>
    <w:p w14:paraId="1A2716AB" w14:textId="77777777" w:rsidR="0054682B" w:rsidRPr="00511F67" w:rsidRDefault="0054682B" w:rsidP="0054682B">
      <w:pPr>
        <w:jc w:val="both"/>
        <w:rPr>
          <w:rFonts w:ascii="Calibri Light" w:eastAsiaTheme="minorEastAsia" w:hAnsi="Calibri Light" w:cs="Calibri Light"/>
          <w:i/>
          <w:shd w:val="clear" w:color="auto" w:fill="FFFFFF"/>
          <w:lang w:val="es-ES"/>
        </w:rPr>
      </w:pPr>
      <w:r w:rsidRPr="00511F67">
        <w:rPr>
          <w:rFonts w:ascii="Calibri Light" w:eastAsiaTheme="minorEastAsia" w:hAnsi="Calibri Light" w:cs="Calibri Light"/>
          <w:i/>
          <w:shd w:val="clear" w:color="auto" w:fill="FFFFFF"/>
          <w:lang w:val="es-ES"/>
        </w:rPr>
        <w:t>La jornada exigida al personal del Centro educativo será de un mínimo de 1.283 horas (202 días) anuales. La jornada se desempeñará en horario de mañana y tarde, salvo los meses de junio a septiembre y los viernes de todo el año, que será jornada continuada de mañana. Los horarios de cada componente del centro se concretarán con la suficiente flexibilidad, teniendo que distribuir 6 horas diarias entre las 9 y las 19 horas, no pudiendo realizar otras actividades retribuidas en este horario.</w:t>
      </w:r>
    </w:p>
    <w:p w14:paraId="689D6394" w14:textId="77777777" w:rsidR="0054682B" w:rsidRPr="00511F67" w:rsidRDefault="0054682B" w:rsidP="0054682B">
      <w:pPr>
        <w:rPr>
          <w:rFonts w:ascii="Calibri Light" w:eastAsiaTheme="minorEastAsia" w:hAnsi="Calibri Light" w:cs="Calibri Light"/>
          <w:i/>
          <w:shd w:val="clear" w:color="auto" w:fill="FFFFFF"/>
          <w:lang w:val="es-ES"/>
        </w:rPr>
      </w:pPr>
      <w:r w:rsidRPr="00511F67">
        <w:rPr>
          <w:rFonts w:ascii="Calibri Light" w:eastAsiaTheme="minorEastAsia" w:hAnsi="Calibri Light" w:cs="Calibri Light"/>
          <w:i/>
          <w:shd w:val="clear" w:color="auto" w:fill="FFFFFF"/>
          <w:lang w:val="es-ES"/>
        </w:rPr>
        <w:t>Mediante Resolución de la persona responsable la dirección competente en materia de diversidad e inclusión educativa del departamento competente en materia de educación se concretará anualmente el calendario y horario del Centro.</w:t>
      </w:r>
    </w:p>
    <w:p w14:paraId="79020D36" w14:textId="77777777" w:rsidR="0054682B" w:rsidRDefault="0054682B" w:rsidP="0054682B">
      <w:pPr>
        <w:rPr>
          <w:rFonts w:ascii="Calibri Light" w:eastAsiaTheme="minorEastAsia" w:hAnsi="Calibri Light" w:cs="Calibri Light"/>
          <w:shd w:val="clear" w:color="auto" w:fill="FFFFFF"/>
          <w:lang w:val="es-ES"/>
        </w:rPr>
      </w:pPr>
    </w:p>
    <w:p w14:paraId="5EC1D8C3" w14:textId="77777777" w:rsidR="0054682B" w:rsidRPr="00511F67" w:rsidRDefault="0054682B" w:rsidP="0054682B">
      <w:pPr>
        <w:rPr>
          <w:rFonts w:ascii="Calibri Light" w:eastAsiaTheme="minorEastAsia" w:hAnsi="Calibri Light" w:cs="Calibri Light"/>
          <w:b/>
          <w:shd w:val="clear" w:color="auto" w:fill="FFFFFF"/>
          <w:lang w:val="es-ES"/>
        </w:rPr>
      </w:pPr>
      <w:r w:rsidRPr="00511F67">
        <w:rPr>
          <w:rFonts w:ascii="Calibri Light" w:eastAsiaTheme="minorEastAsia" w:hAnsi="Calibri Light" w:cs="Calibri Light"/>
          <w:b/>
          <w:shd w:val="clear" w:color="auto" w:fill="FFFFFF"/>
          <w:lang w:val="es-ES"/>
        </w:rPr>
        <w:t>DISPOSICIÓN ADICIONAL QUINTA</w:t>
      </w:r>
      <w:r w:rsidRPr="00511F67">
        <w:rPr>
          <w:rFonts w:ascii="Calibri Light" w:hAnsi="Calibri Light" w:cs="Calibri Light"/>
          <w:b/>
          <w:bCs/>
          <w:lang w:val="es-ES"/>
        </w:rPr>
        <w:t xml:space="preserve"> –</w:t>
      </w:r>
      <w:r w:rsidRPr="00511F67">
        <w:rPr>
          <w:rFonts w:ascii="Calibri Light" w:hAnsi="Calibri Light" w:cs="Calibri Light"/>
          <w:bCs/>
          <w:lang w:val="es-ES"/>
        </w:rPr>
        <w:t xml:space="preserve"> </w:t>
      </w:r>
      <w:r w:rsidRPr="00511F67">
        <w:rPr>
          <w:rFonts w:ascii="Calibri Light" w:hAnsi="Calibri Light" w:cs="Calibri Light"/>
          <w:b/>
          <w:bCs/>
          <w:lang w:val="es-ES"/>
        </w:rPr>
        <w:t>Centros Territoriales para la Atención Educativa Hospitalaria, Domiciliaria y Terapéutico-Educativa.</w:t>
      </w:r>
    </w:p>
    <w:p w14:paraId="4DA58C54" w14:textId="6F0E8AE5" w:rsidR="0054682B" w:rsidRPr="00A21D11" w:rsidRDefault="0054682B" w:rsidP="0054682B">
      <w:pPr>
        <w:spacing w:before="120" w:after="120"/>
        <w:jc w:val="both"/>
        <w:rPr>
          <w:rFonts w:ascii="Calibri Light" w:eastAsiaTheme="minorEastAsia" w:hAnsi="Calibri Light" w:cs="Calibri Light"/>
          <w:shd w:val="clear" w:color="auto" w:fill="FFFFFF"/>
          <w:lang w:val="es-ES"/>
        </w:rPr>
      </w:pPr>
      <w:r w:rsidRPr="00511F67">
        <w:rPr>
          <w:rFonts w:ascii="Calibri Light" w:eastAsiaTheme="minorEastAsia" w:hAnsi="Calibri Light" w:cs="Calibri Light"/>
          <w:shd w:val="clear" w:color="auto" w:fill="FFFFFF"/>
          <w:lang w:val="es-ES"/>
        </w:rPr>
        <w:t xml:space="preserve">Por la que se </w:t>
      </w:r>
      <w:r w:rsidRPr="00A21D11">
        <w:rPr>
          <w:rFonts w:ascii="Calibri Light" w:eastAsiaTheme="minorEastAsia" w:hAnsi="Calibri Light" w:cs="Calibri Light"/>
          <w:shd w:val="clear" w:color="auto" w:fill="FFFFFF"/>
          <w:lang w:val="es-ES"/>
        </w:rPr>
        <w:t xml:space="preserve">modifica el artículo 5 del Decreto 266/2006, de 26 de diciembre, por el que se crean los Centros Territoriales para la Atención Educativa Hospitalaria, Domiciliaria y Terapéutico-Educativa, que queda redactado de la siguiente manera: </w:t>
      </w:r>
    </w:p>
    <w:p w14:paraId="63054409" w14:textId="7C693D68" w:rsidR="0054682B" w:rsidRPr="00511F67" w:rsidRDefault="0054682B" w:rsidP="0054682B">
      <w:pPr>
        <w:spacing w:before="120" w:after="120" w:line="240" w:lineRule="auto"/>
        <w:jc w:val="both"/>
        <w:rPr>
          <w:rFonts w:ascii="Calibri Light" w:eastAsiaTheme="minorEastAsia" w:hAnsi="Calibri Light" w:cs="Calibri Light"/>
          <w:i/>
          <w:shd w:val="clear" w:color="auto" w:fill="FFFFFF"/>
          <w:lang w:val="es-ES"/>
        </w:rPr>
      </w:pPr>
      <w:r w:rsidRPr="00A21D11">
        <w:rPr>
          <w:rFonts w:ascii="Calibri Light" w:eastAsiaTheme="minorEastAsia" w:hAnsi="Calibri Light" w:cs="Calibri Light"/>
          <w:i/>
          <w:shd w:val="clear" w:color="auto" w:fill="FFFFFF"/>
          <w:lang w:val="es-ES"/>
        </w:rPr>
        <w:t xml:space="preserve">Artículo 5.- Los Centros Territoriales para la Atención Educativa Hospitalaria, Domiciliaria y Terapéutico-educativa dependerán orgánicamente de las correspondientes Delegaciones Territoriales de Educación y funcionalmente del </w:t>
      </w:r>
      <w:r w:rsidR="00C81D65" w:rsidRPr="00A21D11">
        <w:rPr>
          <w:rFonts w:ascii="Calibri Light" w:eastAsia="Times New Roman" w:hAnsi="Calibri Light" w:cs="Calibri Light"/>
          <w:i/>
          <w:iCs/>
          <w:shd w:val="clear" w:color="auto" w:fill="FFFFFF"/>
          <w:lang w:val="es-ES" w:eastAsia="es-ES"/>
        </w:rPr>
        <w:t>Centro para el Desarrollo de la Inclusión, la Convivencia y la Gestión de la Diversidad</w:t>
      </w:r>
      <w:r w:rsidRPr="00A21D11">
        <w:rPr>
          <w:rFonts w:ascii="Calibri Light" w:hAnsi="Calibri Light" w:cs="Calibri Light"/>
          <w:i/>
          <w:shd w:val="clear" w:color="auto" w:fill="FFFFFF"/>
          <w:lang w:val="es-ES"/>
        </w:rPr>
        <w:t xml:space="preserve"> </w:t>
      </w:r>
      <w:r w:rsidRPr="00A21D11">
        <w:rPr>
          <w:rFonts w:ascii="Calibri Light" w:eastAsiaTheme="minorEastAsia" w:hAnsi="Calibri Light" w:cs="Calibri Light"/>
          <w:i/>
          <w:shd w:val="clear" w:color="auto" w:fill="FFFFFF"/>
          <w:lang w:val="es-ES"/>
        </w:rPr>
        <w:t xml:space="preserve">sin perjuicio de las funciones </w:t>
      </w:r>
      <w:r w:rsidRPr="00511F67">
        <w:rPr>
          <w:rFonts w:ascii="Calibri Light" w:eastAsiaTheme="minorEastAsia" w:hAnsi="Calibri Light" w:cs="Calibri Light"/>
          <w:i/>
          <w:shd w:val="clear" w:color="auto" w:fill="FFFFFF"/>
          <w:lang w:val="es-ES"/>
        </w:rPr>
        <w:t>de supervisión que correspondan a la Inspección Educativa</w:t>
      </w:r>
    </w:p>
    <w:p w14:paraId="5C0FFF16" w14:textId="77777777" w:rsidR="0054682B" w:rsidRDefault="0054682B" w:rsidP="0054682B">
      <w:pPr>
        <w:rPr>
          <w:rFonts w:ascii="Calibri Light" w:eastAsiaTheme="minorEastAsia" w:hAnsi="Calibri Light" w:cs="Calibri Light"/>
          <w:b/>
          <w:shd w:val="clear" w:color="auto" w:fill="FFFFFF"/>
          <w:lang w:val="es-ES"/>
        </w:rPr>
      </w:pPr>
    </w:p>
    <w:p w14:paraId="6CB9C575" w14:textId="77777777" w:rsidR="0054682B" w:rsidRDefault="0054682B" w:rsidP="0054682B">
      <w:pPr>
        <w:rPr>
          <w:rFonts w:ascii="Calibri Light" w:eastAsiaTheme="minorEastAsia" w:hAnsi="Calibri Light" w:cs="Calibri Light"/>
          <w:b/>
          <w:shd w:val="clear" w:color="auto" w:fill="FFFFFF"/>
          <w:lang w:val="es-ES"/>
        </w:rPr>
      </w:pPr>
    </w:p>
    <w:p w14:paraId="2DD90ADF" w14:textId="77777777" w:rsidR="0054682B" w:rsidRDefault="0054682B" w:rsidP="0054682B">
      <w:pPr>
        <w:rPr>
          <w:rFonts w:ascii="Calibri Light" w:eastAsiaTheme="minorEastAsia" w:hAnsi="Calibri Light" w:cs="Calibri Light"/>
          <w:b/>
          <w:shd w:val="clear" w:color="auto" w:fill="FFFFFF"/>
          <w:lang w:val="es-ES"/>
        </w:rPr>
      </w:pPr>
    </w:p>
    <w:p w14:paraId="7A82E01B" w14:textId="77777777" w:rsidR="0054682B" w:rsidRPr="00511F67" w:rsidRDefault="0054682B" w:rsidP="0054682B">
      <w:pPr>
        <w:rPr>
          <w:rFonts w:ascii="Calibri Light" w:eastAsiaTheme="minorEastAsia" w:hAnsi="Calibri Light" w:cs="Calibri Light"/>
          <w:shd w:val="clear" w:color="auto" w:fill="FFFFFF"/>
          <w:lang w:val="es-ES"/>
        </w:rPr>
      </w:pPr>
      <w:r w:rsidRPr="00511F67">
        <w:rPr>
          <w:rFonts w:ascii="Calibri Light" w:eastAsiaTheme="minorEastAsia" w:hAnsi="Calibri Light" w:cs="Calibri Light"/>
          <w:b/>
          <w:shd w:val="clear" w:color="auto" w:fill="FFFFFF"/>
          <w:lang w:val="es-ES"/>
        </w:rPr>
        <w:t>DISPOSICIÓN ADICIONAL SEXTA</w:t>
      </w:r>
      <w:r w:rsidRPr="00511F67">
        <w:rPr>
          <w:rFonts w:ascii="Calibri Light" w:hAnsi="Calibri Light" w:cs="Calibri Light"/>
          <w:b/>
          <w:bCs/>
          <w:lang w:val="es-ES"/>
        </w:rPr>
        <w:t xml:space="preserve"> –</w:t>
      </w:r>
      <w:r w:rsidRPr="00511F67">
        <w:rPr>
          <w:rFonts w:ascii="Calibri Light" w:hAnsi="Calibri Light" w:cs="Calibri Light"/>
          <w:bCs/>
          <w:lang w:val="es-ES"/>
        </w:rPr>
        <w:t xml:space="preserve"> </w:t>
      </w:r>
      <w:r w:rsidRPr="00511F67">
        <w:rPr>
          <w:rFonts w:ascii="Calibri Light" w:hAnsi="Calibri Light" w:cs="Calibri Light"/>
          <w:b/>
          <w:bCs/>
          <w:lang w:val="es-ES"/>
        </w:rPr>
        <w:t>Centros de Recursos para la Inclusión Educativa del Alumnado con Discapacidad Visual.</w:t>
      </w:r>
    </w:p>
    <w:p w14:paraId="09DC5683" w14:textId="6262E0AF" w:rsidR="0054682B" w:rsidRPr="00A21D11" w:rsidRDefault="0054682B" w:rsidP="0054682B">
      <w:pPr>
        <w:spacing w:before="120" w:after="120" w:line="240" w:lineRule="auto"/>
        <w:jc w:val="both"/>
        <w:rPr>
          <w:rFonts w:ascii="Calibri Light" w:eastAsiaTheme="minorEastAsia" w:hAnsi="Calibri Light" w:cs="Calibri Light"/>
          <w:shd w:val="clear" w:color="auto" w:fill="FFFFFF"/>
          <w:lang w:val="es-ES"/>
        </w:rPr>
      </w:pPr>
      <w:r w:rsidRPr="00511F67">
        <w:rPr>
          <w:rFonts w:ascii="Calibri Light" w:eastAsiaTheme="minorEastAsia" w:hAnsi="Calibri Light" w:cs="Calibri Light"/>
          <w:shd w:val="clear" w:color="auto" w:fill="FFFFFF"/>
          <w:lang w:val="es-ES"/>
        </w:rPr>
        <w:t xml:space="preserve">Por la que se modifica el artículo 6 del Decreto 40/2005, de 1 de marzo, por el </w:t>
      </w:r>
      <w:r w:rsidRPr="00A21D11">
        <w:rPr>
          <w:rFonts w:ascii="Calibri Light" w:eastAsiaTheme="minorEastAsia" w:hAnsi="Calibri Light" w:cs="Calibri Light"/>
          <w:shd w:val="clear" w:color="auto" w:fill="FFFFFF"/>
          <w:lang w:val="es-ES"/>
        </w:rPr>
        <w:t>que se crean los Centros de Recursos para la Inclusión Educativa del Alumnado con Discapacidad Visual, que queda redactado de la siguiente manera:</w:t>
      </w:r>
    </w:p>
    <w:p w14:paraId="64EF85E0" w14:textId="6C65B3D1" w:rsidR="0054682B" w:rsidRPr="00511F67" w:rsidRDefault="0054682B" w:rsidP="0054682B">
      <w:pPr>
        <w:spacing w:before="120" w:after="120" w:line="240" w:lineRule="auto"/>
        <w:jc w:val="both"/>
        <w:rPr>
          <w:rFonts w:ascii="Calibri Light" w:eastAsiaTheme="minorEastAsia" w:hAnsi="Calibri Light" w:cs="Calibri Light"/>
          <w:i/>
          <w:shd w:val="clear" w:color="auto" w:fill="FFFFFF"/>
          <w:lang w:val="es-ES"/>
        </w:rPr>
      </w:pPr>
      <w:r w:rsidRPr="00A21D11">
        <w:rPr>
          <w:rFonts w:ascii="Calibri Light" w:eastAsiaTheme="minorEastAsia" w:hAnsi="Calibri Light" w:cs="Calibri Light"/>
          <w:i/>
          <w:shd w:val="clear" w:color="auto" w:fill="FFFFFF"/>
          <w:lang w:val="es-ES"/>
        </w:rPr>
        <w:t xml:space="preserve">Artículo 6.- Los Centros de recursos para la inclusión educativa del alumnado con discapacidad visual dependerán orgánicamente de la Delegación Territorial correspondiente de Educación y funcionalmente del </w:t>
      </w:r>
      <w:r w:rsidR="00C81D65" w:rsidRPr="00A21D11">
        <w:rPr>
          <w:rFonts w:ascii="Calibri Light" w:eastAsia="Times New Roman" w:hAnsi="Calibri Light" w:cs="Calibri Light"/>
          <w:i/>
          <w:iCs/>
          <w:shd w:val="clear" w:color="auto" w:fill="FFFFFF"/>
          <w:lang w:val="es-ES" w:eastAsia="es-ES"/>
        </w:rPr>
        <w:t>Centro para el Desarrollo de la Inclusión, la Convivencia y la Gestión de la Diversidad</w:t>
      </w:r>
      <w:r w:rsidR="00C81D65" w:rsidRPr="00A21D11">
        <w:rPr>
          <w:rFonts w:ascii="Calibri Light" w:eastAsia="Times New Roman" w:hAnsi="Calibri Light" w:cs="Calibri Light"/>
          <w:shd w:val="clear" w:color="auto" w:fill="FFFFFF"/>
          <w:lang w:val="es-ES" w:eastAsia="es-ES"/>
        </w:rPr>
        <w:t xml:space="preserve"> </w:t>
      </w:r>
      <w:r w:rsidRPr="00A21D11">
        <w:rPr>
          <w:rFonts w:ascii="Calibri Light" w:eastAsiaTheme="minorEastAsia" w:hAnsi="Calibri Light" w:cs="Calibri Light"/>
          <w:i/>
          <w:shd w:val="clear" w:color="auto" w:fill="FFFFFF"/>
          <w:lang w:val="es-ES"/>
        </w:rPr>
        <w:t xml:space="preserve">sin </w:t>
      </w:r>
      <w:r w:rsidRPr="00511F67">
        <w:rPr>
          <w:rFonts w:ascii="Calibri Light" w:eastAsiaTheme="minorEastAsia" w:hAnsi="Calibri Light" w:cs="Calibri Light"/>
          <w:i/>
          <w:shd w:val="clear" w:color="auto" w:fill="FFFFFF"/>
          <w:lang w:val="es-ES"/>
        </w:rPr>
        <w:t>perjuicio de las funciones de supervisión que correspondan a la Inspección de Educación.</w:t>
      </w:r>
    </w:p>
    <w:p w14:paraId="53EFDB9C" w14:textId="77777777" w:rsidR="0054682B" w:rsidRPr="00511F67" w:rsidRDefault="0054682B" w:rsidP="0054682B">
      <w:pPr>
        <w:rPr>
          <w:rFonts w:ascii="Calibri Light" w:eastAsiaTheme="minorEastAsia" w:hAnsi="Calibri Light" w:cs="Calibri Light"/>
          <w:shd w:val="clear" w:color="auto" w:fill="FFFFFF"/>
          <w:lang w:val="es-ES"/>
        </w:rPr>
      </w:pPr>
    </w:p>
    <w:p w14:paraId="33C8C577" w14:textId="77777777" w:rsidR="0054682B" w:rsidRPr="00511F67" w:rsidRDefault="0054682B" w:rsidP="0054682B">
      <w:pPr>
        <w:rPr>
          <w:rFonts w:ascii="Calibri Light" w:eastAsiaTheme="minorEastAsia" w:hAnsi="Calibri Light" w:cs="Calibri Light"/>
          <w:b/>
          <w:shd w:val="clear" w:color="auto" w:fill="FFFFFF"/>
          <w:lang w:val="es-ES"/>
        </w:rPr>
      </w:pPr>
      <w:r w:rsidRPr="00511F67">
        <w:rPr>
          <w:rFonts w:ascii="Calibri Light" w:eastAsiaTheme="minorEastAsia" w:hAnsi="Calibri Light" w:cs="Calibri Light"/>
          <w:b/>
          <w:shd w:val="clear" w:color="auto" w:fill="FFFFFF"/>
          <w:lang w:val="es-ES"/>
        </w:rPr>
        <w:t xml:space="preserve">DISPOSICIÓN ADICIONAL SEPTIMA </w:t>
      </w:r>
      <w:r w:rsidRPr="00511F67">
        <w:rPr>
          <w:rFonts w:ascii="Calibri Light" w:hAnsi="Calibri Light" w:cs="Calibri Light"/>
          <w:b/>
          <w:bCs/>
          <w:lang w:val="es-ES"/>
        </w:rPr>
        <w:t>–</w:t>
      </w:r>
      <w:r w:rsidRPr="00511F67">
        <w:rPr>
          <w:rFonts w:ascii="Calibri Light" w:hAnsi="Calibri Light" w:cs="Calibri Light"/>
          <w:bCs/>
          <w:lang w:val="es-ES"/>
        </w:rPr>
        <w:t xml:space="preserve"> </w:t>
      </w:r>
      <w:r w:rsidRPr="00511F67">
        <w:rPr>
          <w:rFonts w:ascii="Calibri Light" w:hAnsi="Calibri Light" w:cs="Calibri Light"/>
          <w:b/>
          <w:bCs/>
          <w:lang w:val="es-ES"/>
        </w:rPr>
        <w:t>Centros no sostenidos con fondos públicos.</w:t>
      </w:r>
    </w:p>
    <w:p w14:paraId="384C3F3F" w14:textId="36CADFB5" w:rsidR="0054682B" w:rsidRDefault="0054682B" w:rsidP="0054682B">
      <w:pPr>
        <w:spacing w:before="120" w:after="120" w:line="240" w:lineRule="auto"/>
        <w:jc w:val="both"/>
        <w:rPr>
          <w:rFonts w:ascii="Calibri Light" w:eastAsiaTheme="minorEastAsia" w:hAnsi="Calibri Light" w:cs="Calibri Light"/>
          <w:shd w:val="clear" w:color="auto" w:fill="FFFFFF"/>
          <w:lang w:val="es-ES"/>
        </w:rPr>
      </w:pPr>
      <w:r w:rsidRPr="00C23060">
        <w:rPr>
          <w:rFonts w:ascii="Calibri Light" w:eastAsiaTheme="minorEastAsia" w:hAnsi="Calibri Light" w:cs="Calibri Light"/>
          <w:shd w:val="clear" w:color="auto" w:fill="FFFFFF"/>
          <w:lang w:val="es-ES"/>
        </w:rPr>
        <w:t xml:space="preserve">Los centros no sostenidos con fondos públicos en el ámbito de </w:t>
      </w:r>
      <w:r w:rsidR="00332BC8">
        <w:rPr>
          <w:rFonts w:ascii="Calibri Light" w:eastAsiaTheme="minorEastAsia" w:hAnsi="Calibri Light" w:cs="Calibri Light"/>
          <w:shd w:val="clear" w:color="auto" w:fill="FFFFFF"/>
          <w:lang w:val="es-ES"/>
        </w:rPr>
        <w:t xml:space="preserve">la </w:t>
      </w:r>
      <w:r w:rsidRPr="00A21D11">
        <w:rPr>
          <w:rFonts w:ascii="Calibri Light" w:eastAsiaTheme="minorEastAsia" w:hAnsi="Calibri Light" w:cs="Calibri Light"/>
          <w:shd w:val="clear" w:color="auto" w:fill="FFFFFF"/>
          <w:lang w:val="es-ES"/>
        </w:rPr>
        <w:t xml:space="preserve">Ley Orgánica 2/2006, de 3 de mayo, de Educación se atendrán, en su atención al mismo, a los principios de normalización e integración escolar en el marco de lo dispuesto por la Sección Primera del Capítulo I del Título II de dicha Ley; podrán contar con el asesoramiento y colaboración de los servicios de apoyo a la educación a que se refiere el artículo </w:t>
      </w:r>
      <w:r w:rsidRPr="00A21D11">
        <w:rPr>
          <w:rFonts w:ascii="Calibri Light" w:eastAsiaTheme="minorEastAsia" w:hAnsi="Calibri Light" w:cs="Calibri Light"/>
          <w:shd w:val="clear" w:color="auto" w:fill="FFFFFF"/>
        </w:rPr>
        <w:t xml:space="preserve">88 </w:t>
      </w:r>
      <w:r w:rsidRPr="00A21D11">
        <w:rPr>
          <w:rFonts w:ascii="Calibri Light" w:eastAsiaTheme="minorEastAsia" w:hAnsi="Calibri Light" w:cs="Calibri Light"/>
          <w:shd w:val="clear" w:color="auto" w:fill="FFFFFF"/>
          <w:lang w:val="es-ES"/>
        </w:rPr>
        <w:t xml:space="preserve">de la Ley 17/2023, de 21 de diciembre, de Educación de la Comunidad Autónoma del País Vasco y </w:t>
      </w:r>
      <w:r w:rsidRPr="00A21D11">
        <w:rPr>
          <w:rFonts w:ascii="Calibri Light" w:eastAsiaTheme="minorEastAsia" w:hAnsi="Calibri Light" w:cs="Calibri Light"/>
          <w:shd w:val="clear" w:color="auto" w:fill="FFFFFF"/>
          <w:lang w:val="es-ES"/>
        </w:rPr>
        <w:lastRenderedPageBreak/>
        <w:t xml:space="preserve">realizarán o propondrán, según proceda, las adaptaciones curriculares necesarias, de acuerdo con lo que </w:t>
      </w:r>
      <w:r w:rsidRPr="00C23060">
        <w:rPr>
          <w:rFonts w:ascii="Calibri Light" w:eastAsiaTheme="minorEastAsia" w:hAnsi="Calibri Light" w:cs="Calibri Light"/>
          <w:shd w:val="clear" w:color="auto" w:fill="FFFFFF"/>
          <w:lang w:val="es-ES"/>
        </w:rPr>
        <w:t>el Departamento de Educación Universidades e Investigación disponga en cumplimiento de éste Decreto y de los que aprueban los currículos de las distintas etapas del sistema educativo no universitario en la Comunidad Autónoma del País Vasco.</w:t>
      </w:r>
    </w:p>
    <w:p w14:paraId="602325A2" w14:textId="77777777" w:rsidR="0054682B" w:rsidRPr="00696C2F" w:rsidRDefault="0054682B" w:rsidP="0054682B">
      <w:pPr>
        <w:spacing w:before="120" w:after="120" w:line="240" w:lineRule="auto"/>
        <w:jc w:val="both"/>
        <w:rPr>
          <w:rFonts w:ascii="Calibri Light" w:eastAsiaTheme="minorEastAsia" w:hAnsi="Calibri Light" w:cs="Calibri Light"/>
          <w:shd w:val="clear" w:color="auto" w:fill="FFFFFF"/>
          <w:lang w:val="es-ES_tradnl"/>
        </w:rPr>
      </w:pPr>
    </w:p>
    <w:p w14:paraId="3F679836" w14:textId="77777777" w:rsidR="0054682B" w:rsidRPr="00C23060" w:rsidRDefault="0054682B" w:rsidP="0054682B">
      <w:pPr>
        <w:autoSpaceDE w:val="0"/>
        <w:autoSpaceDN w:val="0"/>
        <w:spacing w:before="100" w:beforeAutospacing="1" w:after="100" w:afterAutospacing="1"/>
        <w:jc w:val="both"/>
        <w:rPr>
          <w:rFonts w:ascii="Calibri Light" w:eastAsiaTheme="minorEastAsia" w:hAnsi="Calibri Light" w:cs="Calibri Light"/>
          <w:shd w:val="clear" w:color="auto" w:fill="FFFFFF"/>
          <w:lang w:val="es-ES"/>
        </w:rPr>
      </w:pPr>
      <w:r w:rsidRPr="00511F67">
        <w:rPr>
          <w:rFonts w:ascii="Calibri Light" w:hAnsi="Calibri Light" w:cs="Calibri Light"/>
          <w:b/>
          <w:bCs/>
          <w:lang w:val="es-ES"/>
        </w:rPr>
        <w:t>DISPOSICIÓN TRANSITORIA PRIMERA – Vigencia de determinadas normas.</w:t>
      </w:r>
    </w:p>
    <w:p w14:paraId="044719BA" w14:textId="77777777" w:rsidR="0054682B" w:rsidRPr="00511F67" w:rsidRDefault="0054682B" w:rsidP="0054682B">
      <w:pPr>
        <w:jc w:val="both"/>
        <w:rPr>
          <w:rFonts w:ascii="Calibri Light" w:hAnsi="Calibri Light" w:cs="Calibri Light"/>
          <w:lang w:val="es-ES"/>
        </w:rPr>
      </w:pPr>
      <w:r w:rsidRPr="00511F67">
        <w:rPr>
          <w:rFonts w:ascii="Calibri Light" w:hAnsi="Calibri Light" w:cs="Calibri Light"/>
          <w:lang w:val="es-ES"/>
        </w:rPr>
        <w:t xml:space="preserve">En las materias cuya regulación remite el presente Decreto a ulteriores disposiciones reglamentarias, y en tanto éstas no sean dictadas, serán de aplicación, en cada caso, las normas de este rango que lo venían siendo a la fecha de entrada en vigor de este Decreto, siempre que no se opongan a lo dispuesto en él. </w:t>
      </w:r>
    </w:p>
    <w:p w14:paraId="36B29A56" w14:textId="77777777" w:rsidR="0054682B" w:rsidRDefault="0054682B" w:rsidP="0054682B">
      <w:pPr>
        <w:jc w:val="both"/>
        <w:rPr>
          <w:rFonts w:ascii="Calibri Light" w:hAnsi="Calibri Light" w:cs="Calibri Light"/>
          <w:b/>
          <w:lang w:val="es-ES"/>
        </w:rPr>
      </w:pPr>
    </w:p>
    <w:p w14:paraId="7CD79DB2" w14:textId="77777777" w:rsidR="0054682B" w:rsidRPr="00511F67" w:rsidRDefault="0054682B" w:rsidP="0054682B">
      <w:pPr>
        <w:jc w:val="both"/>
        <w:rPr>
          <w:rFonts w:ascii="Calibri Light" w:hAnsi="Calibri Light" w:cs="Calibri Light"/>
          <w:b/>
          <w:lang w:val="es-ES"/>
        </w:rPr>
      </w:pPr>
      <w:r w:rsidRPr="00511F67">
        <w:rPr>
          <w:rFonts w:ascii="Calibri Light" w:hAnsi="Calibri Light" w:cs="Calibri Light"/>
          <w:b/>
          <w:lang w:val="es-ES"/>
        </w:rPr>
        <w:t>DISPOSICIÓN TRANSITORIA SEGUNDA</w:t>
      </w:r>
      <w:r w:rsidRPr="00511F67">
        <w:rPr>
          <w:rFonts w:ascii="Calibri Light" w:hAnsi="Calibri Light" w:cs="Calibri Light"/>
          <w:b/>
          <w:bCs/>
          <w:lang w:val="es-ES"/>
        </w:rPr>
        <w:t xml:space="preserve"> – Vigencia de determinadas situaciones administrativas.</w:t>
      </w:r>
    </w:p>
    <w:p w14:paraId="76C9A84D" w14:textId="14B04EA4" w:rsidR="0054682B" w:rsidRPr="00511F67" w:rsidRDefault="0054682B" w:rsidP="0054682B">
      <w:pPr>
        <w:jc w:val="both"/>
        <w:rPr>
          <w:rFonts w:ascii="Calibri Light" w:eastAsiaTheme="minorEastAsia" w:hAnsi="Calibri Light" w:cs="Calibri Light"/>
          <w:lang w:val="es-ES"/>
        </w:rPr>
      </w:pPr>
      <w:r w:rsidRPr="00511F67">
        <w:rPr>
          <w:rFonts w:ascii="Calibri Light" w:eastAsiaTheme="minorEastAsia" w:hAnsi="Calibri Light" w:cs="Calibri Light"/>
          <w:lang w:val="es-ES"/>
        </w:rPr>
        <w:t xml:space="preserve">Hasta la publicación de la convocatoria para cubrir los puestos vacantes en el </w:t>
      </w:r>
      <w:r w:rsidR="00847580" w:rsidRPr="00A21D11">
        <w:rPr>
          <w:rFonts w:ascii="Calibri Light" w:eastAsiaTheme="minorEastAsia" w:hAnsi="Calibri Light" w:cs="Calibri Light"/>
          <w:lang w:val="es-ES"/>
        </w:rPr>
        <w:t xml:space="preserve">Centro para el Desarrollo de la Inclusión, la Convivencia y la Gestión de la Diversidad </w:t>
      </w:r>
      <w:r w:rsidRPr="00A21D11">
        <w:rPr>
          <w:rFonts w:ascii="Calibri Light" w:eastAsiaTheme="minorEastAsia" w:hAnsi="Calibri Light" w:cs="Calibri Light"/>
          <w:lang w:val="es-ES"/>
        </w:rPr>
        <w:t xml:space="preserve">las personas que </w:t>
      </w:r>
      <w:r w:rsidRPr="00511F67">
        <w:rPr>
          <w:rFonts w:ascii="Calibri Light" w:eastAsiaTheme="minorEastAsia" w:hAnsi="Calibri Light" w:cs="Calibri Light"/>
          <w:lang w:val="es-ES"/>
        </w:rPr>
        <w:t>actualmente desempeñan sus funciones en los Berritzegunes y Berritzegune Central seguirán ejerciendo estas funciones conservando la actual situación administrativa.</w:t>
      </w:r>
    </w:p>
    <w:p w14:paraId="314A8EE1" w14:textId="77777777" w:rsidR="0054682B" w:rsidRPr="00511F67" w:rsidRDefault="0054682B" w:rsidP="0054682B">
      <w:pPr>
        <w:spacing w:after="200" w:line="276" w:lineRule="auto"/>
        <w:jc w:val="both"/>
        <w:rPr>
          <w:rFonts w:ascii="Calibri Light" w:hAnsi="Calibri Light" w:cs="Calibri Light"/>
          <w:b/>
          <w:bCs/>
          <w:lang w:val="es-ES"/>
        </w:rPr>
      </w:pPr>
      <w:r w:rsidRPr="00511F67">
        <w:rPr>
          <w:rFonts w:ascii="Calibri Light" w:hAnsi="Calibri Light" w:cs="Calibri Light"/>
          <w:b/>
          <w:lang w:val="es-ES"/>
        </w:rPr>
        <w:t xml:space="preserve">DISPOSICIÓN DEROGATORIA ÚNICA </w:t>
      </w:r>
      <w:r w:rsidRPr="00511F67">
        <w:rPr>
          <w:rFonts w:ascii="Calibri Light" w:hAnsi="Calibri Light" w:cs="Calibri Light"/>
          <w:b/>
          <w:bCs/>
          <w:lang w:val="es-ES"/>
        </w:rPr>
        <w:t>– Derogación normativa.</w:t>
      </w:r>
    </w:p>
    <w:p w14:paraId="14581FCA" w14:textId="77777777" w:rsidR="0054682B" w:rsidRPr="00511F67" w:rsidRDefault="0054682B" w:rsidP="0054682B">
      <w:pPr>
        <w:jc w:val="both"/>
        <w:rPr>
          <w:rFonts w:ascii="Calibri Light" w:hAnsi="Calibri Light" w:cs="Calibri Light"/>
          <w:lang w:val="es-ES"/>
        </w:rPr>
      </w:pPr>
      <w:r w:rsidRPr="00511F67">
        <w:rPr>
          <w:rFonts w:ascii="Calibri Light" w:hAnsi="Calibri Light" w:cs="Calibri Light"/>
          <w:lang w:val="es-ES"/>
        </w:rPr>
        <w:t>Queda derogada toda disposición de igual o inferior rango que contradiga lo establecido en el presente decreto, y en particular, los siguientes:</w:t>
      </w:r>
    </w:p>
    <w:p w14:paraId="13C837E4" w14:textId="77777777" w:rsidR="0054682B" w:rsidRPr="00511F67" w:rsidRDefault="0054682B" w:rsidP="0054682B">
      <w:pPr>
        <w:pStyle w:val="Prrafodelista"/>
        <w:widowControl w:val="0"/>
        <w:numPr>
          <w:ilvl w:val="0"/>
          <w:numId w:val="5"/>
        </w:numPr>
        <w:autoSpaceDE w:val="0"/>
        <w:autoSpaceDN w:val="0"/>
        <w:spacing w:after="0" w:line="240" w:lineRule="auto"/>
        <w:contextualSpacing w:val="0"/>
        <w:jc w:val="both"/>
        <w:rPr>
          <w:rFonts w:ascii="Calibri Light" w:eastAsia="Calibri" w:hAnsi="Calibri Light" w:cs="Calibri Light"/>
          <w:lang w:val="es-ES"/>
        </w:rPr>
      </w:pPr>
      <w:r w:rsidRPr="00511F67">
        <w:rPr>
          <w:rFonts w:ascii="Calibri Light" w:eastAsia="Calibri" w:hAnsi="Calibri Light" w:cs="Calibri Light"/>
          <w:lang w:val="es-ES"/>
        </w:rPr>
        <w:t>Decreto 40/2009, de 17 de febrero, por el que se regula la estructura, organización y funcionamiento de los Berritzegunes.</w:t>
      </w:r>
    </w:p>
    <w:p w14:paraId="0314DF74" w14:textId="77777777" w:rsidR="0054682B" w:rsidRPr="00511F67" w:rsidRDefault="0054682B" w:rsidP="0054682B">
      <w:pPr>
        <w:pStyle w:val="Prrafodelista"/>
        <w:widowControl w:val="0"/>
        <w:numPr>
          <w:ilvl w:val="0"/>
          <w:numId w:val="5"/>
        </w:numPr>
        <w:autoSpaceDE w:val="0"/>
        <w:autoSpaceDN w:val="0"/>
        <w:spacing w:after="0" w:line="240" w:lineRule="auto"/>
        <w:contextualSpacing w:val="0"/>
        <w:jc w:val="both"/>
        <w:rPr>
          <w:rFonts w:ascii="Calibri Light" w:eastAsia="Calibri" w:hAnsi="Calibri Light" w:cs="Calibri Light"/>
          <w:lang w:val="es-ES"/>
        </w:rPr>
      </w:pPr>
      <w:r w:rsidRPr="00511F67">
        <w:rPr>
          <w:rFonts w:ascii="Calibri Light" w:eastAsia="Calibri" w:hAnsi="Calibri Light" w:cs="Calibri Light"/>
          <w:lang w:val="es-ES"/>
        </w:rPr>
        <w:t xml:space="preserve"> Decreto 41/2009, de 17 de febrero, por el que se aprueba la relación de puestos de trabajo de los Centros de Apoyo a la Formación e Innovación Educativa (Berritzegunes).</w:t>
      </w:r>
    </w:p>
    <w:p w14:paraId="52CD0C67" w14:textId="77777777" w:rsidR="0054682B" w:rsidRPr="00C23060" w:rsidRDefault="0054682B" w:rsidP="0054682B">
      <w:pPr>
        <w:pStyle w:val="Prrafodelista"/>
        <w:numPr>
          <w:ilvl w:val="0"/>
          <w:numId w:val="5"/>
        </w:numPr>
        <w:jc w:val="both"/>
        <w:rPr>
          <w:rFonts w:ascii="Calibri Light" w:hAnsi="Calibri Light" w:cs="Calibri Light"/>
          <w:lang w:val="es-ES"/>
        </w:rPr>
      </w:pPr>
      <w:r w:rsidRPr="00C23060">
        <w:rPr>
          <w:rFonts w:ascii="Calibri Light" w:hAnsi="Calibri Light" w:cs="Calibri Light"/>
          <w:lang w:val="es-ES"/>
        </w:rPr>
        <w:t xml:space="preserve">Decreto </w:t>
      </w:r>
      <w:hyperlink r:id="rId10" w:tgtFrame="_blank" w:history="1">
        <w:r w:rsidRPr="00C23060">
          <w:rPr>
            <w:rFonts w:ascii="Calibri Light" w:hAnsi="Calibri Light" w:cs="Calibri Light"/>
            <w:lang w:val="es-ES"/>
          </w:rPr>
          <w:t xml:space="preserve"> 42/2009, de 17 de febrero, por el que se establecen los criterios para determinar el personal afectado por las modificaciones en la relación de puestos de trabajo de los Centros de Apoyo a la Formación e Innovación Educativa (Berritzegunes), y se regula el proceso de readscripción en esos centros.</w:t>
        </w:r>
      </w:hyperlink>
    </w:p>
    <w:p w14:paraId="1F61AC28" w14:textId="77777777" w:rsidR="0054682B" w:rsidRPr="00C23060" w:rsidRDefault="0054682B" w:rsidP="0054682B">
      <w:pPr>
        <w:jc w:val="both"/>
        <w:rPr>
          <w:rFonts w:ascii="Calibri Light" w:hAnsi="Calibri Light" w:cs="Calibri Light"/>
          <w:lang w:val="es-ES"/>
        </w:rPr>
      </w:pPr>
    </w:p>
    <w:p w14:paraId="011631C2" w14:textId="77777777" w:rsidR="0054682B" w:rsidRPr="00511F67" w:rsidRDefault="0054682B" w:rsidP="0054682B">
      <w:pPr>
        <w:jc w:val="both"/>
        <w:rPr>
          <w:rFonts w:ascii="Calibri Light" w:hAnsi="Calibri Light" w:cs="Calibri Light"/>
          <w:b/>
          <w:lang w:val="es-ES"/>
        </w:rPr>
      </w:pPr>
      <w:r w:rsidRPr="00511F67">
        <w:rPr>
          <w:rFonts w:ascii="Calibri Light" w:hAnsi="Calibri Light" w:cs="Calibri Light"/>
          <w:b/>
          <w:lang w:val="es-ES"/>
        </w:rPr>
        <w:t xml:space="preserve">DISPOSICIÓN FINAL PRIMERA </w:t>
      </w:r>
      <w:r w:rsidRPr="00511F67">
        <w:rPr>
          <w:rFonts w:ascii="Calibri Light" w:hAnsi="Calibri Light" w:cs="Calibri Light"/>
          <w:b/>
          <w:bCs/>
          <w:lang w:val="es-ES"/>
        </w:rPr>
        <w:t xml:space="preserve">– </w:t>
      </w:r>
      <w:r w:rsidRPr="00511F67">
        <w:rPr>
          <w:rFonts w:ascii="Calibri Light" w:hAnsi="Calibri Light" w:cs="Calibri Light"/>
          <w:b/>
          <w:lang w:val="es-ES"/>
        </w:rPr>
        <w:t>Facultad de desarrollo y ejecución.</w:t>
      </w:r>
    </w:p>
    <w:p w14:paraId="4B7F8DEF" w14:textId="77777777" w:rsidR="0054682B" w:rsidRDefault="0054682B" w:rsidP="0054682B">
      <w:pPr>
        <w:jc w:val="both"/>
        <w:rPr>
          <w:rFonts w:ascii="Calibri Light" w:hAnsi="Calibri Light" w:cs="Calibri Light"/>
          <w:lang w:val="es-ES"/>
        </w:rPr>
      </w:pPr>
      <w:r w:rsidRPr="00511F67">
        <w:rPr>
          <w:rFonts w:ascii="Calibri Light" w:hAnsi="Calibri Light" w:cs="Calibri Light"/>
          <w:lang w:val="es-ES"/>
        </w:rPr>
        <w:t>Se autoriza a la persona titular del Departamento competente en materia de educación a dictar cuantas disposiciones sean necesarias para la aplicación y desarrollo de este Decreto.</w:t>
      </w:r>
    </w:p>
    <w:p w14:paraId="7774D4FA" w14:textId="77777777" w:rsidR="0054682B" w:rsidRPr="00511F67" w:rsidRDefault="0054682B" w:rsidP="0054682B">
      <w:pPr>
        <w:jc w:val="both"/>
        <w:rPr>
          <w:rFonts w:ascii="Calibri Light" w:hAnsi="Calibri Light" w:cs="Calibri Light"/>
          <w:b/>
          <w:lang w:val="es-ES"/>
        </w:rPr>
      </w:pPr>
    </w:p>
    <w:p w14:paraId="581B673E" w14:textId="77777777" w:rsidR="0054682B" w:rsidRPr="00511F67" w:rsidRDefault="0054682B" w:rsidP="0054682B">
      <w:pPr>
        <w:jc w:val="both"/>
        <w:rPr>
          <w:rFonts w:ascii="Calibri Light" w:hAnsi="Calibri Light" w:cs="Calibri Light"/>
          <w:b/>
          <w:lang w:val="es-ES"/>
        </w:rPr>
      </w:pPr>
      <w:r w:rsidRPr="00511F67">
        <w:rPr>
          <w:rFonts w:ascii="Calibri Light" w:hAnsi="Calibri Light" w:cs="Calibri Light"/>
          <w:b/>
          <w:lang w:val="es-ES"/>
        </w:rPr>
        <w:t xml:space="preserve">DISPOSICIÓN FINAL SEGUNDA </w:t>
      </w:r>
      <w:r w:rsidRPr="00511F67">
        <w:rPr>
          <w:rFonts w:ascii="Calibri Light" w:hAnsi="Calibri Light" w:cs="Calibri Light"/>
          <w:b/>
          <w:bCs/>
          <w:lang w:val="es-ES"/>
        </w:rPr>
        <w:t xml:space="preserve">– </w:t>
      </w:r>
      <w:r w:rsidRPr="00511F67">
        <w:rPr>
          <w:rFonts w:ascii="Calibri Light" w:hAnsi="Calibri Light" w:cs="Calibri Light"/>
          <w:b/>
          <w:lang w:val="es-ES"/>
        </w:rPr>
        <w:t>Entrada en vigor.</w:t>
      </w:r>
    </w:p>
    <w:p w14:paraId="2E548912" w14:textId="77777777" w:rsidR="0054682B" w:rsidRPr="00511F67" w:rsidRDefault="0054682B" w:rsidP="0054682B">
      <w:pPr>
        <w:jc w:val="both"/>
        <w:rPr>
          <w:rFonts w:ascii="Calibri Light" w:hAnsi="Calibri Light" w:cs="Calibri Light"/>
          <w:lang w:val="es-ES"/>
        </w:rPr>
      </w:pPr>
      <w:r w:rsidRPr="00511F67">
        <w:rPr>
          <w:rFonts w:ascii="Calibri Light" w:hAnsi="Calibri Light" w:cs="Calibri Light"/>
          <w:lang w:val="es-ES"/>
        </w:rPr>
        <w:t>El presente Decreto entrará en vigor el día siguiente al de su publicación en el Boletín Oficial del País Vasco.</w:t>
      </w:r>
    </w:p>
    <w:p w14:paraId="7C1B3F51" w14:textId="77777777" w:rsidR="0054682B" w:rsidRPr="00511F67" w:rsidRDefault="0054682B" w:rsidP="0054682B">
      <w:pPr>
        <w:pBdr>
          <w:top w:val="nil"/>
          <w:left w:val="nil"/>
          <w:bottom w:val="nil"/>
          <w:right w:val="nil"/>
          <w:between w:val="nil"/>
        </w:pBdr>
        <w:ind w:left="709"/>
        <w:jc w:val="both"/>
        <w:rPr>
          <w:rFonts w:ascii="Calibri Light" w:hAnsi="Calibri Light" w:cs="Calibri Light"/>
          <w:color w:val="000000"/>
          <w:lang w:val="es-ES"/>
        </w:rPr>
      </w:pPr>
    </w:p>
    <w:p w14:paraId="3C590714" w14:textId="77777777" w:rsidR="0054682B" w:rsidRPr="00511F67" w:rsidRDefault="0054682B" w:rsidP="0054682B">
      <w:pPr>
        <w:pBdr>
          <w:top w:val="nil"/>
          <w:left w:val="nil"/>
          <w:bottom w:val="nil"/>
          <w:right w:val="nil"/>
          <w:between w:val="nil"/>
        </w:pBdr>
        <w:ind w:left="709"/>
        <w:jc w:val="both"/>
        <w:rPr>
          <w:rFonts w:ascii="Calibri Light" w:hAnsi="Calibri Light" w:cs="Calibri Light"/>
          <w:color w:val="000000"/>
          <w:lang w:val="es-ES"/>
        </w:rPr>
      </w:pPr>
    </w:p>
    <w:p w14:paraId="3E715F76" w14:textId="77777777" w:rsidR="0054682B" w:rsidRPr="00511F67" w:rsidRDefault="0054682B" w:rsidP="0054682B">
      <w:pPr>
        <w:pBdr>
          <w:top w:val="nil"/>
          <w:left w:val="nil"/>
          <w:bottom w:val="nil"/>
          <w:right w:val="nil"/>
          <w:between w:val="nil"/>
        </w:pBdr>
        <w:ind w:left="709"/>
        <w:jc w:val="both"/>
        <w:rPr>
          <w:rFonts w:ascii="Calibri Light" w:hAnsi="Calibri Light" w:cs="Calibri Light"/>
          <w:color w:val="000000"/>
          <w:lang w:val="es-ES"/>
        </w:rPr>
      </w:pPr>
      <w:r w:rsidRPr="00511F67">
        <w:rPr>
          <w:rFonts w:ascii="Calibri Light" w:hAnsi="Calibri Light" w:cs="Calibri Light"/>
          <w:color w:val="000000"/>
          <w:lang w:val="es-ES"/>
        </w:rPr>
        <w:lastRenderedPageBreak/>
        <w:t xml:space="preserve">Dado en Vitoria-Gasteiz, a X de </w:t>
      </w:r>
      <w:proofErr w:type="spellStart"/>
      <w:r w:rsidRPr="00511F67">
        <w:rPr>
          <w:rFonts w:ascii="Calibri Light" w:hAnsi="Calibri Light" w:cs="Calibri Light"/>
          <w:color w:val="000000"/>
          <w:lang w:val="es-ES"/>
        </w:rPr>
        <w:t>xx</w:t>
      </w:r>
      <w:proofErr w:type="spellEnd"/>
      <w:r w:rsidRPr="00511F67">
        <w:rPr>
          <w:rFonts w:ascii="Calibri Light" w:hAnsi="Calibri Light" w:cs="Calibri Light"/>
          <w:color w:val="000000"/>
          <w:lang w:val="es-ES"/>
        </w:rPr>
        <w:t xml:space="preserve"> de XXXX.</w:t>
      </w:r>
    </w:p>
    <w:p w14:paraId="1E67F980" w14:textId="77777777" w:rsidR="0054682B" w:rsidRPr="00511F67" w:rsidRDefault="0054682B" w:rsidP="0054682B">
      <w:pPr>
        <w:pBdr>
          <w:top w:val="nil"/>
          <w:left w:val="nil"/>
          <w:bottom w:val="nil"/>
          <w:right w:val="nil"/>
          <w:between w:val="nil"/>
        </w:pBdr>
        <w:ind w:left="709"/>
        <w:jc w:val="right"/>
        <w:rPr>
          <w:rFonts w:ascii="Calibri Light" w:hAnsi="Calibri Light" w:cs="Calibri Light"/>
          <w:color w:val="000000"/>
          <w:lang w:val="es-ES"/>
        </w:rPr>
      </w:pPr>
      <w:r w:rsidRPr="00511F67">
        <w:rPr>
          <w:rFonts w:ascii="Calibri Light" w:hAnsi="Calibri Light" w:cs="Calibri Light"/>
          <w:color w:val="000000"/>
          <w:lang w:val="es-ES"/>
        </w:rPr>
        <w:t>El Lehendakari,</w:t>
      </w:r>
    </w:p>
    <w:p w14:paraId="15DB6FDB" w14:textId="77777777" w:rsidR="0054682B" w:rsidRPr="00511F67" w:rsidRDefault="0054682B" w:rsidP="0054682B">
      <w:pPr>
        <w:pBdr>
          <w:top w:val="nil"/>
          <w:left w:val="nil"/>
          <w:bottom w:val="nil"/>
          <w:right w:val="nil"/>
          <w:between w:val="nil"/>
        </w:pBdr>
        <w:ind w:left="709"/>
        <w:jc w:val="right"/>
        <w:rPr>
          <w:rFonts w:ascii="Calibri Light" w:hAnsi="Calibri Light" w:cs="Calibri Light"/>
          <w:color w:val="000000"/>
          <w:lang w:val="es-ES"/>
        </w:rPr>
      </w:pPr>
      <w:r w:rsidRPr="00932DEF">
        <w:rPr>
          <w:rFonts w:ascii="Calibri Light" w:hAnsi="Calibri Light" w:cs="Calibri Light"/>
          <w:color w:val="000000"/>
          <w:lang w:val="es-ES"/>
        </w:rPr>
        <w:tab/>
        <w:t>IMANOL PRADALES GIL</w:t>
      </w:r>
      <w:r>
        <w:rPr>
          <w:rFonts w:ascii="Calibri Light" w:hAnsi="Calibri Light" w:cs="Calibri Light"/>
          <w:color w:val="000000"/>
          <w:lang w:val="es-ES"/>
        </w:rPr>
        <w:t>.</w:t>
      </w:r>
    </w:p>
    <w:p w14:paraId="1E5EDB8F" w14:textId="77777777" w:rsidR="0054682B" w:rsidRPr="00511F67" w:rsidRDefault="0054682B" w:rsidP="0054682B">
      <w:pPr>
        <w:pBdr>
          <w:top w:val="nil"/>
          <w:left w:val="nil"/>
          <w:bottom w:val="nil"/>
          <w:right w:val="nil"/>
          <w:between w:val="nil"/>
        </w:pBdr>
        <w:ind w:left="709"/>
        <w:rPr>
          <w:rFonts w:ascii="Calibri Light" w:hAnsi="Calibri Light" w:cs="Calibri Light"/>
          <w:color w:val="000000"/>
          <w:lang w:val="es-ES"/>
        </w:rPr>
      </w:pPr>
      <w:r>
        <w:rPr>
          <w:rFonts w:ascii="Calibri Light" w:hAnsi="Calibri Light" w:cs="Calibri Light"/>
          <w:color w:val="000000"/>
          <w:lang w:val="es-ES"/>
        </w:rPr>
        <w:t>La</w:t>
      </w:r>
      <w:r w:rsidRPr="00511F67">
        <w:rPr>
          <w:rFonts w:ascii="Calibri Light" w:hAnsi="Calibri Light" w:cs="Calibri Light"/>
          <w:color w:val="000000"/>
          <w:lang w:val="es-ES"/>
        </w:rPr>
        <w:t xml:space="preserve"> Consejer</w:t>
      </w:r>
      <w:r>
        <w:rPr>
          <w:rFonts w:ascii="Calibri Light" w:hAnsi="Calibri Light" w:cs="Calibri Light"/>
          <w:color w:val="000000"/>
          <w:lang w:val="es-ES"/>
        </w:rPr>
        <w:t>a</w:t>
      </w:r>
      <w:r w:rsidRPr="00511F67">
        <w:rPr>
          <w:rFonts w:ascii="Calibri Light" w:hAnsi="Calibri Light" w:cs="Calibri Light"/>
          <w:color w:val="000000"/>
          <w:lang w:val="es-ES"/>
        </w:rPr>
        <w:t xml:space="preserve"> de Educación,</w:t>
      </w:r>
    </w:p>
    <w:p w14:paraId="3819BCDD" w14:textId="77777777" w:rsidR="0054682B" w:rsidRDefault="0054682B" w:rsidP="0054682B">
      <w:pPr>
        <w:ind w:firstLine="708"/>
        <w:jc w:val="both"/>
        <w:rPr>
          <w:rFonts w:ascii="Calibri Light" w:eastAsia="Times New Roman" w:hAnsi="Calibri Light" w:cs="Calibri Light"/>
          <w:b/>
          <w:bCs/>
          <w:lang w:val="es-ES"/>
        </w:rPr>
        <w:sectPr w:rsidR="0054682B" w:rsidSect="0054682B">
          <w:headerReference w:type="even" r:id="rId11"/>
          <w:headerReference w:type="default" r:id="rId12"/>
          <w:footerReference w:type="even" r:id="rId13"/>
          <w:footerReference w:type="default" r:id="rId14"/>
          <w:headerReference w:type="first" r:id="rId15"/>
          <w:footerReference w:type="first" r:id="rId16"/>
          <w:pgSz w:w="11906" w:h="16838"/>
          <w:pgMar w:top="2063" w:right="1417" w:bottom="1417" w:left="1276" w:header="426" w:footer="708" w:gutter="0"/>
          <w:cols w:space="708"/>
          <w:docGrid w:linePitch="360"/>
        </w:sectPr>
      </w:pPr>
      <w:r w:rsidRPr="7DBECD8A">
        <w:rPr>
          <w:rFonts w:ascii="Calibri Light" w:hAnsi="Calibri Light" w:cs="Calibri Light"/>
          <w:color w:val="000000" w:themeColor="text1"/>
          <w:lang w:val="es-ES"/>
        </w:rPr>
        <w:t>MARIA BEGOÑA PEDROSA LOBATO.</w:t>
      </w:r>
      <w:r w:rsidRPr="7DBECD8A">
        <w:rPr>
          <w:rFonts w:ascii="Calibri Light" w:eastAsia="Times New Roman" w:hAnsi="Calibri Light" w:cs="Calibri Light"/>
          <w:b/>
          <w:bCs/>
          <w:lang w:val="es-ES"/>
        </w:rPr>
        <w:br w:type="page"/>
      </w:r>
    </w:p>
    <w:p w14:paraId="4E6F41CD" w14:textId="77777777" w:rsidR="0054682B" w:rsidRDefault="0054682B" w:rsidP="0054682B">
      <w:pPr>
        <w:jc w:val="center"/>
        <w:rPr>
          <w:rFonts w:ascii="Calibri Light" w:eastAsia="Times New Roman" w:hAnsi="Calibri Light" w:cs="Calibri Light"/>
          <w:b/>
          <w:bCs/>
          <w:color w:val="000000" w:themeColor="text1"/>
          <w:lang w:val="es-ES"/>
        </w:rPr>
      </w:pPr>
      <w:r w:rsidRPr="7DBECD8A">
        <w:rPr>
          <w:rFonts w:ascii="Calibri Light" w:eastAsia="Times New Roman" w:hAnsi="Calibri Light" w:cs="Calibri Light"/>
          <w:b/>
          <w:bCs/>
          <w:color w:val="000000" w:themeColor="text1"/>
          <w:lang w:val="es-ES"/>
        </w:rPr>
        <w:lastRenderedPageBreak/>
        <w:t xml:space="preserve">ANEXO I </w:t>
      </w:r>
    </w:p>
    <w:p w14:paraId="1D3C354F" w14:textId="77777777" w:rsidR="0054682B" w:rsidRDefault="0054682B" w:rsidP="0054682B">
      <w:pPr>
        <w:spacing w:after="0" w:line="240" w:lineRule="auto"/>
        <w:jc w:val="center"/>
        <w:rPr>
          <w:rFonts w:ascii="Calibri Light" w:eastAsia="Times New Roman" w:hAnsi="Calibri Light" w:cs="Calibri Light"/>
          <w:b/>
          <w:bCs/>
          <w:color w:val="000000" w:themeColor="text1"/>
          <w:lang w:val="es-ES"/>
        </w:rPr>
      </w:pPr>
    </w:p>
    <w:p w14:paraId="29D5D764" w14:textId="1670A93F" w:rsidR="0054682B" w:rsidRPr="009C4D26" w:rsidRDefault="0054682B" w:rsidP="0054682B">
      <w:pPr>
        <w:spacing w:after="0" w:line="240" w:lineRule="auto"/>
        <w:jc w:val="center"/>
        <w:rPr>
          <w:rFonts w:ascii="Calibri Light" w:eastAsia="Times New Roman" w:hAnsi="Calibri Light" w:cs="Calibri Light"/>
          <w:b/>
          <w:bCs/>
          <w:lang w:val="es-ES"/>
        </w:rPr>
      </w:pPr>
      <w:r w:rsidRPr="009C4D26">
        <w:rPr>
          <w:rFonts w:ascii="Calibri Light" w:eastAsia="Times New Roman" w:hAnsi="Calibri Light" w:cs="Calibri Light"/>
          <w:b/>
          <w:bCs/>
          <w:lang w:val="es-ES"/>
        </w:rPr>
        <w:t xml:space="preserve">REASIGNACIÓN DEL PERSONAL DEFINITIVO EN BERRITZEGUNE CENTRAL, Y EN BERRITZEGUNEAK EN LOS PUESTOS DE TRABAJO DEL </w:t>
      </w:r>
      <w:r w:rsidR="009A51F2" w:rsidRPr="009C4D26">
        <w:rPr>
          <w:rFonts w:ascii="Calibri Light" w:eastAsia="Times New Roman" w:hAnsi="Calibri Light" w:cs="Calibri Light"/>
          <w:b/>
          <w:bCs/>
          <w:lang w:val="es-ES"/>
        </w:rPr>
        <w:t>CENTRO PARA EL DESARROLLO DE LA INCLUSIÓN, LA CONVIVENCIA Y LA GESTIÓN DE LA DIVERSIDAD</w:t>
      </w:r>
      <w:r w:rsidR="00806F08" w:rsidRPr="009C4D26">
        <w:rPr>
          <w:rFonts w:ascii="Calibri Light" w:eastAsia="Times New Roman" w:hAnsi="Calibri Light" w:cs="Calibri Light"/>
          <w:b/>
          <w:bCs/>
          <w:lang w:val="es-ES"/>
        </w:rPr>
        <w:t>.</w:t>
      </w:r>
    </w:p>
    <w:p w14:paraId="0BB4D9F1" w14:textId="77777777" w:rsidR="0054682B" w:rsidRPr="009C4D26" w:rsidRDefault="0054682B" w:rsidP="0054682B">
      <w:pPr>
        <w:spacing w:after="0" w:line="240" w:lineRule="auto"/>
        <w:jc w:val="center"/>
        <w:rPr>
          <w:rFonts w:ascii="Calibri Light" w:eastAsia="Times New Roman" w:hAnsi="Calibri Light" w:cs="Calibri Light"/>
          <w:b/>
          <w:bCs/>
          <w:lang w:val="es-ES"/>
        </w:rPr>
      </w:pPr>
    </w:p>
    <w:tbl>
      <w:tblPr>
        <w:tblStyle w:val="Tablaconcuadrcula"/>
        <w:tblW w:w="0" w:type="auto"/>
        <w:tblLook w:val="04A0" w:firstRow="1" w:lastRow="0" w:firstColumn="1" w:lastColumn="0" w:noHBand="0" w:noVBand="1"/>
      </w:tblPr>
      <w:tblGrid>
        <w:gridCol w:w="4515"/>
        <w:gridCol w:w="1395"/>
        <w:gridCol w:w="1755"/>
        <w:gridCol w:w="1695"/>
        <w:gridCol w:w="1005"/>
        <w:gridCol w:w="4185"/>
      </w:tblGrid>
      <w:tr w:rsidR="009C4D26" w:rsidRPr="009C4D26" w14:paraId="39276A95" w14:textId="77777777">
        <w:trPr>
          <w:trHeight w:val="547"/>
        </w:trPr>
        <w:tc>
          <w:tcPr>
            <w:tcW w:w="10365" w:type="dxa"/>
            <w:gridSpan w:val="5"/>
            <w:shd w:val="clear" w:color="auto" w:fill="E8E8E8" w:themeFill="background2"/>
          </w:tcPr>
          <w:p w14:paraId="3419B863" w14:textId="77777777" w:rsidR="0054682B" w:rsidRPr="009C4D26" w:rsidRDefault="0054682B">
            <w:pPr>
              <w:jc w:val="center"/>
              <w:rPr>
                <w:rFonts w:ascii="Calibri Light" w:eastAsia="Garamond" w:hAnsi="Calibri Light" w:cs="Calibri Light"/>
                <w:i/>
                <w:iCs/>
                <w:sz w:val="20"/>
                <w:szCs w:val="20"/>
                <w:lang w:val="es-ES"/>
              </w:rPr>
            </w:pPr>
            <w:r w:rsidRPr="009C4D26">
              <w:rPr>
                <w:rFonts w:ascii="Calibri Light" w:hAnsi="Calibri Light" w:cs="Calibri Light"/>
                <w:b/>
                <w:bCs/>
                <w:sz w:val="20"/>
                <w:szCs w:val="20"/>
                <w:lang w:val="es-ES"/>
              </w:rPr>
              <w:t>PUESTOS DE TRABAJO OCUPADOS POR PERSONAL DEFINITIVO EN BERRITZEGUNE CENTRAL Y EN BERRITZEGUNES ZONALES</w:t>
            </w:r>
          </w:p>
        </w:tc>
        <w:tc>
          <w:tcPr>
            <w:tcW w:w="4185" w:type="dxa"/>
            <w:vMerge w:val="restart"/>
            <w:shd w:val="clear" w:color="auto" w:fill="E8E8E8" w:themeFill="background2"/>
            <w:vAlign w:val="center"/>
          </w:tcPr>
          <w:p w14:paraId="59C36C87" w14:textId="2001EC14" w:rsidR="0054682B" w:rsidRPr="009C4D26" w:rsidRDefault="0054682B">
            <w:pPr>
              <w:jc w:val="center"/>
              <w:rPr>
                <w:rFonts w:ascii="Calibri Light" w:hAnsi="Calibri Light" w:cs="Calibri Light"/>
                <w:b/>
                <w:bCs/>
                <w:sz w:val="20"/>
                <w:szCs w:val="20"/>
                <w:lang w:val="es-ES"/>
              </w:rPr>
            </w:pPr>
            <w:r w:rsidRPr="009C4D26">
              <w:rPr>
                <w:rFonts w:ascii="Calibri Light" w:eastAsia="Times New Roman" w:hAnsi="Calibri Light" w:cs="Calibri Light"/>
                <w:b/>
                <w:bCs/>
                <w:sz w:val="20"/>
                <w:szCs w:val="20"/>
                <w:lang w:val="es-ES"/>
              </w:rPr>
              <w:t>REASIGNACIÓN</w:t>
            </w:r>
            <w:r w:rsidRPr="009C4D26">
              <w:rPr>
                <w:rFonts w:ascii="Calibri Light" w:hAnsi="Calibri Light" w:cs="Calibri Light"/>
                <w:b/>
                <w:bCs/>
                <w:sz w:val="20"/>
                <w:szCs w:val="20"/>
                <w:lang w:val="es-ES"/>
              </w:rPr>
              <w:t xml:space="preserve"> DE ESE PERSONAL EN LOS PUESTOS DE TRABAJO DEL </w:t>
            </w:r>
            <w:r w:rsidR="009A51F2" w:rsidRPr="009C4D26">
              <w:rPr>
                <w:rFonts w:ascii="Calibri Light" w:hAnsi="Calibri Light" w:cs="Calibri Light"/>
                <w:b/>
                <w:bCs/>
                <w:sz w:val="20"/>
                <w:szCs w:val="20"/>
                <w:lang w:val="es-ES"/>
              </w:rPr>
              <w:t>CENTRO PARA EL DESARROLLO DE LA INCLUSIÓN, LA CONVIVENCIA Y LA GESTIÓN DE LA DIVERSIDAD</w:t>
            </w:r>
            <w:r w:rsidR="004134EB" w:rsidRPr="009C4D26">
              <w:rPr>
                <w:rFonts w:ascii="Calibri Light" w:hAnsi="Calibri Light" w:cs="Calibri Light"/>
                <w:b/>
                <w:bCs/>
                <w:sz w:val="20"/>
                <w:szCs w:val="20"/>
                <w:lang w:val="es-ES"/>
              </w:rPr>
              <w:t>.</w:t>
            </w:r>
          </w:p>
        </w:tc>
      </w:tr>
      <w:tr w:rsidR="009C4D26" w:rsidRPr="009C4D26" w14:paraId="61203E92" w14:textId="77777777">
        <w:trPr>
          <w:trHeight w:val="547"/>
        </w:trPr>
        <w:tc>
          <w:tcPr>
            <w:tcW w:w="4515" w:type="dxa"/>
            <w:shd w:val="clear" w:color="auto" w:fill="E8E8E8" w:themeFill="background2"/>
            <w:vAlign w:val="center"/>
          </w:tcPr>
          <w:p w14:paraId="3830B36A" w14:textId="77777777" w:rsidR="0054682B" w:rsidRPr="009C4D26" w:rsidRDefault="0054682B">
            <w:pPr>
              <w:jc w:val="center"/>
              <w:rPr>
                <w:rFonts w:ascii="Calibri Light" w:hAnsi="Calibri Light" w:cs="Calibri Light"/>
                <w:b/>
                <w:bCs/>
                <w:sz w:val="20"/>
                <w:szCs w:val="20"/>
                <w:lang w:val="es-ES"/>
              </w:rPr>
            </w:pPr>
            <w:r w:rsidRPr="009C4D26">
              <w:rPr>
                <w:rFonts w:ascii="Calibri Light" w:eastAsia="Garamond" w:hAnsi="Calibri Light" w:cs="Calibri Light"/>
                <w:b/>
                <w:bCs/>
                <w:sz w:val="20"/>
                <w:szCs w:val="20"/>
                <w:lang w:val="es-ES"/>
              </w:rPr>
              <w:t>Puesto</w:t>
            </w:r>
          </w:p>
        </w:tc>
        <w:tc>
          <w:tcPr>
            <w:tcW w:w="1395" w:type="dxa"/>
            <w:shd w:val="clear" w:color="auto" w:fill="E8E8E8" w:themeFill="background2"/>
            <w:vAlign w:val="center"/>
          </w:tcPr>
          <w:p w14:paraId="3F5FC8D1" w14:textId="77777777" w:rsidR="0054682B" w:rsidRPr="009C4D26" w:rsidRDefault="0054682B">
            <w:pPr>
              <w:jc w:val="center"/>
              <w:rPr>
                <w:rFonts w:ascii="Calibri Light" w:hAnsi="Calibri Light" w:cs="Calibri Light"/>
                <w:b/>
                <w:bCs/>
                <w:sz w:val="20"/>
                <w:szCs w:val="20"/>
                <w:lang w:val="es-ES"/>
              </w:rPr>
            </w:pPr>
            <w:r w:rsidRPr="009C4D26">
              <w:rPr>
                <w:rFonts w:ascii="Calibri Light" w:eastAsia="Garamond" w:hAnsi="Calibri Light" w:cs="Calibri Light"/>
                <w:b/>
                <w:bCs/>
                <w:sz w:val="20"/>
                <w:szCs w:val="20"/>
                <w:lang w:val="es-ES"/>
              </w:rPr>
              <w:t>Perfil lingüístico</w:t>
            </w:r>
          </w:p>
        </w:tc>
        <w:tc>
          <w:tcPr>
            <w:tcW w:w="1755" w:type="dxa"/>
            <w:shd w:val="clear" w:color="auto" w:fill="E8E8E8" w:themeFill="background2"/>
            <w:vAlign w:val="center"/>
          </w:tcPr>
          <w:p w14:paraId="58A7D590" w14:textId="77777777" w:rsidR="0054682B" w:rsidRPr="009C4D26" w:rsidRDefault="0054682B">
            <w:pPr>
              <w:jc w:val="center"/>
              <w:rPr>
                <w:rFonts w:ascii="Calibri Light" w:hAnsi="Calibri Light" w:cs="Calibri Light"/>
                <w:b/>
                <w:bCs/>
                <w:sz w:val="20"/>
                <w:szCs w:val="20"/>
                <w:lang w:val="es-ES"/>
              </w:rPr>
            </w:pPr>
            <w:r w:rsidRPr="009C4D26">
              <w:rPr>
                <w:rFonts w:ascii="Calibri Light" w:eastAsia="Garamond" w:hAnsi="Calibri Light" w:cs="Calibri Light"/>
                <w:b/>
                <w:bCs/>
                <w:sz w:val="20"/>
                <w:szCs w:val="20"/>
                <w:lang w:val="es-ES"/>
              </w:rPr>
              <w:t>Titulación</w:t>
            </w:r>
          </w:p>
        </w:tc>
        <w:tc>
          <w:tcPr>
            <w:tcW w:w="1695" w:type="dxa"/>
            <w:shd w:val="clear" w:color="auto" w:fill="E8E8E8" w:themeFill="background2"/>
            <w:vAlign w:val="center"/>
          </w:tcPr>
          <w:p w14:paraId="39B8D4C6" w14:textId="77777777" w:rsidR="0054682B" w:rsidRPr="009C4D26" w:rsidRDefault="0054682B">
            <w:pPr>
              <w:jc w:val="center"/>
              <w:rPr>
                <w:rFonts w:ascii="Calibri Light" w:hAnsi="Calibri Light" w:cs="Calibri Light"/>
                <w:b/>
                <w:bCs/>
                <w:sz w:val="20"/>
                <w:szCs w:val="20"/>
                <w:lang w:val="es-ES"/>
              </w:rPr>
            </w:pPr>
            <w:r w:rsidRPr="009C4D26">
              <w:rPr>
                <w:rFonts w:ascii="Calibri Light" w:eastAsia="Garamond" w:hAnsi="Calibri Light" w:cs="Calibri Light"/>
                <w:b/>
                <w:bCs/>
                <w:sz w:val="20"/>
                <w:szCs w:val="20"/>
                <w:lang w:val="es-ES"/>
              </w:rPr>
              <w:t>Experiencia</w:t>
            </w:r>
          </w:p>
        </w:tc>
        <w:tc>
          <w:tcPr>
            <w:tcW w:w="1005" w:type="dxa"/>
            <w:shd w:val="clear" w:color="auto" w:fill="E8E8E8" w:themeFill="background2"/>
            <w:vAlign w:val="center"/>
          </w:tcPr>
          <w:p w14:paraId="02C77325" w14:textId="77777777" w:rsidR="0054682B" w:rsidRPr="009C4D26" w:rsidRDefault="0054682B">
            <w:pPr>
              <w:jc w:val="center"/>
              <w:rPr>
                <w:rFonts w:ascii="Calibri Light" w:hAnsi="Calibri Light" w:cs="Calibri Light"/>
                <w:b/>
                <w:bCs/>
                <w:sz w:val="20"/>
                <w:szCs w:val="20"/>
                <w:lang w:val="es-ES"/>
              </w:rPr>
            </w:pPr>
            <w:r w:rsidRPr="009C4D26">
              <w:rPr>
                <w:rFonts w:ascii="Calibri Light" w:eastAsia="Garamond" w:hAnsi="Calibri Light" w:cs="Calibri Light"/>
                <w:b/>
                <w:bCs/>
                <w:sz w:val="20"/>
                <w:szCs w:val="20"/>
                <w:lang w:val="es-ES"/>
              </w:rPr>
              <w:t>Grupo</w:t>
            </w:r>
          </w:p>
        </w:tc>
        <w:tc>
          <w:tcPr>
            <w:tcW w:w="4185" w:type="dxa"/>
            <w:vMerge/>
          </w:tcPr>
          <w:p w14:paraId="3899034C" w14:textId="77777777" w:rsidR="0054682B" w:rsidRPr="009C4D26" w:rsidRDefault="0054682B"/>
        </w:tc>
      </w:tr>
      <w:tr w:rsidR="009C4D26" w:rsidRPr="009C4D26" w14:paraId="5D5A7907" w14:textId="77777777">
        <w:trPr>
          <w:trHeight w:val="547"/>
        </w:trPr>
        <w:tc>
          <w:tcPr>
            <w:tcW w:w="4515" w:type="dxa"/>
          </w:tcPr>
          <w:p w14:paraId="2D0D4E38" w14:textId="77777777" w:rsidR="0054682B" w:rsidRPr="009C4D26" w:rsidRDefault="0054682B">
            <w:pPr>
              <w:pStyle w:val="Pa7"/>
              <w:rPr>
                <w:rFonts w:ascii="Calibri Light" w:eastAsia="Times New Roman" w:hAnsi="Calibri Light" w:cs="Calibri Light"/>
                <w:sz w:val="18"/>
                <w:szCs w:val="18"/>
                <w:lang w:val="eu-ES"/>
              </w:rPr>
            </w:pPr>
            <w:r w:rsidRPr="009C4D26">
              <w:rPr>
                <w:rFonts w:ascii="Calibri Light" w:eastAsia="Times New Roman" w:hAnsi="Calibri Light" w:cs="Calibri Light"/>
                <w:sz w:val="18"/>
                <w:szCs w:val="18"/>
                <w:lang w:val="eu-ES"/>
              </w:rPr>
              <w:t>BIZKAIA. BERRITZEGUNE B01.</w:t>
            </w:r>
            <w:r w:rsidRPr="009C4D26">
              <w:rPr>
                <w:rFonts w:ascii="Calibri Light" w:eastAsiaTheme="minorEastAsia" w:hAnsi="Calibri Light" w:cs="Calibri Light"/>
                <w:lang w:val="eu-ES"/>
              </w:rPr>
              <w:t xml:space="preserve"> </w:t>
            </w:r>
            <w:proofErr w:type="spellStart"/>
            <w:r w:rsidRPr="009C4D26">
              <w:rPr>
                <w:rFonts w:ascii="Calibri Light" w:eastAsia="Times New Roman" w:hAnsi="Calibri Light" w:cs="Calibri Light"/>
                <w:sz w:val="18"/>
                <w:szCs w:val="18"/>
                <w:lang w:val="eu-ES"/>
              </w:rPr>
              <w:t>Asesoría</w:t>
            </w:r>
            <w:proofErr w:type="spellEnd"/>
            <w:r w:rsidRPr="009C4D26">
              <w:rPr>
                <w:rFonts w:ascii="Calibri Light" w:eastAsia="Times New Roman" w:hAnsi="Calibri Light" w:cs="Calibri Light"/>
                <w:sz w:val="18"/>
                <w:szCs w:val="18"/>
                <w:lang w:val="eu-ES"/>
              </w:rPr>
              <w:t xml:space="preserve"> de </w:t>
            </w:r>
            <w:proofErr w:type="spellStart"/>
            <w:r w:rsidRPr="009C4D26">
              <w:rPr>
                <w:rFonts w:ascii="Calibri Light" w:eastAsia="Times New Roman" w:hAnsi="Calibri Light" w:cs="Calibri Light"/>
                <w:sz w:val="18"/>
                <w:szCs w:val="18"/>
                <w:lang w:val="eu-ES"/>
              </w:rPr>
              <w:t>necesidades</w:t>
            </w:r>
            <w:proofErr w:type="spellEnd"/>
            <w:r w:rsidRPr="009C4D26">
              <w:rPr>
                <w:rFonts w:ascii="Calibri Light" w:eastAsia="Times New Roman" w:hAnsi="Calibri Light" w:cs="Calibri Light"/>
                <w:sz w:val="18"/>
                <w:szCs w:val="18"/>
                <w:lang w:val="eu-ES"/>
              </w:rPr>
              <w:t xml:space="preserve"> </w:t>
            </w:r>
            <w:proofErr w:type="spellStart"/>
            <w:r w:rsidRPr="009C4D26">
              <w:rPr>
                <w:rFonts w:ascii="Calibri Light" w:eastAsia="Times New Roman" w:hAnsi="Calibri Light" w:cs="Calibri Light"/>
                <w:sz w:val="18"/>
                <w:szCs w:val="18"/>
                <w:lang w:val="eu-ES"/>
              </w:rPr>
              <w:t>educativas</w:t>
            </w:r>
            <w:proofErr w:type="spellEnd"/>
            <w:r w:rsidRPr="009C4D26">
              <w:rPr>
                <w:rFonts w:ascii="Calibri Light" w:eastAsia="Times New Roman" w:hAnsi="Calibri Light" w:cs="Calibri Light"/>
                <w:sz w:val="18"/>
                <w:szCs w:val="18"/>
                <w:lang w:val="eu-ES"/>
              </w:rPr>
              <w:t xml:space="preserve"> </w:t>
            </w:r>
            <w:proofErr w:type="spellStart"/>
            <w:r w:rsidRPr="009C4D26">
              <w:rPr>
                <w:rFonts w:ascii="Calibri Light" w:eastAsia="Times New Roman" w:hAnsi="Calibri Light" w:cs="Calibri Light"/>
                <w:sz w:val="18"/>
                <w:szCs w:val="18"/>
                <w:lang w:val="eu-ES"/>
              </w:rPr>
              <w:t>especiales</w:t>
            </w:r>
            <w:proofErr w:type="spellEnd"/>
            <w:r w:rsidRPr="009C4D26">
              <w:rPr>
                <w:rFonts w:ascii="Calibri Light" w:eastAsia="Times New Roman" w:hAnsi="Calibri Light" w:cs="Calibri Light"/>
                <w:sz w:val="18"/>
                <w:szCs w:val="18"/>
                <w:lang w:val="eu-ES"/>
              </w:rPr>
              <w:t xml:space="preserve">. Programa </w:t>
            </w:r>
            <w:proofErr w:type="spellStart"/>
            <w:r w:rsidRPr="009C4D26">
              <w:rPr>
                <w:rFonts w:ascii="Calibri Light" w:eastAsia="Times New Roman" w:hAnsi="Calibri Light" w:cs="Calibri Light"/>
                <w:sz w:val="18"/>
                <w:szCs w:val="18"/>
                <w:lang w:val="eu-ES"/>
              </w:rPr>
              <w:t>Trastornos</w:t>
            </w:r>
            <w:proofErr w:type="spellEnd"/>
            <w:r w:rsidRPr="009C4D26">
              <w:rPr>
                <w:rFonts w:ascii="Calibri Light" w:eastAsia="Times New Roman" w:hAnsi="Calibri Light" w:cs="Calibri Light"/>
                <w:sz w:val="18"/>
                <w:szCs w:val="18"/>
                <w:lang w:val="eu-ES"/>
              </w:rPr>
              <w:t xml:space="preserve"> </w:t>
            </w:r>
            <w:proofErr w:type="spellStart"/>
            <w:r w:rsidRPr="009C4D26">
              <w:rPr>
                <w:rFonts w:ascii="Calibri Light" w:eastAsia="Times New Roman" w:hAnsi="Calibri Light" w:cs="Calibri Light"/>
                <w:sz w:val="18"/>
                <w:szCs w:val="18"/>
                <w:lang w:val="eu-ES"/>
              </w:rPr>
              <w:t>generales</w:t>
            </w:r>
            <w:proofErr w:type="spellEnd"/>
            <w:r w:rsidRPr="009C4D26">
              <w:rPr>
                <w:rFonts w:ascii="Calibri Light" w:eastAsia="Times New Roman" w:hAnsi="Calibri Light" w:cs="Calibri Light"/>
                <w:sz w:val="18"/>
                <w:szCs w:val="18"/>
                <w:lang w:val="eu-ES"/>
              </w:rPr>
              <w:t xml:space="preserve"> del </w:t>
            </w:r>
            <w:proofErr w:type="spellStart"/>
            <w:r w:rsidRPr="009C4D26">
              <w:rPr>
                <w:rFonts w:ascii="Calibri Light" w:eastAsia="Times New Roman" w:hAnsi="Calibri Light" w:cs="Calibri Light"/>
                <w:sz w:val="18"/>
                <w:szCs w:val="18"/>
                <w:lang w:val="eu-ES"/>
              </w:rPr>
              <w:t>desarrollo</w:t>
            </w:r>
            <w:proofErr w:type="spellEnd"/>
            <w:r w:rsidRPr="009C4D26">
              <w:rPr>
                <w:rFonts w:ascii="Calibri Light" w:eastAsia="Times New Roman" w:hAnsi="Calibri Light" w:cs="Calibri Light"/>
                <w:sz w:val="18"/>
                <w:szCs w:val="18"/>
                <w:lang w:val="eu-ES"/>
              </w:rPr>
              <w:t>.</w:t>
            </w:r>
          </w:p>
          <w:p w14:paraId="727E7263" w14:textId="77777777" w:rsidR="0054682B" w:rsidRPr="009C4D26" w:rsidRDefault="0054682B">
            <w:pPr>
              <w:rPr>
                <w:rFonts w:ascii="Calibri Light" w:eastAsia="Garamond" w:hAnsi="Calibri Light" w:cs="Calibri Light"/>
                <w:sz w:val="20"/>
                <w:szCs w:val="20"/>
                <w:lang w:val="es-ES"/>
              </w:rPr>
            </w:pPr>
          </w:p>
        </w:tc>
        <w:tc>
          <w:tcPr>
            <w:tcW w:w="1395" w:type="dxa"/>
            <w:vAlign w:val="center"/>
          </w:tcPr>
          <w:p w14:paraId="77F73B12" w14:textId="77777777" w:rsidR="0054682B" w:rsidRPr="009C4D26" w:rsidRDefault="0054682B">
            <w:pPr>
              <w:pStyle w:val="Pa7"/>
              <w:rPr>
                <w:rFonts w:ascii="Calibri Light" w:eastAsia="Times New Roman" w:hAnsi="Calibri Light" w:cs="Calibri Light"/>
                <w:sz w:val="18"/>
                <w:szCs w:val="18"/>
                <w:lang w:val="eu-ES"/>
              </w:rPr>
            </w:pPr>
            <w:r w:rsidRPr="009C4D26">
              <w:rPr>
                <w:rFonts w:ascii="Calibri Light" w:eastAsia="Times New Roman" w:hAnsi="Calibri Light" w:cs="Calibri Light"/>
                <w:sz w:val="18"/>
                <w:szCs w:val="18"/>
                <w:lang w:val="eu-ES"/>
              </w:rPr>
              <w:t xml:space="preserve">PL2 </w:t>
            </w:r>
            <w:proofErr w:type="spellStart"/>
            <w:r w:rsidRPr="009C4D26">
              <w:rPr>
                <w:rFonts w:ascii="Calibri Light" w:eastAsia="Times New Roman" w:hAnsi="Calibri Light" w:cs="Calibri Light"/>
                <w:sz w:val="18"/>
                <w:szCs w:val="18"/>
                <w:lang w:val="eu-ES"/>
              </w:rPr>
              <w:t>vencido</w:t>
            </w:r>
            <w:proofErr w:type="spellEnd"/>
          </w:p>
        </w:tc>
        <w:tc>
          <w:tcPr>
            <w:tcW w:w="1755" w:type="dxa"/>
            <w:vAlign w:val="center"/>
          </w:tcPr>
          <w:p w14:paraId="62A20C29" w14:textId="77777777" w:rsidR="0054682B" w:rsidRPr="009C4D26" w:rsidRDefault="0054682B">
            <w:pPr>
              <w:pStyle w:val="Pa7"/>
              <w:rPr>
                <w:rFonts w:ascii="Calibri Light" w:eastAsia="Times New Roman" w:hAnsi="Calibri Light" w:cs="Calibri Light"/>
                <w:sz w:val="18"/>
                <w:szCs w:val="18"/>
                <w:lang w:val="eu-ES"/>
              </w:rPr>
            </w:pPr>
            <w:proofErr w:type="spellStart"/>
            <w:r w:rsidRPr="009C4D26">
              <w:rPr>
                <w:rFonts w:ascii="Calibri Light" w:eastAsia="Times New Roman" w:hAnsi="Calibri Light" w:cs="Calibri Light"/>
                <w:sz w:val="18"/>
                <w:szCs w:val="18"/>
                <w:lang w:val="eu-ES"/>
              </w:rPr>
              <w:t>Psicología</w:t>
            </w:r>
            <w:proofErr w:type="spellEnd"/>
            <w:r w:rsidRPr="009C4D26">
              <w:rPr>
                <w:rFonts w:ascii="Calibri Light" w:eastAsia="Times New Roman" w:hAnsi="Calibri Light" w:cs="Calibri Light"/>
                <w:sz w:val="18"/>
                <w:szCs w:val="18"/>
                <w:lang w:val="eu-ES"/>
              </w:rPr>
              <w:t xml:space="preserve">, </w:t>
            </w:r>
            <w:proofErr w:type="spellStart"/>
            <w:r w:rsidRPr="009C4D26">
              <w:rPr>
                <w:rFonts w:ascii="Calibri Light" w:eastAsia="Times New Roman" w:hAnsi="Calibri Light" w:cs="Calibri Light"/>
                <w:sz w:val="18"/>
                <w:szCs w:val="18"/>
                <w:lang w:val="eu-ES"/>
              </w:rPr>
              <w:t>Pedagogía</w:t>
            </w:r>
            <w:proofErr w:type="spellEnd"/>
            <w:r w:rsidRPr="009C4D26">
              <w:rPr>
                <w:rFonts w:ascii="Calibri Light" w:eastAsia="Times New Roman" w:hAnsi="Calibri Light" w:cs="Calibri Light"/>
                <w:sz w:val="18"/>
                <w:szCs w:val="18"/>
                <w:lang w:val="eu-ES"/>
              </w:rPr>
              <w:t xml:space="preserve"> o </w:t>
            </w:r>
            <w:proofErr w:type="spellStart"/>
            <w:r w:rsidRPr="009C4D26">
              <w:rPr>
                <w:rFonts w:ascii="Calibri Light" w:eastAsia="Times New Roman" w:hAnsi="Calibri Light" w:cs="Calibri Light"/>
                <w:sz w:val="18"/>
                <w:szCs w:val="18"/>
                <w:lang w:val="eu-ES"/>
              </w:rPr>
              <w:t>Psicopedagogía</w:t>
            </w:r>
            <w:proofErr w:type="spellEnd"/>
          </w:p>
        </w:tc>
        <w:tc>
          <w:tcPr>
            <w:tcW w:w="1695" w:type="dxa"/>
            <w:vAlign w:val="center"/>
          </w:tcPr>
          <w:p w14:paraId="7DB96D03" w14:textId="77777777" w:rsidR="0054682B" w:rsidRPr="009C4D26" w:rsidRDefault="0054682B">
            <w:pPr>
              <w:pStyle w:val="Pa7"/>
              <w:rPr>
                <w:rFonts w:ascii="Calibri Light" w:eastAsia="Times New Roman" w:hAnsi="Calibri Light" w:cs="Calibri Light"/>
                <w:sz w:val="18"/>
                <w:szCs w:val="18"/>
                <w:lang w:val="eu-ES"/>
              </w:rPr>
            </w:pPr>
            <w:r w:rsidRPr="009C4D26">
              <w:rPr>
                <w:rFonts w:ascii="Calibri Light" w:eastAsia="Times New Roman" w:hAnsi="Calibri Light" w:cs="Calibri Light"/>
                <w:sz w:val="18"/>
                <w:szCs w:val="18"/>
                <w:lang w:val="eu-ES"/>
              </w:rPr>
              <w:t xml:space="preserve">En </w:t>
            </w:r>
            <w:proofErr w:type="spellStart"/>
            <w:r w:rsidRPr="009C4D26">
              <w:rPr>
                <w:rFonts w:ascii="Calibri Light" w:eastAsia="Times New Roman" w:hAnsi="Calibri Light" w:cs="Calibri Light"/>
                <w:sz w:val="18"/>
                <w:szCs w:val="18"/>
                <w:lang w:val="eu-ES"/>
              </w:rPr>
              <w:t>Educación</w:t>
            </w:r>
            <w:proofErr w:type="spellEnd"/>
            <w:r w:rsidRPr="009C4D26">
              <w:rPr>
                <w:rFonts w:ascii="Calibri Light" w:eastAsia="Times New Roman" w:hAnsi="Calibri Light" w:cs="Calibri Light"/>
                <w:sz w:val="18"/>
                <w:szCs w:val="18"/>
                <w:lang w:val="eu-ES"/>
              </w:rPr>
              <w:t xml:space="preserve"> </w:t>
            </w:r>
            <w:proofErr w:type="spellStart"/>
            <w:r w:rsidRPr="009C4D26">
              <w:rPr>
                <w:rFonts w:ascii="Calibri Light" w:eastAsia="Times New Roman" w:hAnsi="Calibri Light" w:cs="Calibri Light"/>
                <w:sz w:val="18"/>
                <w:szCs w:val="18"/>
                <w:lang w:val="eu-ES"/>
              </w:rPr>
              <w:t>Especial</w:t>
            </w:r>
            <w:proofErr w:type="spellEnd"/>
            <w:r w:rsidRPr="009C4D26">
              <w:rPr>
                <w:rFonts w:ascii="Calibri Light" w:eastAsia="Times New Roman" w:hAnsi="Calibri Light" w:cs="Calibri Light"/>
                <w:sz w:val="18"/>
                <w:szCs w:val="18"/>
                <w:lang w:val="eu-ES"/>
              </w:rPr>
              <w:t xml:space="preserve">: 3 </w:t>
            </w:r>
            <w:proofErr w:type="spellStart"/>
            <w:r w:rsidRPr="009C4D26">
              <w:rPr>
                <w:rFonts w:ascii="Calibri Light" w:eastAsia="Times New Roman" w:hAnsi="Calibri Light" w:cs="Calibri Light"/>
                <w:sz w:val="18"/>
                <w:szCs w:val="18"/>
                <w:lang w:val="eu-ES"/>
              </w:rPr>
              <w:t>años</w:t>
            </w:r>
            <w:proofErr w:type="spellEnd"/>
          </w:p>
        </w:tc>
        <w:tc>
          <w:tcPr>
            <w:tcW w:w="1005" w:type="dxa"/>
            <w:vAlign w:val="center"/>
          </w:tcPr>
          <w:p w14:paraId="4D98106A" w14:textId="77777777" w:rsidR="0054682B" w:rsidRPr="009C4D26" w:rsidRDefault="0054682B">
            <w:pPr>
              <w:pStyle w:val="Pa7"/>
              <w:rPr>
                <w:rFonts w:ascii="Calibri Light" w:eastAsia="Times New Roman" w:hAnsi="Calibri Light" w:cs="Calibri Light"/>
                <w:sz w:val="18"/>
                <w:szCs w:val="18"/>
              </w:rPr>
            </w:pPr>
            <w:r w:rsidRPr="009C4D26">
              <w:rPr>
                <w:rFonts w:ascii="Calibri Light" w:eastAsia="Times New Roman" w:hAnsi="Calibri Light" w:cs="Calibri Light"/>
                <w:sz w:val="18"/>
                <w:szCs w:val="18"/>
              </w:rPr>
              <w:t>A1/A2</w:t>
            </w:r>
          </w:p>
        </w:tc>
        <w:tc>
          <w:tcPr>
            <w:tcW w:w="4185" w:type="dxa"/>
          </w:tcPr>
          <w:p w14:paraId="593E4CB6" w14:textId="15F2256E" w:rsidR="00740FEC" w:rsidRPr="00704A98" w:rsidRDefault="00740FEC">
            <w:pPr>
              <w:rPr>
                <w:rFonts w:ascii="Calibri Light" w:hAnsi="Calibri Light" w:cs="Calibri Light"/>
                <w:sz w:val="18"/>
                <w:szCs w:val="18"/>
                <w:lang w:val="es-ES"/>
              </w:rPr>
            </w:pPr>
            <w:r w:rsidRPr="00704A98">
              <w:rPr>
                <w:rFonts w:ascii="Calibri Light" w:hAnsi="Calibri Light" w:cs="Calibri Light"/>
                <w:sz w:val="18"/>
                <w:szCs w:val="18"/>
                <w:lang w:val="es-ES"/>
              </w:rPr>
              <w:t xml:space="preserve">Asesora o asesor del área de apoyo específico a la </w:t>
            </w:r>
            <w:r w:rsidR="00F44FE2" w:rsidRPr="00704A98">
              <w:rPr>
                <w:rFonts w:ascii="Calibri Light" w:hAnsi="Calibri Light" w:cs="Calibri Light"/>
                <w:sz w:val="18"/>
                <w:szCs w:val="18"/>
                <w:lang w:val="es-ES"/>
              </w:rPr>
              <w:t xml:space="preserve">inclusión. </w:t>
            </w:r>
          </w:p>
          <w:p w14:paraId="5B831FFF" w14:textId="77777777" w:rsidR="0054682B" w:rsidRPr="009C4D26" w:rsidRDefault="0054682B">
            <w:pPr>
              <w:rPr>
                <w:rFonts w:ascii="Calibri Light" w:hAnsi="Calibri Light" w:cs="Calibri Light"/>
                <w:sz w:val="18"/>
                <w:szCs w:val="18"/>
                <w:lang w:val="es-ES"/>
              </w:rPr>
            </w:pPr>
            <w:r w:rsidRPr="009C4D26">
              <w:rPr>
                <w:rFonts w:ascii="Calibri Light" w:hAnsi="Calibri Light" w:cs="Calibri Light"/>
                <w:sz w:val="18"/>
                <w:szCs w:val="18"/>
                <w:lang w:val="es-ES"/>
              </w:rPr>
              <w:t>Especialidad: Trastornos del Desarrollo Intelectual (TDI) y del Espectro del Autismo (TEA).</w:t>
            </w:r>
          </w:p>
          <w:p w14:paraId="506F6AA1" w14:textId="77777777" w:rsidR="0054682B" w:rsidRPr="00704A98" w:rsidRDefault="0054682B">
            <w:pPr>
              <w:rPr>
                <w:rFonts w:ascii="Calibri Light" w:hAnsi="Calibri Light" w:cs="Calibri Light"/>
                <w:sz w:val="18"/>
                <w:szCs w:val="18"/>
                <w:lang w:val="es-ES"/>
              </w:rPr>
            </w:pPr>
            <w:r w:rsidRPr="00704A98">
              <w:rPr>
                <w:rFonts w:ascii="Calibri Light" w:hAnsi="Calibri Light" w:cs="Calibri Light"/>
                <w:sz w:val="18"/>
                <w:szCs w:val="18"/>
                <w:lang w:val="es-ES"/>
              </w:rPr>
              <w:t>Sede: Bilbao (Bizkaia).</w:t>
            </w:r>
          </w:p>
        </w:tc>
      </w:tr>
      <w:tr w:rsidR="009C4D26" w:rsidRPr="009C4D26" w14:paraId="19B69334" w14:textId="77777777">
        <w:trPr>
          <w:trHeight w:val="547"/>
        </w:trPr>
        <w:tc>
          <w:tcPr>
            <w:tcW w:w="4515" w:type="dxa"/>
          </w:tcPr>
          <w:p w14:paraId="72E1F9E0" w14:textId="77777777" w:rsidR="0054682B" w:rsidRPr="009C4D26" w:rsidRDefault="0054682B">
            <w:pPr>
              <w:rPr>
                <w:rFonts w:ascii="Calibri Light" w:eastAsia="Times New Roman" w:hAnsi="Calibri Light" w:cs="Calibri Light"/>
                <w:sz w:val="18"/>
                <w:szCs w:val="18"/>
                <w:lang w:val="es-ES"/>
              </w:rPr>
            </w:pPr>
            <w:r w:rsidRPr="009C4D26">
              <w:rPr>
                <w:rFonts w:ascii="Calibri Light" w:eastAsia="Times New Roman" w:hAnsi="Calibri Light" w:cs="Calibri Light"/>
                <w:sz w:val="18"/>
                <w:szCs w:val="18"/>
                <w:lang w:val="es-ES"/>
              </w:rPr>
              <w:t>BIZKAIA. BERRITZEGUNE B02.</w:t>
            </w:r>
            <w:r w:rsidRPr="009C4D26">
              <w:rPr>
                <w:rFonts w:ascii="Calibri Light" w:eastAsiaTheme="minorEastAsia" w:hAnsi="Calibri Light" w:cs="Calibri Light"/>
                <w:lang w:val="es-ES"/>
              </w:rPr>
              <w:t xml:space="preserve"> </w:t>
            </w:r>
            <w:r w:rsidRPr="009C4D26">
              <w:rPr>
                <w:rFonts w:ascii="Calibri Light" w:eastAsia="Times New Roman" w:hAnsi="Calibri Light" w:cs="Calibri Light"/>
                <w:sz w:val="18"/>
                <w:szCs w:val="18"/>
                <w:lang w:val="es-ES"/>
              </w:rPr>
              <w:t>Asesoría de necesidades educativas especiales. Programa Inserción Social.</w:t>
            </w:r>
          </w:p>
          <w:p w14:paraId="623BFBA3" w14:textId="77777777" w:rsidR="0054682B" w:rsidRPr="009C4D26" w:rsidRDefault="0054682B">
            <w:pPr>
              <w:rPr>
                <w:rFonts w:ascii="Calibri Light" w:eastAsia="Garamond" w:hAnsi="Calibri Light" w:cs="Calibri Light"/>
                <w:sz w:val="20"/>
                <w:szCs w:val="20"/>
                <w:lang w:val="es-ES"/>
              </w:rPr>
            </w:pPr>
          </w:p>
        </w:tc>
        <w:tc>
          <w:tcPr>
            <w:tcW w:w="1395" w:type="dxa"/>
            <w:vAlign w:val="center"/>
          </w:tcPr>
          <w:p w14:paraId="32318065" w14:textId="77777777" w:rsidR="0054682B" w:rsidRPr="009C4D26" w:rsidRDefault="0054682B">
            <w:pPr>
              <w:rPr>
                <w:rFonts w:ascii="Calibri Light" w:eastAsia="Garamond" w:hAnsi="Calibri Light" w:cs="Calibri Light"/>
                <w:sz w:val="20"/>
                <w:szCs w:val="20"/>
                <w:lang w:val="es-ES"/>
              </w:rPr>
            </w:pPr>
            <w:r w:rsidRPr="009C4D26">
              <w:rPr>
                <w:rFonts w:ascii="Calibri Light" w:eastAsia="Times New Roman" w:hAnsi="Calibri Light" w:cs="Calibri Light"/>
                <w:sz w:val="18"/>
                <w:szCs w:val="18"/>
                <w:lang w:val="es-ES"/>
              </w:rPr>
              <w:t>PL2 vencido</w:t>
            </w:r>
          </w:p>
        </w:tc>
        <w:tc>
          <w:tcPr>
            <w:tcW w:w="1755" w:type="dxa"/>
            <w:vAlign w:val="center"/>
          </w:tcPr>
          <w:p w14:paraId="301776E9" w14:textId="77777777" w:rsidR="0054682B" w:rsidRPr="009C4D26" w:rsidRDefault="0054682B">
            <w:pPr>
              <w:rPr>
                <w:rFonts w:ascii="Calibri Light" w:eastAsia="Garamond" w:hAnsi="Calibri Light" w:cs="Calibri Light"/>
                <w:sz w:val="20"/>
                <w:szCs w:val="20"/>
                <w:lang w:val="es-ES"/>
              </w:rPr>
            </w:pPr>
            <w:r w:rsidRPr="009C4D26">
              <w:rPr>
                <w:rFonts w:ascii="Calibri Light" w:eastAsia="Times New Roman" w:hAnsi="Calibri Light" w:cs="Calibri Light"/>
                <w:sz w:val="18"/>
                <w:szCs w:val="18"/>
                <w:lang w:val="es-ES"/>
              </w:rPr>
              <w:t>Psicología, Pedagogía o Psicopedagogía</w:t>
            </w:r>
          </w:p>
        </w:tc>
        <w:tc>
          <w:tcPr>
            <w:tcW w:w="1695" w:type="dxa"/>
            <w:vAlign w:val="center"/>
          </w:tcPr>
          <w:p w14:paraId="0F39A8C8" w14:textId="77777777" w:rsidR="0054682B" w:rsidRPr="009C4D26" w:rsidRDefault="0054682B">
            <w:pPr>
              <w:rPr>
                <w:rFonts w:ascii="Calibri Light" w:eastAsia="Garamond" w:hAnsi="Calibri Light" w:cs="Calibri Light"/>
                <w:sz w:val="20"/>
                <w:szCs w:val="20"/>
                <w:lang w:val="es-ES"/>
              </w:rPr>
            </w:pPr>
            <w:r w:rsidRPr="009C4D26">
              <w:rPr>
                <w:rFonts w:ascii="Calibri Light" w:eastAsia="Times New Roman" w:hAnsi="Calibri Light" w:cs="Calibri Light"/>
                <w:sz w:val="18"/>
                <w:szCs w:val="18"/>
                <w:lang w:val="es-ES"/>
              </w:rPr>
              <w:t>En Educación Especial: 3 años</w:t>
            </w:r>
          </w:p>
        </w:tc>
        <w:tc>
          <w:tcPr>
            <w:tcW w:w="1005" w:type="dxa"/>
            <w:vAlign w:val="center"/>
          </w:tcPr>
          <w:p w14:paraId="320CB5DB" w14:textId="77777777" w:rsidR="0054682B" w:rsidRPr="009C4D26" w:rsidRDefault="0054682B">
            <w:pPr>
              <w:rPr>
                <w:rFonts w:ascii="Calibri Light" w:eastAsia="Garamond" w:hAnsi="Calibri Light" w:cs="Calibri Light"/>
                <w:sz w:val="20"/>
                <w:szCs w:val="20"/>
                <w:lang w:val="es-ES"/>
              </w:rPr>
            </w:pPr>
            <w:r w:rsidRPr="009C4D26">
              <w:rPr>
                <w:rFonts w:ascii="Calibri Light" w:eastAsia="Times New Roman" w:hAnsi="Calibri Light" w:cs="Calibri Light"/>
                <w:sz w:val="18"/>
                <w:szCs w:val="18"/>
                <w:lang w:val="es-ES"/>
              </w:rPr>
              <w:t>A1/A2</w:t>
            </w:r>
          </w:p>
        </w:tc>
        <w:tc>
          <w:tcPr>
            <w:tcW w:w="4185" w:type="dxa"/>
          </w:tcPr>
          <w:p w14:paraId="0E63331F" w14:textId="4C0B66D4" w:rsidR="00773A93" w:rsidRPr="00704A98" w:rsidRDefault="00773A93" w:rsidP="00773A93">
            <w:pPr>
              <w:rPr>
                <w:rFonts w:ascii="Calibri Light" w:hAnsi="Calibri Light" w:cs="Calibri Light"/>
                <w:sz w:val="18"/>
                <w:szCs w:val="18"/>
                <w:lang w:val="es-ES"/>
              </w:rPr>
            </w:pPr>
            <w:r w:rsidRPr="00704A98">
              <w:rPr>
                <w:rFonts w:ascii="Calibri Light" w:hAnsi="Calibri Light" w:cs="Calibri Light"/>
                <w:sz w:val="18"/>
                <w:szCs w:val="18"/>
                <w:lang w:val="es-ES"/>
              </w:rPr>
              <w:t xml:space="preserve">Asesora o asesor del área de apoyo específico a la </w:t>
            </w:r>
            <w:r w:rsidR="00F44FE2" w:rsidRPr="00704A98">
              <w:rPr>
                <w:rFonts w:ascii="Calibri Light" w:hAnsi="Calibri Light" w:cs="Calibri Light"/>
                <w:sz w:val="18"/>
                <w:szCs w:val="18"/>
                <w:lang w:val="es-ES"/>
              </w:rPr>
              <w:t>inclusión.</w:t>
            </w:r>
          </w:p>
          <w:p w14:paraId="190884EE" w14:textId="6E2AFB94" w:rsidR="0054682B" w:rsidRPr="009C4D26" w:rsidRDefault="0054682B">
            <w:pPr>
              <w:rPr>
                <w:rFonts w:ascii="Calibri Light" w:hAnsi="Calibri Light" w:cs="Calibri Light"/>
                <w:sz w:val="18"/>
                <w:szCs w:val="18"/>
                <w:lang w:val="es-ES"/>
              </w:rPr>
            </w:pPr>
            <w:r w:rsidRPr="00704A98">
              <w:rPr>
                <w:rFonts w:ascii="Calibri Light" w:hAnsi="Calibri Light" w:cs="Calibri Light"/>
                <w:sz w:val="18"/>
                <w:szCs w:val="18"/>
                <w:lang w:val="es-ES"/>
              </w:rPr>
              <w:t xml:space="preserve">Especialidad: </w:t>
            </w:r>
            <w:r w:rsidRPr="009C4D26">
              <w:rPr>
                <w:rFonts w:ascii="Calibri Light" w:hAnsi="Calibri Light" w:cs="Calibri Light"/>
                <w:sz w:val="18"/>
                <w:szCs w:val="18"/>
                <w:lang w:val="es-ES"/>
              </w:rPr>
              <w:t>T</w:t>
            </w:r>
            <w:r w:rsidRPr="00704A98">
              <w:rPr>
                <w:rFonts w:ascii="Calibri Light" w:hAnsi="Calibri Light" w:cs="Calibri Light"/>
                <w:sz w:val="18"/>
                <w:szCs w:val="18"/>
                <w:lang w:val="es-ES"/>
              </w:rPr>
              <w:t>rastornos del comportamiento y del desarrollo personal.</w:t>
            </w:r>
          </w:p>
          <w:p w14:paraId="76E06604" w14:textId="77777777" w:rsidR="0054682B" w:rsidRPr="00704A98" w:rsidRDefault="0054682B">
            <w:pPr>
              <w:rPr>
                <w:rFonts w:ascii="Calibri Light" w:hAnsi="Calibri Light" w:cs="Calibri Light"/>
                <w:sz w:val="18"/>
                <w:szCs w:val="18"/>
                <w:lang w:val="es-ES"/>
              </w:rPr>
            </w:pPr>
            <w:r w:rsidRPr="00704A98">
              <w:rPr>
                <w:rFonts w:ascii="Calibri Light" w:hAnsi="Calibri Light" w:cs="Calibri Light"/>
                <w:sz w:val="18"/>
                <w:szCs w:val="18"/>
                <w:lang w:val="es-ES"/>
              </w:rPr>
              <w:t>Sede: Bilbao (Bizkaia).</w:t>
            </w:r>
          </w:p>
        </w:tc>
      </w:tr>
      <w:tr w:rsidR="009C4D26" w:rsidRPr="009C4D26" w14:paraId="23C9A0FA" w14:textId="77777777">
        <w:trPr>
          <w:trHeight w:val="547"/>
        </w:trPr>
        <w:tc>
          <w:tcPr>
            <w:tcW w:w="4515" w:type="dxa"/>
          </w:tcPr>
          <w:p w14:paraId="0C39ED2A" w14:textId="77777777" w:rsidR="0054682B" w:rsidRPr="009C4D26" w:rsidRDefault="0054682B">
            <w:pPr>
              <w:rPr>
                <w:rFonts w:ascii="Calibri Light" w:eastAsia="Times New Roman" w:hAnsi="Calibri Light" w:cs="Calibri Light"/>
                <w:sz w:val="18"/>
                <w:szCs w:val="18"/>
                <w:lang w:val="es-ES"/>
              </w:rPr>
            </w:pPr>
            <w:r w:rsidRPr="009C4D26">
              <w:rPr>
                <w:rFonts w:ascii="Calibri Light" w:eastAsia="Times New Roman" w:hAnsi="Calibri Light" w:cs="Calibri Light"/>
                <w:sz w:val="18"/>
                <w:szCs w:val="18"/>
                <w:lang w:val="es-ES"/>
              </w:rPr>
              <w:t>BIZKAIA. BERRITZEGUNE B04.</w:t>
            </w:r>
            <w:r w:rsidRPr="009C4D26">
              <w:rPr>
                <w:rFonts w:ascii="Calibri Light" w:eastAsiaTheme="minorEastAsia" w:hAnsi="Calibri Light" w:cs="Calibri Light"/>
                <w:lang w:val="es-ES"/>
              </w:rPr>
              <w:t xml:space="preserve"> </w:t>
            </w:r>
            <w:r w:rsidRPr="009C4D26">
              <w:rPr>
                <w:rFonts w:ascii="Calibri Light" w:eastAsia="Times New Roman" w:hAnsi="Calibri Light" w:cs="Calibri Light"/>
                <w:sz w:val="18"/>
                <w:szCs w:val="18"/>
                <w:lang w:val="es-ES"/>
              </w:rPr>
              <w:t>Asesoría de necesidades educativas especiales. Programa Accesibilidad y desarrollo de la comunicación.</w:t>
            </w:r>
          </w:p>
          <w:p w14:paraId="254C0B5F" w14:textId="77777777" w:rsidR="0054682B" w:rsidRPr="009C4D26" w:rsidRDefault="0054682B">
            <w:pPr>
              <w:rPr>
                <w:rFonts w:ascii="Calibri Light" w:eastAsia="Garamond" w:hAnsi="Calibri Light" w:cs="Calibri Light"/>
                <w:sz w:val="20"/>
                <w:szCs w:val="20"/>
                <w:lang w:val="es-ES"/>
              </w:rPr>
            </w:pPr>
          </w:p>
        </w:tc>
        <w:tc>
          <w:tcPr>
            <w:tcW w:w="1395" w:type="dxa"/>
            <w:vAlign w:val="center"/>
          </w:tcPr>
          <w:p w14:paraId="715D0E4E" w14:textId="77777777" w:rsidR="0054682B" w:rsidRPr="009C4D26" w:rsidRDefault="0054682B">
            <w:pPr>
              <w:rPr>
                <w:rFonts w:ascii="Calibri Light" w:eastAsia="Garamond" w:hAnsi="Calibri Light" w:cs="Calibri Light"/>
                <w:sz w:val="20"/>
                <w:szCs w:val="20"/>
                <w:lang w:val="es-ES"/>
              </w:rPr>
            </w:pPr>
            <w:r w:rsidRPr="009C4D26">
              <w:rPr>
                <w:rFonts w:ascii="Calibri Light" w:eastAsia="Times New Roman" w:hAnsi="Calibri Light" w:cs="Calibri Light"/>
                <w:sz w:val="18"/>
                <w:szCs w:val="18"/>
                <w:lang w:val="es-ES"/>
              </w:rPr>
              <w:t>PL2 vencido</w:t>
            </w:r>
          </w:p>
        </w:tc>
        <w:tc>
          <w:tcPr>
            <w:tcW w:w="1755" w:type="dxa"/>
            <w:vAlign w:val="center"/>
          </w:tcPr>
          <w:p w14:paraId="19FABB87" w14:textId="77777777" w:rsidR="0054682B" w:rsidRPr="009C4D26" w:rsidRDefault="0054682B">
            <w:pPr>
              <w:rPr>
                <w:rFonts w:ascii="Calibri Light" w:eastAsia="Garamond" w:hAnsi="Calibri Light" w:cs="Calibri Light"/>
                <w:sz w:val="20"/>
                <w:szCs w:val="20"/>
                <w:lang w:val="es-ES"/>
              </w:rPr>
            </w:pPr>
            <w:r w:rsidRPr="009C4D26">
              <w:rPr>
                <w:rFonts w:ascii="Calibri Light" w:eastAsia="Times New Roman" w:hAnsi="Calibri Light" w:cs="Calibri Light"/>
                <w:sz w:val="18"/>
                <w:szCs w:val="18"/>
                <w:lang w:val="es-ES"/>
              </w:rPr>
              <w:t>Psicología, Pedagogía o Psicopedagogía</w:t>
            </w:r>
          </w:p>
        </w:tc>
        <w:tc>
          <w:tcPr>
            <w:tcW w:w="1695" w:type="dxa"/>
            <w:vAlign w:val="center"/>
          </w:tcPr>
          <w:p w14:paraId="42F8E0D1" w14:textId="77777777" w:rsidR="0054682B" w:rsidRPr="009C4D26" w:rsidRDefault="0054682B">
            <w:pPr>
              <w:rPr>
                <w:rFonts w:ascii="Calibri Light" w:eastAsia="Garamond" w:hAnsi="Calibri Light" w:cs="Calibri Light"/>
                <w:sz w:val="20"/>
                <w:szCs w:val="20"/>
                <w:lang w:val="es-ES"/>
              </w:rPr>
            </w:pPr>
            <w:r w:rsidRPr="009C4D26">
              <w:rPr>
                <w:rFonts w:ascii="Calibri Light" w:eastAsia="Times New Roman" w:hAnsi="Calibri Light" w:cs="Calibri Light"/>
                <w:sz w:val="18"/>
                <w:szCs w:val="18"/>
                <w:lang w:val="es-ES"/>
              </w:rPr>
              <w:t>En Educación Especial: 3 años</w:t>
            </w:r>
          </w:p>
        </w:tc>
        <w:tc>
          <w:tcPr>
            <w:tcW w:w="1005" w:type="dxa"/>
            <w:vAlign w:val="center"/>
          </w:tcPr>
          <w:p w14:paraId="60D5834C" w14:textId="77777777" w:rsidR="0054682B" w:rsidRPr="009C4D26" w:rsidRDefault="0054682B">
            <w:pPr>
              <w:rPr>
                <w:rFonts w:ascii="Calibri Light" w:eastAsia="Garamond" w:hAnsi="Calibri Light" w:cs="Calibri Light"/>
                <w:sz w:val="20"/>
                <w:szCs w:val="20"/>
                <w:lang w:val="es-ES"/>
              </w:rPr>
            </w:pPr>
            <w:r w:rsidRPr="009C4D26">
              <w:rPr>
                <w:rFonts w:ascii="Calibri Light" w:eastAsia="Times New Roman" w:hAnsi="Calibri Light" w:cs="Calibri Light"/>
                <w:sz w:val="18"/>
                <w:szCs w:val="18"/>
                <w:lang w:val="es-ES"/>
              </w:rPr>
              <w:t>A1/A2</w:t>
            </w:r>
          </w:p>
        </w:tc>
        <w:tc>
          <w:tcPr>
            <w:tcW w:w="4185" w:type="dxa"/>
          </w:tcPr>
          <w:p w14:paraId="17DCB3C5" w14:textId="5535D0DD" w:rsidR="00773A93" w:rsidRPr="00704A98" w:rsidRDefault="00773A93" w:rsidP="00773A93">
            <w:pPr>
              <w:rPr>
                <w:rFonts w:ascii="Calibri Light" w:hAnsi="Calibri Light" w:cs="Calibri Light"/>
                <w:sz w:val="18"/>
                <w:szCs w:val="18"/>
                <w:lang w:val="es-ES"/>
              </w:rPr>
            </w:pPr>
            <w:r w:rsidRPr="00704A98">
              <w:rPr>
                <w:rFonts w:ascii="Calibri Light" w:hAnsi="Calibri Light" w:cs="Calibri Light"/>
                <w:sz w:val="18"/>
                <w:szCs w:val="18"/>
                <w:lang w:val="es-ES"/>
              </w:rPr>
              <w:t>Asesora o asesor del área de apoyo específico a la inclusión</w:t>
            </w:r>
            <w:r w:rsidR="00C56623" w:rsidRPr="00704A98">
              <w:rPr>
                <w:rFonts w:ascii="Calibri Light" w:hAnsi="Calibri Light" w:cs="Calibri Light"/>
                <w:sz w:val="18"/>
                <w:szCs w:val="18"/>
                <w:lang w:val="es-ES"/>
              </w:rPr>
              <w:t>.</w:t>
            </w:r>
          </w:p>
          <w:p w14:paraId="7D66AF83" w14:textId="77777777" w:rsidR="0054682B" w:rsidRPr="00704A98" w:rsidRDefault="0054682B">
            <w:pPr>
              <w:rPr>
                <w:rFonts w:ascii="Calibri Light" w:hAnsi="Calibri Light" w:cs="Calibri Light"/>
                <w:sz w:val="18"/>
                <w:szCs w:val="18"/>
                <w:lang w:val="es-ES"/>
              </w:rPr>
            </w:pPr>
            <w:r w:rsidRPr="00704A98">
              <w:rPr>
                <w:rFonts w:ascii="Calibri Light" w:hAnsi="Calibri Light" w:cs="Calibri Light"/>
                <w:sz w:val="18"/>
                <w:szCs w:val="18"/>
                <w:lang w:val="es-ES"/>
              </w:rPr>
              <w:t>Especialidad: Accesibilidad sensorial y trastornos del desarrollo motor y afecciones médicas asociadas.</w:t>
            </w:r>
          </w:p>
          <w:p w14:paraId="67683517" w14:textId="77777777" w:rsidR="0054682B" w:rsidRPr="00704A98" w:rsidRDefault="0054682B">
            <w:pPr>
              <w:rPr>
                <w:rFonts w:ascii="Calibri Light" w:hAnsi="Calibri Light" w:cs="Calibri Light"/>
                <w:sz w:val="18"/>
                <w:szCs w:val="18"/>
                <w:lang w:val="es-ES"/>
              </w:rPr>
            </w:pPr>
            <w:r w:rsidRPr="00704A98">
              <w:rPr>
                <w:rFonts w:ascii="Calibri Light" w:hAnsi="Calibri Light" w:cs="Calibri Light"/>
                <w:sz w:val="18"/>
                <w:szCs w:val="18"/>
                <w:lang w:val="es-ES"/>
              </w:rPr>
              <w:t>Sede: Bilbao (Bizkaia).</w:t>
            </w:r>
          </w:p>
        </w:tc>
      </w:tr>
      <w:tr w:rsidR="009C4D26" w:rsidRPr="009C4D26" w14:paraId="53CC173A" w14:textId="77777777">
        <w:trPr>
          <w:trHeight w:val="547"/>
        </w:trPr>
        <w:tc>
          <w:tcPr>
            <w:tcW w:w="4515" w:type="dxa"/>
          </w:tcPr>
          <w:p w14:paraId="093166B3" w14:textId="77777777" w:rsidR="0054682B" w:rsidRPr="009C4D26" w:rsidRDefault="0054682B">
            <w:pPr>
              <w:rPr>
                <w:rFonts w:ascii="Calibri Light" w:eastAsia="Times New Roman" w:hAnsi="Calibri Light" w:cs="Calibri Light"/>
                <w:sz w:val="18"/>
                <w:szCs w:val="18"/>
                <w:lang w:val="es-ES"/>
              </w:rPr>
            </w:pPr>
            <w:r w:rsidRPr="009C4D26">
              <w:rPr>
                <w:rFonts w:ascii="Calibri Light" w:eastAsia="Times New Roman" w:hAnsi="Calibri Light" w:cs="Calibri Light"/>
                <w:sz w:val="18"/>
                <w:szCs w:val="18"/>
                <w:lang w:val="es-ES"/>
              </w:rPr>
              <w:t>BIZKAIA. BERRITZEGUNE B08.</w:t>
            </w:r>
            <w:r w:rsidRPr="009C4D26">
              <w:rPr>
                <w:rFonts w:ascii="Calibri Light" w:eastAsiaTheme="minorEastAsia" w:hAnsi="Calibri Light" w:cs="Calibri Light"/>
                <w:lang w:val="es-ES"/>
              </w:rPr>
              <w:t xml:space="preserve"> </w:t>
            </w:r>
            <w:r w:rsidRPr="009C4D26">
              <w:rPr>
                <w:rFonts w:ascii="Calibri Light" w:eastAsia="Times New Roman" w:hAnsi="Calibri Light" w:cs="Calibri Light"/>
                <w:sz w:val="18"/>
                <w:szCs w:val="18"/>
                <w:lang w:val="es-ES"/>
              </w:rPr>
              <w:t>Asesoría de necesidades educativas especiales. Programa Desarrollo de capacidades de aprendizaje.</w:t>
            </w:r>
          </w:p>
          <w:p w14:paraId="473D8644" w14:textId="77777777" w:rsidR="0054682B" w:rsidRPr="009C4D26" w:rsidRDefault="0054682B">
            <w:pPr>
              <w:rPr>
                <w:rFonts w:ascii="Calibri Light" w:eastAsia="Garamond" w:hAnsi="Calibri Light" w:cs="Calibri Light"/>
                <w:sz w:val="20"/>
                <w:szCs w:val="20"/>
                <w:lang w:val="es-ES"/>
              </w:rPr>
            </w:pPr>
          </w:p>
        </w:tc>
        <w:tc>
          <w:tcPr>
            <w:tcW w:w="1395" w:type="dxa"/>
            <w:vAlign w:val="center"/>
          </w:tcPr>
          <w:p w14:paraId="1E54C31C" w14:textId="77777777" w:rsidR="0054682B" w:rsidRPr="009C4D26" w:rsidRDefault="0054682B">
            <w:pPr>
              <w:rPr>
                <w:rFonts w:ascii="Calibri Light" w:eastAsia="Garamond" w:hAnsi="Calibri Light" w:cs="Calibri Light"/>
                <w:sz w:val="20"/>
                <w:szCs w:val="20"/>
                <w:lang w:val="es-ES"/>
              </w:rPr>
            </w:pPr>
            <w:r w:rsidRPr="009C4D26">
              <w:rPr>
                <w:rFonts w:ascii="Calibri Light" w:eastAsia="Times New Roman" w:hAnsi="Calibri Light" w:cs="Calibri Light"/>
                <w:sz w:val="18"/>
                <w:szCs w:val="18"/>
                <w:lang w:val="es-ES"/>
              </w:rPr>
              <w:t>PL2 vencido</w:t>
            </w:r>
          </w:p>
        </w:tc>
        <w:tc>
          <w:tcPr>
            <w:tcW w:w="1755" w:type="dxa"/>
            <w:vAlign w:val="center"/>
          </w:tcPr>
          <w:p w14:paraId="34CDCBEF" w14:textId="77777777" w:rsidR="0054682B" w:rsidRPr="009C4D26" w:rsidRDefault="0054682B">
            <w:pPr>
              <w:rPr>
                <w:rFonts w:ascii="Calibri Light" w:eastAsia="Garamond" w:hAnsi="Calibri Light" w:cs="Calibri Light"/>
                <w:sz w:val="20"/>
                <w:szCs w:val="20"/>
                <w:lang w:val="es-ES"/>
              </w:rPr>
            </w:pPr>
            <w:r w:rsidRPr="009C4D26">
              <w:rPr>
                <w:rFonts w:ascii="Calibri Light" w:eastAsia="Times New Roman" w:hAnsi="Calibri Light" w:cs="Calibri Light"/>
                <w:sz w:val="18"/>
                <w:szCs w:val="18"/>
                <w:lang w:val="es-ES"/>
              </w:rPr>
              <w:t>Psicología, Pedagogía o Psicopedagogía</w:t>
            </w:r>
          </w:p>
        </w:tc>
        <w:tc>
          <w:tcPr>
            <w:tcW w:w="1695" w:type="dxa"/>
            <w:vAlign w:val="center"/>
          </w:tcPr>
          <w:p w14:paraId="56156398" w14:textId="77777777" w:rsidR="0054682B" w:rsidRPr="009C4D26" w:rsidRDefault="0054682B">
            <w:pPr>
              <w:rPr>
                <w:rFonts w:ascii="Calibri Light" w:eastAsia="Garamond" w:hAnsi="Calibri Light" w:cs="Calibri Light"/>
                <w:sz w:val="20"/>
                <w:szCs w:val="20"/>
                <w:lang w:val="es-ES"/>
              </w:rPr>
            </w:pPr>
            <w:r w:rsidRPr="009C4D26">
              <w:rPr>
                <w:rFonts w:ascii="Calibri Light" w:eastAsia="Times New Roman" w:hAnsi="Calibri Light" w:cs="Calibri Light"/>
                <w:sz w:val="18"/>
                <w:szCs w:val="18"/>
                <w:lang w:val="es-ES"/>
              </w:rPr>
              <w:t>En Educación Especial: 3 años</w:t>
            </w:r>
          </w:p>
        </w:tc>
        <w:tc>
          <w:tcPr>
            <w:tcW w:w="1005" w:type="dxa"/>
            <w:vAlign w:val="center"/>
          </w:tcPr>
          <w:p w14:paraId="0D9A9AE9" w14:textId="77777777" w:rsidR="0054682B" w:rsidRPr="009C4D26" w:rsidRDefault="0054682B">
            <w:pPr>
              <w:rPr>
                <w:rFonts w:ascii="Calibri Light" w:eastAsia="Garamond" w:hAnsi="Calibri Light" w:cs="Calibri Light"/>
                <w:sz w:val="20"/>
                <w:szCs w:val="20"/>
                <w:lang w:val="es-ES"/>
              </w:rPr>
            </w:pPr>
            <w:r w:rsidRPr="009C4D26">
              <w:rPr>
                <w:rFonts w:ascii="Calibri Light" w:eastAsia="Times New Roman" w:hAnsi="Calibri Light" w:cs="Calibri Light"/>
                <w:sz w:val="18"/>
                <w:szCs w:val="18"/>
                <w:lang w:val="es-ES"/>
              </w:rPr>
              <w:t>A1/A2</w:t>
            </w:r>
          </w:p>
        </w:tc>
        <w:tc>
          <w:tcPr>
            <w:tcW w:w="4185" w:type="dxa"/>
          </w:tcPr>
          <w:p w14:paraId="78A3A825" w14:textId="1DF235FB" w:rsidR="00773A93" w:rsidRPr="00704A98" w:rsidRDefault="00773A93" w:rsidP="00773A93">
            <w:pPr>
              <w:rPr>
                <w:rFonts w:ascii="Calibri Light" w:hAnsi="Calibri Light" w:cs="Calibri Light"/>
                <w:sz w:val="18"/>
                <w:szCs w:val="18"/>
                <w:lang w:val="es-ES"/>
              </w:rPr>
            </w:pPr>
            <w:r w:rsidRPr="00704A98">
              <w:rPr>
                <w:rFonts w:ascii="Calibri Light" w:hAnsi="Calibri Light" w:cs="Calibri Light"/>
                <w:sz w:val="18"/>
                <w:szCs w:val="18"/>
                <w:lang w:val="es-ES"/>
              </w:rPr>
              <w:t>Asesora o asesor del área de apoyo específico a la inclusión</w:t>
            </w:r>
            <w:r w:rsidR="00C56623" w:rsidRPr="00704A98">
              <w:rPr>
                <w:rFonts w:ascii="Calibri Light" w:hAnsi="Calibri Light" w:cs="Calibri Light"/>
                <w:sz w:val="18"/>
                <w:szCs w:val="18"/>
                <w:lang w:val="es-ES"/>
              </w:rPr>
              <w:t>.</w:t>
            </w:r>
            <w:r w:rsidR="00F44FE2" w:rsidRPr="00704A98">
              <w:rPr>
                <w:rFonts w:ascii="Calibri Light" w:hAnsi="Calibri Light" w:cs="Calibri Light"/>
                <w:sz w:val="18"/>
                <w:szCs w:val="18"/>
                <w:lang w:val="es-ES"/>
              </w:rPr>
              <w:t xml:space="preserve"> </w:t>
            </w:r>
          </w:p>
          <w:p w14:paraId="66AED3AC" w14:textId="77777777" w:rsidR="0054682B" w:rsidRPr="009C4D26" w:rsidRDefault="0054682B">
            <w:pPr>
              <w:rPr>
                <w:rFonts w:ascii="Calibri Light" w:hAnsi="Calibri Light" w:cs="Calibri Light"/>
                <w:sz w:val="18"/>
                <w:szCs w:val="18"/>
                <w:lang w:val="es-ES"/>
              </w:rPr>
            </w:pPr>
            <w:r w:rsidRPr="009C4D26">
              <w:rPr>
                <w:rFonts w:ascii="Calibri Light" w:hAnsi="Calibri Light" w:cs="Calibri Light"/>
                <w:sz w:val="18"/>
                <w:szCs w:val="18"/>
                <w:lang w:val="es-ES"/>
              </w:rPr>
              <w:t>Especialidad: Trastornos del Desarrollo Intelectual (TDI) y del Espectro del Autismo (TEA).</w:t>
            </w:r>
          </w:p>
          <w:p w14:paraId="5BFB53D6" w14:textId="77777777" w:rsidR="0054682B" w:rsidRPr="00704A98" w:rsidRDefault="0054682B">
            <w:pPr>
              <w:rPr>
                <w:rFonts w:ascii="Calibri Light" w:hAnsi="Calibri Light" w:cs="Calibri Light"/>
                <w:sz w:val="18"/>
                <w:szCs w:val="18"/>
                <w:lang w:val="es-ES"/>
              </w:rPr>
            </w:pPr>
            <w:r w:rsidRPr="009C4D26">
              <w:rPr>
                <w:rFonts w:ascii="Calibri Light" w:hAnsi="Calibri Light" w:cs="Calibri Light"/>
                <w:sz w:val="18"/>
                <w:szCs w:val="18"/>
                <w:lang w:val="es-ES"/>
              </w:rPr>
              <w:t>Sede: Leioa (Bizkaia)</w:t>
            </w:r>
          </w:p>
        </w:tc>
      </w:tr>
      <w:tr w:rsidR="009C4D26" w:rsidRPr="009C4D26" w14:paraId="46C04A1D" w14:textId="77777777">
        <w:trPr>
          <w:trHeight w:val="547"/>
        </w:trPr>
        <w:tc>
          <w:tcPr>
            <w:tcW w:w="4515" w:type="dxa"/>
          </w:tcPr>
          <w:p w14:paraId="57A3E7C8" w14:textId="77777777" w:rsidR="0054682B" w:rsidRPr="009C4D26" w:rsidRDefault="0054682B">
            <w:pPr>
              <w:rPr>
                <w:rFonts w:ascii="Calibri Light" w:hAnsi="Calibri Light" w:cs="Calibri Light"/>
                <w:lang w:val="es-ES"/>
              </w:rPr>
            </w:pPr>
            <w:r w:rsidRPr="009C4D26">
              <w:rPr>
                <w:rFonts w:ascii="Calibri Light" w:hAnsi="Calibri Light" w:cs="Calibri Light"/>
                <w:sz w:val="18"/>
                <w:szCs w:val="18"/>
                <w:lang w:val="es-ES"/>
              </w:rPr>
              <w:t>BERRITZEGUNE:</w:t>
            </w:r>
            <w:r w:rsidRPr="009C4D26">
              <w:rPr>
                <w:rFonts w:ascii="Calibri Light" w:hAnsi="Calibri Light" w:cs="Calibri Light"/>
                <w:lang w:val="es-ES"/>
              </w:rPr>
              <w:t xml:space="preserve"> </w:t>
            </w:r>
            <w:r w:rsidRPr="009C4D26">
              <w:rPr>
                <w:rFonts w:ascii="Calibri Light" w:hAnsi="Calibri Light" w:cs="Calibri Light"/>
                <w:sz w:val="18"/>
                <w:szCs w:val="18"/>
                <w:lang w:val="es-ES"/>
              </w:rPr>
              <w:t xml:space="preserve">B08. </w:t>
            </w:r>
            <w:proofErr w:type="spellStart"/>
            <w:r w:rsidRPr="009C4D26">
              <w:rPr>
                <w:rFonts w:ascii="Calibri Light" w:hAnsi="Calibri Light" w:cs="Calibri Light"/>
                <w:sz w:val="18"/>
                <w:szCs w:val="18"/>
              </w:rPr>
              <w:t>Asesoría</w:t>
            </w:r>
            <w:proofErr w:type="spellEnd"/>
            <w:r w:rsidRPr="009C4D26">
              <w:rPr>
                <w:rFonts w:ascii="Calibri Light" w:hAnsi="Calibri Light" w:cs="Calibri Light"/>
                <w:sz w:val="18"/>
                <w:szCs w:val="18"/>
              </w:rPr>
              <w:t xml:space="preserve"> de </w:t>
            </w:r>
            <w:proofErr w:type="spellStart"/>
            <w:r w:rsidRPr="009C4D26">
              <w:rPr>
                <w:rFonts w:ascii="Calibri Light" w:hAnsi="Calibri Light" w:cs="Calibri Light"/>
                <w:sz w:val="18"/>
                <w:szCs w:val="18"/>
              </w:rPr>
              <w:t>necesidades</w:t>
            </w:r>
            <w:proofErr w:type="spellEnd"/>
            <w:r w:rsidRPr="009C4D26">
              <w:rPr>
                <w:rFonts w:ascii="Calibri Light" w:hAnsi="Calibri Light" w:cs="Calibri Light"/>
                <w:sz w:val="18"/>
                <w:szCs w:val="18"/>
              </w:rPr>
              <w:t xml:space="preserve"> </w:t>
            </w:r>
            <w:proofErr w:type="spellStart"/>
            <w:r w:rsidRPr="009C4D26">
              <w:rPr>
                <w:rFonts w:ascii="Calibri Light" w:hAnsi="Calibri Light" w:cs="Calibri Light"/>
                <w:sz w:val="18"/>
                <w:szCs w:val="18"/>
              </w:rPr>
              <w:t>educativas</w:t>
            </w:r>
            <w:proofErr w:type="spellEnd"/>
            <w:r w:rsidRPr="009C4D26">
              <w:rPr>
                <w:rFonts w:ascii="Calibri Light" w:hAnsi="Calibri Light" w:cs="Calibri Light"/>
                <w:sz w:val="18"/>
                <w:szCs w:val="18"/>
              </w:rPr>
              <w:t xml:space="preserve"> </w:t>
            </w:r>
            <w:proofErr w:type="spellStart"/>
            <w:r w:rsidRPr="009C4D26">
              <w:rPr>
                <w:rFonts w:ascii="Calibri Light" w:hAnsi="Calibri Light" w:cs="Calibri Light"/>
                <w:sz w:val="18"/>
                <w:szCs w:val="18"/>
              </w:rPr>
              <w:t>especiales</w:t>
            </w:r>
            <w:proofErr w:type="spellEnd"/>
            <w:r w:rsidRPr="009C4D26">
              <w:rPr>
                <w:rFonts w:ascii="Calibri Light" w:hAnsi="Calibri Light" w:cs="Calibri Light"/>
                <w:sz w:val="18"/>
                <w:szCs w:val="18"/>
              </w:rPr>
              <w:t>.</w:t>
            </w:r>
            <w:r w:rsidRPr="009C4D26">
              <w:rPr>
                <w:rFonts w:ascii="Calibri Light" w:hAnsi="Calibri Light" w:cs="Calibri Light"/>
              </w:rPr>
              <w:t xml:space="preserve"> </w:t>
            </w:r>
          </w:p>
          <w:p w14:paraId="45FFCA15" w14:textId="77777777" w:rsidR="0054682B" w:rsidRPr="009C4D26" w:rsidRDefault="0054682B">
            <w:pPr>
              <w:pStyle w:val="Pa7"/>
              <w:rPr>
                <w:rFonts w:ascii="Calibri Light" w:hAnsi="Calibri Light" w:cs="Calibri Light"/>
                <w:sz w:val="18"/>
                <w:szCs w:val="18"/>
                <w:lang w:val="eu-ES"/>
              </w:rPr>
            </w:pPr>
            <w:r w:rsidRPr="009C4D26">
              <w:rPr>
                <w:rFonts w:ascii="Calibri Light" w:hAnsi="Calibri Light" w:cs="Calibri Light"/>
                <w:sz w:val="18"/>
                <w:szCs w:val="18"/>
                <w:lang w:val="eu-ES"/>
              </w:rPr>
              <w:t xml:space="preserve">Programa </w:t>
            </w:r>
            <w:proofErr w:type="spellStart"/>
            <w:r w:rsidRPr="009C4D26">
              <w:rPr>
                <w:rFonts w:ascii="Calibri Light" w:hAnsi="Calibri Light" w:cs="Calibri Light"/>
                <w:sz w:val="18"/>
                <w:szCs w:val="18"/>
                <w:lang w:val="eu-ES"/>
              </w:rPr>
              <w:t>Desarrollo</w:t>
            </w:r>
            <w:proofErr w:type="spellEnd"/>
            <w:r w:rsidRPr="009C4D26">
              <w:rPr>
                <w:rFonts w:ascii="Calibri Light" w:hAnsi="Calibri Light" w:cs="Calibri Light"/>
                <w:sz w:val="18"/>
                <w:szCs w:val="18"/>
                <w:lang w:val="eu-ES"/>
              </w:rPr>
              <w:t xml:space="preserve"> de </w:t>
            </w:r>
            <w:proofErr w:type="spellStart"/>
            <w:r w:rsidRPr="009C4D26">
              <w:rPr>
                <w:rFonts w:ascii="Calibri Light" w:hAnsi="Calibri Light" w:cs="Calibri Light"/>
                <w:sz w:val="18"/>
                <w:szCs w:val="18"/>
                <w:lang w:val="eu-ES"/>
              </w:rPr>
              <w:t>capacidades</w:t>
            </w:r>
            <w:proofErr w:type="spellEnd"/>
            <w:r w:rsidRPr="009C4D26">
              <w:rPr>
                <w:rFonts w:ascii="Calibri Light" w:hAnsi="Calibri Light" w:cs="Calibri Light"/>
                <w:sz w:val="18"/>
                <w:szCs w:val="18"/>
                <w:lang w:val="eu-ES"/>
              </w:rPr>
              <w:t xml:space="preserve"> de </w:t>
            </w:r>
            <w:proofErr w:type="spellStart"/>
            <w:r w:rsidRPr="009C4D26">
              <w:rPr>
                <w:rFonts w:ascii="Calibri Light" w:hAnsi="Calibri Light" w:cs="Calibri Light"/>
                <w:sz w:val="18"/>
                <w:szCs w:val="18"/>
                <w:lang w:val="eu-ES"/>
              </w:rPr>
              <w:t>aprendizaje</w:t>
            </w:r>
            <w:proofErr w:type="spellEnd"/>
            <w:r w:rsidRPr="009C4D26">
              <w:rPr>
                <w:rFonts w:ascii="Calibri Light" w:hAnsi="Calibri Light" w:cs="Calibri Light"/>
                <w:sz w:val="18"/>
                <w:szCs w:val="18"/>
                <w:lang w:val="eu-ES"/>
              </w:rPr>
              <w:t xml:space="preserve">. </w:t>
            </w:r>
          </w:p>
          <w:p w14:paraId="00F86D16" w14:textId="77777777" w:rsidR="0054682B" w:rsidRPr="009C4D26" w:rsidRDefault="0054682B">
            <w:pPr>
              <w:rPr>
                <w:rFonts w:ascii="Calibri Light" w:eastAsia="Garamond" w:hAnsi="Calibri Light" w:cs="Calibri Light"/>
                <w:sz w:val="20"/>
                <w:szCs w:val="20"/>
                <w:lang w:val="es-ES"/>
              </w:rPr>
            </w:pPr>
          </w:p>
        </w:tc>
        <w:tc>
          <w:tcPr>
            <w:tcW w:w="1395" w:type="dxa"/>
            <w:vAlign w:val="center"/>
          </w:tcPr>
          <w:p w14:paraId="557D9638" w14:textId="77777777" w:rsidR="0054682B" w:rsidRPr="009C4D26" w:rsidRDefault="0054682B">
            <w:pPr>
              <w:rPr>
                <w:rFonts w:ascii="Calibri Light" w:eastAsia="Garamond" w:hAnsi="Calibri Light" w:cs="Calibri Light"/>
                <w:sz w:val="20"/>
                <w:szCs w:val="20"/>
                <w:lang w:val="es-ES"/>
              </w:rPr>
            </w:pPr>
            <w:r w:rsidRPr="009C4D26">
              <w:rPr>
                <w:rFonts w:ascii="Calibri Light" w:eastAsia="Times New Roman" w:hAnsi="Calibri Light" w:cs="Calibri Light"/>
                <w:sz w:val="18"/>
                <w:szCs w:val="18"/>
                <w:lang w:val="es-ES"/>
              </w:rPr>
              <w:t>PL2 vencido</w:t>
            </w:r>
          </w:p>
        </w:tc>
        <w:tc>
          <w:tcPr>
            <w:tcW w:w="1755" w:type="dxa"/>
            <w:vAlign w:val="center"/>
          </w:tcPr>
          <w:p w14:paraId="4DF8C925" w14:textId="77777777" w:rsidR="0054682B" w:rsidRPr="009C4D26" w:rsidRDefault="0054682B">
            <w:pPr>
              <w:rPr>
                <w:rFonts w:ascii="Calibri Light" w:eastAsia="Garamond" w:hAnsi="Calibri Light" w:cs="Calibri Light"/>
                <w:sz w:val="20"/>
                <w:szCs w:val="20"/>
                <w:lang w:val="es-ES"/>
              </w:rPr>
            </w:pPr>
            <w:r w:rsidRPr="009C4D26">
              <w:rPr>
                <w:rFonts w:ascii="Calibri Light" w:eastAsia="Times New Roman" w:hAnsi="Calibri Light" w:cs="Calibri Light"/>
                <w:sz w:val="18"/>
                <w:szCs w:val="18"/>
                <w:lang w:val="es-ES"/>
              </w:rPr>
              <w:t>Psicología, Pedagogía o Psicopedagogía</w:t>
            </w:r>
          </w:p>
        </w:tc>
        <w:tc>
          <w:tcPr>
            <w:tcW w:w="1695" w:type="dxa"/>
            <w:vAlign w:val="center"/>
          </w:tcPr>
          <w:p w14:paraId="5C497DD6" w14:textId="77777777" w:rsidR="0054682B" w:rsidRPr="009C4D26" w:rsidRDefault="0054682B">
            <w:pPr>
              <w:rPr>
                <w:rFonts w:ascii="Calibri Light" w:eastAsia="Garamond" w:hAnsi="Calibri Light" w:cs="Calibri Light"/>
                <w:sz w:val="20"/>
                <w:szCs w:val="20"/>
                <w:lang w:val="es-ES"/>
              </w:rPr>
            </w:pPr>
            <w:r w:rsidRPr="009C4D26">
              <w:rPr>
                <w:rFonts w:ascii="Calibri Light" w:eastAsia="Times New Roman" w:hAnsi="Calibri Light" w:cs="Calibri Light"/>
                <w:sz w:val="18"/>
                <w:szCs w:val="18"/>
                <w:lang w:val="es-ES"/>
              </w:rPr>
              <w:t>En Educación Especial: 3 años</w:t>
            </w:r>
          </w:p>
        </w:tc>
        <w:tc>
          <w:tcPr>
            <w:tcW w:w="1005" w:type="dxa"/>
            <w:vAlign w:val="center"/>
          </w:tcPr>
          <w:p w14:paraId="0A6D5C14" w14:textId="77777777" w:rsidR="0054682B" w:rsidRPr="009C4D26" w:rsidRDefault="0054682B">
            <w:pPr>
              <w:rPr>
                <w:rFonts w:ascii="Calibri Light" w:eastAsia="Garamond" w:hAnsi="Calibri Light" w:cs="Calibri Light"/>
                <w:sz w:val="20"/>
                <w:szCs w:val="20"/>
                <w:lang w:val="es-ES"/>
              </w:rPr>
            </w:pPr>
            <w:r w:rsidRPr="009C4D26">
              <w:rPr>
                <w:rFonts w:ascii="Calibri Light" w:eastAsia="Times New Roman" w:hAnsi="Calibri Light" w:cs="Calibri Light"/>
                <w:sz w:val="18"/>
                <w:szCs w:val="18"/>
                <w:lang w:val="es-ES"/>
              </w:rPr>
              <w:t>A1/A2</w:t>
            </w:r>
          </w:p>
        </w:tc>
        <w:tc>
          <w:tcPr>
            <w:tcW w:w="4185" w:type="dxa"/>
          </w:tcPr>
          <w:p w14:paraId="0E4FB974" w14:textId="58767A11" w:rsidR="00773A93" w:rsidRPr="00704A98" w:rsidRDefault="00773A93" w:rsidP="00773A93">
            <w:pPr>
              <w:rPr>
                <w:rFonts w:ascii="Calibri Light" w:hAnsi="Calibri Light" w:cs="Calibri Light"/>
                <w:sz w:val="18"/>
                <w:szCs w:val="18"/>
                <w:lang w:val="es-ES"/>
              </w:rPr>
            </w:pPr>
            <w:r w:rsidRPr="00704A98">
              <w:rPr>
                <w:rFonts w:ascii="Calibri Light" w:hAnsi="Calibri Light" w:cs="Calibri Light"/>
                <w:sz w:val="18"/>
                <w:szCs w:val="18"/>
                <w:lang w:val="es-ES"/>
              </w:rPr>
              <w:t>Asesora o asesor del área de apoyo específico a la inclusión</w:t>
            </w:r>
            <w:r w:rsidR="00317956" w:rsidRPr="00704A98">
              <w:rPr>
                <w:rFonts w:ascii="Calibri Light" w:hAnsi="Calibri Light" w:cs="Calibri Light"/>
                <w:sz w:val="18"/>
                <w:szCs w:val="18"/>
                <w:lang w:val="es-ES"/>
              </w:rPr>
              <w:t>.</w:t>
            </w:r>
            <w:r w:rsidR="00F44FE2" w:rsidRPr="00704A98">
              <w:rPr>
                <w:rFonts w:ascii="Calibri Light" w:hAnsi="Calibri Light" w:cs="Calibri Light"/>
                <w:sz w:val="18"/>
                <w:szCs w:val="18"/>
                <w:lang w:val="es-ES"/>
              </w:rPr>
              <w:t xml:space="preserve"> </w:t>
            </w:r>
          </w:p>
          <w:p w14:paraId="0C92703F" w14:textId="4715E633" w:rsidR="0054682B" w:rsidRPr="00704A98" w:rsidRDefault="0054682B">
            <w:pPr>
              <w:rPr>
                <w:rFonts w:ascii="Calibri Light" w:hAnsi="Calibri Light" w:cs="Calibri Light"/>
                <w:sz w:val="18"/>
                <w:szCs w:val="18"/>
                <w:lang w:val="es-ES"/>
              </w:rPr>
            </w:pPr>
            <w:r w:rsidRPr="009C4D26">
              <w:rPr>
                <w:rFonts w:ascii="Calibri Light" w:hAnsi="Calibri Light" w:cs="Calibri Light"/>
                <w:sz w:val="18"/>
                <w:szCs w:val="18"/>
                <w:lang w:val="es-ES"/>
              </w:rPr>
              <w:t xml:space="preserve">Especialidad: </w:t>
            </w:r>
            <w:r w:rsidRPr="00704A98">
              <w:rPr>
                <w:rFonts w:ascii="Calibri Light" w:hAnsi="Calibri Light" w:cs="Calibri Light"/>
                <w:sz w:val="18"/>
                <w:szCs w:val="18"/>
                <w:lang w:val="es-ES"/>
              </w:rPr>
              <w:t>Accesibilidad sensorial y trastornos del desarrollo motor y afecciones médicas asociadas.</w:t>
            </w:r>
          </w:p>
          <w:p w14:paraId="68E8D1AA" w14:textId="77777777" w:rsidR="0054682B" w:rsidRPr="00704A98" w:rsidRDefault="0054682B">
            <w:pPr>
              <w:rPr>
                <w:rFonts w:ascii="Calibri Light" w:hAnsi="Calibri Light" w:cs="Calibri Light"/>
                <w:sz w:val="18"/>
                <w:szCs w:val="18"/>
                <w:lang w:val="es-ES"/>
              </w:rPr>
            </w:pPr>
            <w:r w:rsidRPr="009C4D26">
              <w:rPr>
                <w:rFonts w:ascii="Calibri Light" w:hAnsi="Calibri Light" w:cs="Calibri Light"/>
                <w:sz w:val="18"/>
                <w:szCs w:val="18"/>
                <w:lang w:val="es-ES"/>
              </w:rPr>
              <w:t>Sede: Leioa (Bizkaia).</w:t>
            </w:r>
          </w:p>
        </w:tc>
      </w:tr>
    </w:tbl>
    <w:p w14:paraId="5F165498" w14:textId="77777777" w:rsidR="0054682B" w:rsidRDefault="0054682B" w:rsidP="00C7017A">
      <w:pPr>
        <w:rPr>
          <w:rFonts w:ascii="Calibri Light" w:hAnsi="Calibri Light" w:cs="Calibri Light"/>
          <w:b/>
          <w:bCs/>
          <w:lang w:val="es-ES"/>
        </w:rPr>
      </w:pPr>
    </w:p>
    <w:p w14:paraId="03A490CB" w14:textId="77777777" w:rsidR="005E454C" w:rsidRDefault="005E454C">
      <w:pPr>
        <w:rPr>
          <w:rFonts w:ascii="Calibri Light" w:hAnsi="Calibri Light" w:cs="Calibri Light"/>
          <w:b/>
          <w:lang w:val="es-ES"/>
        </w:rPr>
      </w:pPr>
      <w:r>
        <w:rPr>
          <w:rFonts w:ascii="Calibri Light" w:hAnsi="Calibri Light" w:cs="Calibri Light"/>
          <w:b/>
          <w:lang w:val="es-ES"/>
        </w:rPr>
        <w:br w:type="page"/>
      </w:r>
    </w:p>
    <w:p w14:paraId="76B8450D" w14:textId="3A239F57" w:rsidR="0054682B" w:rsidRPr="00C23060" w:rsidRDefault="0054682B" w:rsidP="0054682B">
      <w:pPr>
        <w:jc w:val="center"/>
        <w:rPr>
          <w:rFonts w:ascii="Calibri Light" w:hAnsi="Calibri Light" w:cs="Calibri Light"/>
          <w:b/>
          <w:lang w:val="es-ES"/>
        </w:rPr>
      </w:pPr>
      <w:r w:rsidRPr="00C23060">
        <w:rPr>
          <w:rFonts w:ascii="Calibri Light" w:hAnsi="Calibri Light" w:cs="Calibri Light"/>
          <w:b/>
          <w:lang w:val="es-ES"/>
        </w:rPr>
        <w:lastRenderedPageBreak/>
        <w:t xml:space="preserve">ANEXO II </w:t>
      </w:r>
    </w:p>
    <w:p w14:paraId="163DEAE7" w14:textId="657A3B85" w:rsidR="0054682B" w:rsidRPr="00C23060" w:rsidRDefault="0054682B" w:rsidP="0054682B">
      <w:pPr>
        <w:jc w:val="center"/>
        <w:rPr>
          <w:rFonts w:ascii="Calibri Light" w:hAnsi="Calibri Light" w:cs="Calibri Light"/>
          <w:b/>
          <w:lang w:val="es-ES"/>
        </w:rPr>
      </w:pPr>
      <w:r w:rsidRPr="00C23060">
        <w:rPr>
          <w:rFonts w:ascii="Calibri Light" w:hAnsi="Calibri Light" w:cs="Calibri Light"/>
          <w:b/>
          <w:lang w:val="es-ES"/>
        </w:rPr>
        <w:t xml:space="preserve">RELACIÓN DE PUESTOS DE TRABAJO DEL </w:t>
      </w:r>
      <w:r w:rsidR="009A51F2">
        <w:rPr>
          <w:rFonts w:ascii="Calibri Light" w:hAnsi="Calibri Light" w:cs="Calibri Light"/>
          <w:b/>
          <w:lang w:val="es-ES"/>
        </w:rPr>
        <w:t xml:space="preserve">CENTRO PARA EL DESARROLLO DE LA INCLUSIÓN, LA CONVIVENCIA Y LA GESTIÓN DE LA </w:t>
      </w:r>
      <w:r w:rsidR="009A51F2" w:rsidRPr="009C4D26">
        <w:rPr>
          <w:rFonts w:ascii="Calibri Light" w:hAnsi="Calibri Light" w:cs="Calibri Light"/>
          <w:b/>
          <w:lang w:val="es-ES"/>
        </w:rPr>
        <w:t>DIVERSIDAD</w:t>
      </w:r>
      <w:r w:rsidR="00806F08" w:rsidRPr="009C4D26">
        <w:rPr>
          <w:rFonts w:ascii="Calibri Light" w:hAnsi="Calibri Light" w:cs="Calibri Light"/>
          <w:b/>
          <w:lang w:val="es-ES"/>
        </w:rPr>
        <w:t>.</w:t>
      </w:r>
      <w:r w:rsidRPr="009C4D26">
        <w:rPr>
          <w:rFonts w:ascii="Calibri Light" w:hAnsi="Calibri Light" w:cs="Calibri Light"/>
          <w:b/>
          <w:shd w:val="clear" w:color="auto" w:fill="FFFFFF"/>
          <w:lang w:val="es-ES"/>
        </w:rPr>
        <w:t xml:space="preserve"> </w:t>
      </w:r>
      <w:r w:rsidRPr="009C4D26">
        <w:rPr>
          <w:rFonts w:ascii="Calibri Light" w:hAnsi="Calibri Light" w:cs="Calibri Light"/>
          <w:b/>
          <w:lang w:val="es-ES"/>
        </w:rPr>
        <w:t xml:space="preserve"> </w:t>
      </w:r>
    </w:p>
    <w:p w14:paraId="6069580A" w14:textId="77777777" w:rsidR="0054682B" w:rsidRDefault="0054682B" w:rsidP="0054682B">
      <w:pPr>
        <w:rPr>
          <w:rFonts w:ascii="Calibri Light" w:hAnsi="Calibri Light" w:cs="Calibri Light"/>
          <w:b/>
          <w:lang w:val="es-ES"/>
        </w:rPr>
      </w:pPr>
    </w:p>
    <w:p w14:paraId="44635358" w14:textId="77777777" w:rsidR="0054682B" w:rsidRDefault="0054682B" w:rsidP="0054682B">
      <w:pPr>
        <w:rPr>
          <w:rFonts w:ascii="Calibri Light" w:hAnsi="Calibri Light" w:cs="Calibri Light"/>
          <w:b/>
          <w:lang w:val="es-ES"/>
        </w:rPr>
      </w:pPr>
      <w:r w:rsidRPr="00C23060">
        <w:rPr>
          <w:rFonts w:ascii="Calibri Light" w:hAnsi="Calibri Light" w:cs="Calibri Light"/>
          <w:b/>
          <w:lang w:val="es-ES"/>
        </w:rPr>
        <w:t>SEDE BILBAO</w:t>
      </w:r>
    </w:p>
    <w:tbl>
      <w:tblPr>
        <w:tblStyle w:val="Tablaconcuadrcula"/>
        <w:tblW w:w="14879" w:type="dxa"/>
        <w:tblLayout w:type="fixed"/>
        <w:tblLook w:val="04A0" w:firstRow="1" w:lastRow="0" w:firstColumn="1" w:lastColumn="0" w:noHBand="0" w:noVBand="1"/>
      </w:tblPr>
      <w:tblGrid>
        <w:gridCol w:w="690"/>
        <w:gridCol w:w="781"/>
        <w:gridCol w:w="1359"/>
        <w:gridCol w:w="1276"/>
        <w:gridCol w:w="992"/>
        <w:gridCol w:w="993"/>
        <w:gridCol w:w="708"/>
        <w:gridCol w:w="1134"/>
        <w:gridCol w:w="567"/>
        <w:gridCol w:w="1134"/>
        <w:gridCol w:w="2835"/>
        <w:gridCol w:w="1418"/>
        <w:gridCol w:w="992"/>
      </w:tblGrid>
      <w:tr w:rsidR="006C6857" w:rsidRPr="00D96849" w14:paraId="6291419E" w14:textId="77777777">
        <w:tc>
          <w:tcPr>
            <w:tcW w:w="690" w:type="dxa"/>
            <w:vMerge w:val="restart"/>
            <w:shd w:val="clear" w:color="auto" w:fill="E8E8E8" w:themeFill="background2"/>
          </w:tcPr>
          <w:p w14:paraId="31813D66"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Código puesto</w:t>
            </w:r>
          </w:p>
        </w:tc>
        <w:tc>
          <w:tcPr>
            <w:tcW w:w="781" w:type="dxa"/>
            <w:vMerge w:val="restart"/>
            <w:shd w:val="clear" w:color="auto" w:fill="E8E8E8" w:themeFill="background2"/>
          </w:tcPr>
          <w:p w14:paraId="461D3125"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Número dotación</w:t>
            </w:r>
          </w:p>
        </w:tc>
        <w:tc>
          <w:tcPr>
            <w:tcW w:w="1359" w:type="dxa"/>
            <w:vMerge w:val="restart"/>
            <w:shd w:val="clear" w:color="auto" w:fill="E8E8E8" w:themeFill="background2"/>
          </w:tcPr>
          <w:p w14:paraId="68F33008" w14:textId="77777777" w:rsidR="0054682B" w:rsidRPr="00D96849" w:rsidRDefault="0054682B" w:rsidP="00D96849">
            <w:pPr>
              <w:jc w:val="center"/>
              <w:rPr>
                <w:rFonts w:ascii="Calibri Light" w:hAnsi="Calibri Light" w:cs="Calibri Light"/>
                <w:b/>
                <w:sz w:val="16"/>
                <w:szCs w:val="16"/>
                <w:lang w:val="es-ES"/>
              </w:rPr>
            </w:pPr>
            <w:proofErr w:type="gramStart"/>
            <w:r w:rsidRPr="00D96849">
              <w:rPr>
                <w:rFonts w:ascii="Calibri Light" w:hAnsi="Calibri Light" w:cs="Calibri Light"/>
                <w:b/>
                <w:sz w:val="16"/>
                <w:szCs w:val="16"/>
                <w:lang w:val="es-ES"/>
              </w:rPr>
              <w:t>Denominación puesto</w:t>
            </w:r>
            <w:proofErr w:type="gramEnd"/>
          </w:p>
        </w:tc>
        <w:tc>
          <w:tcPr>
            <w:tcW w:w="1276" w:type="dxa"/>
            <w:vMerge w:val="restart"/>
            <w:shd w:val="clear" w:color="auto" w:fill="E8E8E8" w:themeFill="background2"/>
          </w:tcPr>
          <w:p w14:paraId="548689B5"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Complemento específico</w:t>
            </w:r>
          </w:p>
        </w:tc>
        <w:tc>
          <w:tcPr>
            <w:tcW w:w="992" w:type="dxa"/>
            <w:vMerge w:val="restart"/>
            <w:shd w:val="clear" w:color="auto" w:fill="E8E8E8" w:themeFill="background2"/>
          </w:tcPr>
          <w:p w14:paraId="485DC6AF"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Forma provisión</w:t>
            </w:r>
          </w:p>
        </w:tc>
        <w:tc>
          <w:tcPr>
            <w:tcW w:w="993" w:type="dxa"/>
            <w:vMerge w:val="restart"/>
            <w:shd w:val="clear" w:color="auto" w:fill="E8E8E8" w:themeFill="background2"/>
          </w:tcPr>
          <w:p w14:paraId="509C10EC"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Régimen dedicación (%)</w:t>
            </w:r>
          </w:p>
        </w:tc>
        <w:tc>
          <w:tcPr>
            <w:tcW w:w="3543" w:type="dxa"/>
            <w:gridSpan w:val="4"/>
            <w:shd w:val="clear" w:color="auto" w:fill="E8E8E8" w:themeFill="background2"/>
          </w:tcPr>
          <w:p w14:paraId="0E42166A"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Requisitos generales para su desempeño</w:t>
            </w:r>
          </w:p>
        </w:tc>
        <w:tc>
          <w:tcPr>
            <w:tcW w:w="4253" w:type="dxa"/>
            <w:gridSpan w:val="2"/>
            <w:shd w:val="clear" w:color="auto" w:fill="E8E8E8" w:themeFill="background2"/>
          </w:tcPr>
          <w:p w14:paraId="18628A78"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Requisitos específicos</w:t>
            </w:r>
          </w:p>
        </w:tc>
        <w:tc>
          <w:tcPr>
            <w:tcW w:w="992" w:type="dxa"/>
            <w:vMerge w:val="restart"/>
            <w:shd w:val="clear" w:color="auto" w:fill="E8E8E8" w:themeFill="background2"/>
          </w:tcPr>
          <w:p w14:paraId="1766ECA5"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Destino</w:t>
            </w:r>
          </w:p>
        </w:tc>
      </w:tr>
      <w:tr w:rsidR="006C6857" w:rsidRPr="00D96849" w14:paraId="1E056E09" w14:textId="77777777">
        <w:tc>
          <w:tcPr>
            <w:tcW w:w="690" w:type="dxa"/>
            <w:vMerge/>
          </w:tcPr>
          <w:p w14:paraId="798F35C4" w14:textId="77777777" w:rsidR="0054682B" w:rsidRPr="00D96849" w:rsidRDefault="0054682B" w:rsidP="00D96849">
            <w:pPr>
              <w:rPr>
                <w:rFonts w:ascii="Calibri Light" w:hAnsi="Calibri Light" w:cs="Calibri Light"/>
                <w:b/>
                <w:sz w:val="16"/>
                <w:szCs w:val="16"/>
                <w:lang w:val="es-ES"/>
              </w:rPr>
            </w:pPr>
          </w:p>
        </w:tc>
        <w:tc>
          <w:tcPr>
            <w:tcW w:w="781" w:type="dxa"/>
            <w:vMerge/>
          </w:tcPr>
          <w:p w14:paraId="060EAB93" w14:textId="77777777" w:rsidR="0054682B" w:rsidRPr="00D96849" w:rsidRDefault="0054682B" w:rsidP="00D96849">
            <w:pPr>
              <w:rPr>
                <w:rFonts w:ascii="Calibri Light" w:hAnsi="Calibri Light" w:cs="Calibri Light"/>
                <w:b/>
                <w:sz w:val="16"/>
                <w:szCs w:val="16"/>
                <w:lang w:val="es-ES"/>
              </w:rPr>
            </w:pPr>
          </w:p>
        </w:tc>
        <w:tc>
          <w:tcPr>
            <w:tcW w:w="1359" w:type="dxa"/>
            <w:vMerge/>
          </w:tcPr>
          <w:p w14:paraId="7BD8D42E" w14:textId="77777777" w:rsidR="0054682B" w:rsidRPr="00D96849" w:rsidRDefault="0054682B" w:rsidP="00D96849">
            <w:pPr>
              <w:rPr>
                <w:rFonts w:ascii="Calibri Light" w:hAnsi="Calibri Light" w:cs="Calibri Light"/>
                <w:b/>
                <w:sz w:val="16"/>
                <w:szCs w:val="16"/>
                <w:lang w:val="es-ES"/>
              </w:rPr>
            </w:pPr>
          </w:p>
        </w:tc>
        <w:tc>
          <w:tcPr>
            <w:tcW w:w="1276" w:type="dxa"/>
            <w:vMerge/>
          </w:tcPr>
          <w:p w14:paraId="4850E83D" w14:textId="77777777" w:rsidR="0054682B" w:rsidRPr="00D96849" w:rsidRDefault="0054682B" w:rsidP="00D96849">
            <w:pPr>
              <w:rPr>
                <w:rFonts w:ascii="Calibri Light" w:hAnsi="Calibri Light" w:cs="Calibri Light"/>
                <w:b/>
                <w:sz w:val="16"/>
                <w:szCs w:val="16"/>
                <w:lang w:val="es-ES"/>
              </w:rPr>
            </w:pPr>
          </w:p>
        </w:tc>
        <w:tc>
          <w:tcPr>
            <w:tcW w:w="992" w:type="dxa"/>
            <w:vMerge/>
          </w:tcPr>
          <w:p w14:paraId="62EA4BFE" w14:textId="77777777" w:rsidR="0054682B" w:rsidRPr="00D96849" w:rsidRDefault="0054682B" w:rsidP="00D96849">
            <w:pPr>
              <w:rPr>
                <w:rFonts w:ascii="Calibri Light" w:hAnsi="Calibri Light" w:cs="Calibri Light"/>
                <w:b/>
                <w:sz w:val="16"/>
                <w:szCs w:val="16"/>
                <w:lang w:val="es-ES"/>
              </w:rPr>
            </w:pPr>
          </w:p>
        </w:tc>
        <w:tc>
          <w:tcPr>
            <w:tcW w:w="993" w:type="dxa"/>
            <w:vMerge/>
          </w:tcPr>
          <w:p w14:paraId="51723553" w14:textId="77777777" w:rsidR="0054682B" w:rsidRPr="00D96849" w:rsidRDefault="0054682B" w:rsidP="00D96849">
            <w:pPr>
              <w:rPr>
                <w:rFonts w:ascii="Calibri Light" w:hAnsi="Calibri Light" w:cs="Calibri Light"/>
                <w:b/>
                <w:sz w:val="16"/>
                <w:szCs w:val="16"/>
                <w:lang w:val="es-ES"/>
              </w:rPr>
            </w:pPr>
          </w:p>
        </w:tc>
        <w:tc>
          <w:tcPr>
            <w:tcW w:w="1842" w:type="dxa"/>
            <w:gridSpan w:val="2"/>
            <w:shd w:val="clear" w:color="auto" w:fill="E8E8E8" w:themeFill="background2"/>
          </w:tcPr>
          <w:p w14:paraId="25749A21"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Funcionario docente</w:t>
            </w:r>
          </w:p>
        </w:tc>
        <w:tc>
          <w:tcPr>
            <w:tcW w:w="1701" w:type="dxa"/>
            <w:gridSpan w:val="2"/>
            <w:shd w:val="clear" w:color="auto" w:fill="E8E8E8" w:themeFill="background2"/>
          </w:tcPr>
          <w:p w14:paraId="0549A9D3"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Perfil lingüístico</w:t>
            </w:r>
          </w:p>
        </w:tc>
        <w:tc>
          <w:tcPr>
            <w:tcW w:w="2835" w:type="dxa"/>
            <w:vMerge w:val="restart"/>
            <w:shd w:val="clear" w:color="auto" w:fill="E8E8E8" w:themeFill="background2"/>
          </w:tcPr>
          <w:p w14:paraId="7604C237"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Titulación</w:t>
            </w:r>
          </w:p>
          <w:p w14:paraId="2F9BAB85" w14:textId="77777777" w:rsidR="0054682B" w:rsidRPr="00D96849" w:rsidRDefault="0054682B" w:rsidP="00D96849">
            <w:pPr>
              <w:jc w:val="center"/>
              <w:rPr>
                <w:rFonts w:ascii="Calibri Light" w:hAnsi="Calibri Light" w:cs="Calibri Light"/>
                <w:b/>
                <w:sz w:val="16"/>
                <w:szCs w:val="16"/>
                <w:lang w:val="es-ES"/>
              </w:rPr>
            </w:pPr>
          </w:p>
        </w:tc>
        <w:tc>
          <w:tcPr>
            <w:tcW w:w="1418" w:type="dxa"/>
            <w:vMerge w:val="restart"/>
            <w:shd w:val="clear" w:color="auto" w:fill="E8E8E8" w:themeFill="background2"/>
          </w:tcPr>
          <w:p w14:paraId="020FEAC2"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Experiencia</w:t>
            </w:r>
          </w:p>
        </w:tc>
        <w:tc>
          <w:tcPr>
            <w:tcW w:w="992" w:type="dxa"/>
            <w:vMerge/>
          </w:tcPr>
          <w:p w14:paraId="37ADB4FF" w14:textId="77777777" w:rsidR="0054682B" w:rsidRPr="00D96849" w:rsidRDefault="0054682B" w:rsidP="00D96849">
            <w:pPr>
              <w:rPr>
                <w:rFonts w:ascii="Calibri Light" w:hAnsi="Calibri Light" w:cs="Calibri Light"/>
                <w:b/>
                <w:sz w:val="16"/>
                <w:szCs w:val="16"/>
                <w:lang w:val="es-ES"/>
              </w:rPr>
            </w:pPr>
          </w:p>
        </w:tc>
      </w:tr>
      <w:tr w:rsidR="006C6857" w:rsidRPr="00D96849" w14:paraId="2309A5E7" w14:textId="77777777">
        <w:tc>
          <w:tcPr>
            <w:tcW w:w="690" w:type="dxa"/>
            <w:vMerge/>
          </w:tcPr>
          <w:p w14:paraId="515B201E" w14:textId="77777777" w:rsidR="0054682B" w:rsidRPr="00D96849" w:rsidRDefault="0054682B" w:rsidP="00D96849">
            <w:pPr>
              <w:rPr>
                <w:rFonts w:ascii="Calibri Light" w:hAnsi="Calibri Light" w:cs="Calibri Light"/>
                <w:b/>
                <w:sz w:val="16"/>
                <w:szCs w:val="16"/>
                <w:lang w:val="es-ES"/>
              </w:rPr>
            </w:pPr>
          </w:p>
        </w:tc>
        <w:tc>
          <w:tcPr>
            <w:tcW w:w="781" w:type="dxa"/>
            <w:vMerge/>
          </w:tcPr>
          <w:p w14:paraId="2FEBF85D" w14:textId="77777777" w:rsidR="0054682B" w:rsidRPr="00D96849" w:rsidRDefault="0054682B" w:rsidP="00D96849">
            <w:pPr>
              <w:rPr>
                <w:rFonts w:ascii="Calibri Light" w:hAnsi="Calibri Light" w:cs="Calibri Light"/>
                <w:b/>
                <w:sz w:val="16"/>
                <w:szCs w:val="16"/>
                <w:lang w:val="es-ES"/>
              </w:rPr>
            </w:pPr>
          </w:p>
        </w:tc>
        <w:tc>
          <w:tcPr>
            <w:tcW w:w="1359" w:type="dxa"/>
            <w:vMerge/>
          </w:tcPr>
          <w:p w14:paraId="0AA3DCFB" w14:textId="77777777" w:rsidR="0054682B" w:rsidRPr="00D96849" w:rsidRDefault="0054682B" w:rsidP="00D96849">
            <w:pPr>
              <w:rPr>
                <w:rFonts w:ascii="Calibri Light" w:hAnsi="Calibri Light" w:cs="Calibri Light"/>
                <w:b/>
                <w:sz w:val="16"/>
                <w:szCs w:val="16"/>
                <w:lang w:val="es-ES"/>
              </w:rPr>
            </w:pPr>
          </w:p>
        </w:tc>
        <w:tc>
          <w:tcPr>
            <w:tcW w:w="1276" w:type="dxa"/>
            <w:vMerge/>
          </w:tcPr>
          <w:p w14:paraId="4B6150D1" w14:textId="77777777" w:rsidR="0054682B" w:rsidRPr="00D96849" w:rsidRDefault="0054682B" w:rsidP="00D96849">
            <w:pPr>
              <w:rPr>
                <w:rFonts w:ascii="Calibri Light" w:hAnsi="Calibri Light" w:cs="Calibri Light"/>
                <w:b/>
                <w:sz w:val="16"/>
                <w:szCs w:val="16"/>
                <w:lang w:val="es-ES"/>
              </w:rPr>
            </w:pPr>
          </w:p>
        </w:tc>
        <w:tc>
          <w:tcPr>
            <w:tcW w:w="992" w:type="dxa"/>
            <w:vMerge/>
          </w:tcPr>
          <w:p w14:paraId="6F662E46" w14:textId="77777777" w:rsidR="0054682B" w:rsidRPr="00D96849" w:rsidRDefault="0054682B" w:rsidP="00D96849">
            <w:pPr>
              <w:rPr>
                <w:rFonts w:ascii="Calibri Light" w:hAnsi="Calibri Light" w:cs="Calibri Light"/>
                <w:b/>
                <w:sz w:val="16"/>
                <w:szCs w:val="16"/>
                <w:lang w:val="es-ES"/>
              </w:rPr>
            </w:pPr>
          </w:p>
        </w:tc>
        <w:tc>
          <w:tcPr>
            <w:tcW w:w="993" w:type="dxa"/>
            <w:vMerge/>
          </w:tcPr>
          <w:p w14:paraId="3E0A3727" w14:textId="77777777" w:rsidR="0054682B" w:rsidRPr="00D96849" w:rsidRDefault="0054682B" w:rsidP="00D96849">
            <w:pPr>
              <w:rPr>
                <w:rFonts w:ascii="Calibri Light" w:hAnsi="Calibri Light" w:cs="Calibri Light"/>
                <w:b/>
                <w:sz w:val="16"/>
                <w:szCs w:val="16"/>
                <w:lang w:val="es-ES"/>
              </w:rPr>
            </w:pPr>
          </w:p>
        </w:tc>
        <w:tc>
          <w:tcPr>
            <w:tcW w:w="708" w:type="dxa"/>
            <w:shd w:val="clear" w:color="auto" w:fill="E8E8E8" w:themeFill="background2"/>
          </w:tcPr>
          <w:p w14:paraId="28F2B999"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Grupo</w:t>
            </w:r>
          </w:p>
        </w:tc>
        <w:tc>
          <w:tcPr>
            <w:tcW w:w="1134" w:type="dxa"/>
            <w:shd w:val="clear" w:color="auto" w:fill="E8E8E8" w:themeFill="background2"/>
          </w:tcPr>
          <w:p w14:paraId="02C6E1AD"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Cuerpo</w:t>
            </w:r>
          </w:p>
        </w:tc>
        <w:tc>
          <w:tcPr>
            <w:tcW w:w="567" w:type="dxa"/>
            <w:shd w:val="clear" w:color="auto" w:fill="E8E8E8" w:themeFill="background2"/>
          </w:tcPr>
          <w:p w14:paraId="22CC5B14"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Nivel</w:t>
            </w:r>
          </w:p>
        </w:tc>
        <w:tc>
          <w:tcPr>
            <w:tcW w:w="1134" w:type="dxa"/>
            <w:shd w:val="clear" w:color="auto" w:fill="E8E8E8" w:themeFill="background2"/>
          </w:tcPr>
          <w:p w14:paraId="14CECEB6" w14:textId="77777777" w:rsidR="0054682B" w:rsidRPr="00D96849" w:rsidRDefault="0054682B" w:rsidP="00D96849">
            <w:pPr>
              <w:jc w:val="center"/>
              <w:rPr>
                <w:rFonts w:ascii="Calibri Light" w:hAnsi="Calibri Light" w:cs="Calibri Light"/>
                <w:b/>
                <w:sz w:val="16"/>
                <w:szCs w:val="16"/>
                <w:lang w:val="es-ES"/>
              </w:rPr>
            </w:pPr>
            <w:proofErr w:type="spellStart"/>
            <w:r w:rsidRPr="00D96849">
              <w:rPr>
                <w:rFonts w:ascii="Calibri Light" w:hAnsi="Calibri Light" w:cs="Calibri Light"/>
                <w:b/>
                <w:sz w:val="16"/>
                <w:szCs w:val="16"/>
                <w:lang w:val="es-ES"/>
              </w:rPr>
              <w:t>Preceptividad</w:t>
            </w:r>
            <w:proofErr w:type="spellEnd"/>
          </w:p>
        </w:tc>
        <w:tc>
          <w:tcPr>
            <w:tcW w:w="2835" w:type="dxa"/>
            <w:vMerge/>
          </w:tcPr>
          <w:p w14:paraId="5CDCC853" w14:textId="77777777" w:rsidR="0054682B" w:rsidRPr="00D96849" w:rsidRDefault="0054682B" w:rsidP="00D96849">
            <w:pPr>
              <w:rPr>
                <w:rFonts w:ascii="Calibri Light" w:hAnsi="Calibri Light" w:cs="Calibri Light"/>
                <w:b/>
                <w:sz w:val="16"/>
                <w:szCs w:val="16"/>
                <w:lang w:val="es-ES"/>
              </w:rPr>
            </w:pPr>
          </w:p>
        </w:tc>
        <w:tc>
          <w:tcPr>
            <w:tcW w:w="1418" w:type="dxa"/>
            <w:vMerge/>
          </w:tcPr>
          <w:p w14:paraId="1CFDF870" w14:textId="77777777" w:rsidR="0054682B" w:rsidRPr="00D96849" w:rsidRDefault="0054682B" w:rsidP="00D96849">
            <w:pPr>
              <w:rPr>
                <w:rFonts w:ascii="Calibri Light" w:hAnsi="Calibri Light" w:cs="Calibri Light"/>
                <w:b/>
                <w:sz w:val="16"/>
                <w:szCs w:val="16"/>
                <w:lang w:val="es-ES"/>
              </w:rPr>
            </w:pPr>
          </w:p>
        </w:tc>
        <w:tc>
          <w:tcPr>
            <w:tcW w:w="992" w:type="dxa"/>
            <w:vMerge/>
          </w:tcPr>
          <w:p w14:paraId="5630A3D2" w14:textId="77777777" w:rsidR="0054682B" w:rsidRPr="00D96849" w:rsidRDefault="0054682B" w:rsidP="00D96849">
            <w:pPr>
              <w:rPr>
                <w:rFonts w:ascii="Calibri Light" w:hAnsi="Calibri Light" w:cs="Calibri Light"/>
                <w:b/>
                <w:sz w:val="16"/>
                <w:szCs w:val="16"/>
                <w:lang w:val="es-ES"/>
              </w:rPr>
            </w:pPr>
          </w:p>
        </w:tc>
      </w:tr>
      <w:tr w:rsidR="006C6857" w:rsidRPr="00D96849" w14:paraId="3919A118" w14:textId="77777777">
        <w:tc>
          <w:tcPr>
            <w:tcW w:w="690" w:type="dxa"/>
          </w:tcPr>
          <w:p w14:paraId="442E5700" w14:textId="77777777" w:rsidR="0054682B" w:rsidRPr="00D96849" w:rsidRDefault="0054682B" w:rsidP="00D96849">
            <w:pPr>
              <w:rPr>
                <w:rFonts w:ascii="Calibri Light" w:hAnsi="Calibri Light" w:cs="Calibri Light"/>
                <w:bCs/>
                <w:sz w:val="16"/>
                <w:szCs w:val="16"/>
                <w:lang w:val="es-ES"/>
              </w:rPr>
            </w:pPr>
          </w:p>
        </w:tc>
        <w:tc>
          <w:tcPr>
            <w:tcW w:w="781" w:type="dxa"/>
          </w:tcPr>
          <w:p w14:paraId="40CC6ACD" w14:textId="77777777" w:rsidR="0054682B" w:rsidRPr="00D96849" w:rsidRDefault="0054682B"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w:t>
            </w:r>
          </w:p>
        </w:tc>
        <w:tc>
          <w:tcPr>
            <w:tcW w:w="1359" w:type="dxa"/>
          </w:tcPr>
          <w:p w14:paraId="7D29FF1B" w14:textId="0C08D094" w:rsidR="0054682B" w:rsidRPr="00D96849" w:rsidRDefault="0054682B" w:rsidP="00D96849">
            <w:pPr>
              <w:rPr>
                <w:rFonts w:ascii="Calibri Light" w:hAnsi="Calibri Light" w:cs="Calibri Light"/>
                <w:bCs/>
                <w:sz w:val="16"/>
                <w:szCs w:val="16"/>
                <w:lang w:val="es-ES"/>
              </w:rPr>
            </w:pPr>
            <w:r w:rsidRPr="00D96849">
              <w:rPr>
                <w:rFonts w:ascii="Calibri Light" w:eastAsia="Times New Roman" w:hAnsi="Calibri Light" w:cs="Calibri Light"/>
                <w:bCs/>
                <w:sz w:val="16"/>
                <w:szCs w:val="16"/>
                <w:lang w:val="es-ES"/>
              </w:rPr>
              <w:t xml:space="preserve">Directora o director del </w:t>
            </w:r>
            <w:r w:rsidR="009A51F2" w:rsidRPr="00D96849">
              <w:rPr>
                <w:rFonts w:ascii="Calibri Light" w:eastAsia="Times New Roman" w:hAnsi="Calibri Light" w:cs="Calibri Light"/>
                <w:bCs/>
                <w:sz w:val="16"/>
                <w:szCs w:val="16"/>
                <w:lang w:val="es-ES"/>
              </w:rPr>
              <w:t>Centro para el Desarrollo de la Inclusión, la Convivencia y la Gestión de la Diversidad</w:t>
            </w:r>
          </w:p>
        </w:tc>
        <w:tc>
          <w:tcPr>
            <w:tcW w:w="1276" w:type="dxa"/>
          </w:tcPr>
          <w:p w14:paraId="6D1C95C8" w14:textId="77777777" w:rsidR="00CF2BFF" w:rsidRPr="00D96849" w:rsidRDefault="00E91DEB" w:rsidP="00D96849">
            <w:pPr>
              <w:rPr>
                <w:rFonts w:ascii="Calibri Light" w:hAnsi="Calibri Light" w:cs="Calibri Light"/>
                <w:bCs/>
                <w:sz w:val="16"/>
                <w:szCs w:val="16"/>
                <w:lang w:val="es-ES"/>
              </w:rPr>
            </w:pPr>
            <w:r w:rsidRPr="009F723B">
              <w:rPr>
                <w:rFonts w:ascii="Calibri Light" w:hAnsi="Calibri Light" w:cs="Calibri Light"/>
                <w:bCs/>
                <w:sz w:val="16"/>
                <w:szCs w:val="16"/>
                <w:lang w:val="es-ES"/>
              </w:rPr>
              <w:t>749</w:t>
            </w:r>
            <w:r w:rsidR="00966E37" w:rsidRPr="009F723B">
              <w:rPr>
                <w:rFonts w:ascii="Calibri Light" w:hAnsi="Calibri Light" w:cs="Calibri Light"/>
                <w:bCs/>
                <w:sz w:val="16"/>
                <w:szCs w:val="16"/>
                <w:lang w:val="es-ES"/>
              </w:rPr>
              <w:t>,42</w:t>
            </w:r>
            <w:r w:rsidR="008C1DAF" w:rsidRPr="009F723B">
              <w:rPr>
                <w:rFonts w:ascii="Calibri Light" w:hAnsi="Calibri Light" w:cs="Calibri Light"/>
                <w:bCs/>
                <w:sz w:val="16"/>
                <w:szCs w:val="16"/>
                <w:lang w:val="es-ES"/>
              </w:rPr>
              <w:t xml:space="preserve"> € </w:t>
            </w:r>
            <w:r w:rsidR="00966E37" w:rsidRPr="00D96849">
              <w:rPr>
                <w:rFonts w:ascii="Calibri Light" w:hAnsi="Calibri Light" w:cs="Calibri Light"/>
                <w:bCs/>
                <w:sz w:val="16"/>
                <w:szCs w:val="16"/>
                <w:lang w:val="es-ES"/>
              </w:rPr>
              <w:t>mensuales</w:t>
            </w:r>
          </w:p>
          <w:p w14:paraId="06DD0A97" w14:textId="77777777" w:rsidR="007D2DB7" w:rsidRPr="00D96849" w:rsidRDefault="007D2DB7" w:rsidP="00D96849">
            <w:pPr>
              <w:rPr>
                <w:rFonts w:ascii="Calibri Light" w:hAnsi="Calibri Light" w:cs="Calibri Light"/>
                <w:bCs/>
                <w:sz w:val="16"/>
                <w:szCs w:val="16"/>
                <w:lang w:val="es-ES"/>
              </w:rPr>
            </w:pPr>
          </w:p>
          <w:p w14:paraId="3CE19C7D" w14:textId="3614B513" w:rsidR="0093637A" w:rsidRPr="00D96849" w:rsidRDefault="0093637A" w:rsidP="00D96849">
            <w:pPr>
              <w:rPr>
                <w:rFonts w:ascii="Calibri Light" w:hAnsi="Calibri Light" w:cs="Calibri Light"/>
                <w:bCs/>
                <w:sz w:val="16"/>
                <w:szCs w:val="16"/>
                <w:lang w:val="es-ES"/>
              </w:rPr>
            </w:pPr>
          </w:p>
        </w:tc>
        <w:tc>
          <w:tcPr>
            <w:tcW w:w="992" w:type="dxa"/>
          </w:tcPr>
          <w:p w14:paraId="363D4F00" w14:textId="77777777" w:rsidR="0054682B" w:rsidRPr="00D96849" w:rsidRDefault="0054682B"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Libre designación</w:t>
            </w:r>
          </w:p>
        </w:tc>
        <w:tc>
          <w:tcPr>
            <w:tcW w:w="993" w:type="dxa"/>
          </w:tcPr>
          <w:p w14:paraId="690C7E3A" w14:textId="77777777" w:rsidR="0054682B" w:rsidRPr="00D96849" w:rsidRDefault="0054682B"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1F535F00" w14:textId="77777777" w:rsidR="0054682B" w:rsidRPr="00D96849" w:rsidRDefault="0054682B"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5C703400" w14:textId="77777777" w:rsidR="0054682B" w:rsidRPr="00D96849" w:rsidRDefault="0054682B"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5787DC42" w14:textId="77777777" w:rsidR="0054682B" w:rsidRPr="00D96849" w:rsidRDefault="0054682B" w:rsidP="00D96849">
            <w:pPr>
              <w:rPr>
                <w:rFonts w:ascii="Calibri Light" w:hAnsi="Calibri Light" w:cs="Calibri Light"/>
                <w:bCs/>
                <w:sz w:val="16"/>
                <w:szCs w:val="16"/>
                <w:lang w:val="es-ES"/>
              </w:rPr>
            </w:pPr>
          </w:p>
          <w:p w14:paraId="1219BE46" w14:textId="77777777" w:rsidR="0054682B" w:rsidRPr="00D96849" w:rsidRDefault="0054682B"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00A5454C" w14:textId="0202412C" w:rsidR="0054682B" w:rsidRPr="00D96849" w:rsidRDefault="0054682B"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Pr>
          <w:p w14:paraId="5F601B1F" w14:textId="77777777" w:rsidR="0054682B" w:rsidRPr="00D96849" w:rsidRDefault="0054682B"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04FD5C0B" w14:textId="77777777" w:rsidR="0054682B" w:rsidRPr="00D96849" w:rsidRDefault="0054682B"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Título de Doctorado, Máster Universitario, Grado Universitario o título equivalente (Licenciatura, Ingeniería, Arquitectura) que permita alcanzar el nivel de cualificación 3 MECES, establecido en el Real Decreto 1027/2011, de 15 de julio, por el que se establece el Marco Español de Cualificaciones de la Educación Superior.</w:t>
            </w:r>
          </w:p>
        </w:tc>
        <w:tc>
          <w:tcPr>
            <w:tcW w:w="1418" w:type="dxa"/>
          </w:tcPr>
          <w:p w14:paraId="06C0C088" w14:textId="009E7703" w:rsidR="0054682B" w:rsidRPr="00D96849" w:rsidRDefault="0054682B" w:rsidP="00D96849">
            <w:pPr>
              <w:rPr>
                <w:rFonts w:ascii="Calibri Light" w:hAnsi="Calibri Light" w:cs="Calibri Light"/>
                <w:bCs/>
                <w:sz w:val="16"/>
                <w:szCs w:val="16"/>
                <w:lang w:val="es-ES"/>
              </w:rPr>
            </w:pPr>
          </w:p>
        </w:tc>
        <w:tc>
          <w:tcPr>
            <w:tcW w:w="992" w:type="dxa"/>
          </w:tcPr>
          <w:p w14:paraId="2BA6CD2A" w14:textId="77777777" w:rsidR="0054682B" w:rsidRPr="00D96849" w:rsidRDefault="0054682B"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Bilbao</w:t>
            </w:r>
          </w:p>
        </w:tc>
      </w:tr>
      <w:tr w:rsidR="006C6857" w:rsidRPr="00D96849" w14:paraId="459142C5" w14:textId="77777777">
        <w:tc>
          <w:tcPr>
            <w:tcW w:w="690" w:type="dxa"/>
          </w:tcPr>
          <w:p w14:paraId="2745F195" w14:textId="77777777" w:rsidR="0054682B" w:rsidRPr="00D96849" w:rsidRDefault="0054682B" w:rsidP="00D96849">
            <w:pPr>
              <w:rPr>
                <w:rFonts w:ascii="Calibri Light" w:hAnsi="Calibri Light" w:cs="Calibri Light"/>
                <w:bCs/>
                <w:sz w:val="16"/>
                <w:szCs w:val="16"/>
                <w:lang w:val="es-ES"/>
              </w:rPr>
            </w:pPr>
          </w:p>
        </w:tc>
        <w:tc>
          <w:tcPr>
            <w:tcW w:w="781" w:type="dxa"/>
          </w:tcPr>
          <w:p w14:paraId="4151AF21" w14:textId="77777777" w:rsidR="0054682B" w:rsidRPr="00D96849" w:rsidRDefault="0054682B"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w:t>
            </w:r>
          </w:p>
        </w:tc>
        <w:tc>
          <w:tcPr>
            <w:tcW w:w="1359" w:type="dxa"/>
          </w:tcPr>
          <w:p w14:paraId="75B86232" w14:textId="77777777" w:rsidR="0054682B" w:rsidRPr="00D96849" w:rsidRDefault="0054682B"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Responsable del área general de apoyo a la inclusión</w:t>
            </w:r>
          </w:p>
        </w:tc>
        <w:tc>
          <w:tcPr>
            <w:tcW w:w="1276" w:type="dxa"/>
          </w:tcPr>
          <w:p w14:paraId="3D9C16DE" w14:textId="57DF4C62" w:rsidR="0054682B" w:rsidRPr="00D96849" w:rsidRDefault="0054682B" w:rsidP="00D96849">
            <w:pPr>
              <w:rPr>
                <w:rFonts w:ascii="Calibri Light" w:hAnsi="Calibri Light" w:cs="Calibri Light"/>
                <w:bCs/>
                <w:sz w:val="16"/>
                <w:szCs w:val="16"/>
                <w:lang w:val="es-ES"/>
              </w:rPr>
            </w:pPr>
          </w:p>
          <w:p w14:paraId="2826227C" w14:textId="430E74FC" w:rsidR="0054682B" w:rsidRPr="00D96849" w:rsidRDefault="0054682B"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5</w:t>
            </w:r>
            <w:r w:rsidR="003800B0" w:rsidRPr="00D96849">
              <w:rPr>
                <w:rFonts w:ascii="Calibri Light" w:hAnsi="Calibri Light" w:cs="Calibri Light"/>
                <w:bCs/>
                <w:sz w:val="16"/>
                <w:szCs w:val="16"/>
                <w:lang w:val="es-ES"/>
              </w:rPr>
              <w:t>57</w:t>
            </w:r>
            <w:r w:rsidR="003A0ED2" w:rsidRPr="00D96849">
              <w:rPr>
                <w:rFonts w:ascii="Calibri Light" w:hAnsi="Calibri Light" w:cs="Calibri Light"/>
                <w:bCs/>
                <w:sz w:val="16"/>
                <w:szCs w:val="16"/>
                <w:lang w:val="es-ES"/>
              </w:rPr>
              <w:t>,99</w:t>
            </w:r>
            <w:r w:rsidR="0060693A" w:rsidRPr="00D96849">
              <w:rPr>
                <w:rFonts w:ascii="Calibri Light" w:hAnsi="Calibri Light" w:cs="Calibri Light"/>
                <w:bCs/>
                <w:sz w:val="16"/>
                <w:szCs w:val="16"/>
                <w:lang w:val="es-ES"/>
              </w:rPr>
              <w:t xml:space="preserve"> </w:t>
            </w:r>
            <w:r w:rsidRPr="00D96849">
              <w:rPr>
                <w:rFonts w:ascii="Calibri Light" w:hAnsi="Calibri Light" w:cs="Calibri Light"/>
                <w:bCs/>
                <w:sz w:val="16"/>
                <w:szCs w:val="16"/>
                <w:lang w:val="es-ES"/>
              </w:rPr>
              <w:t>euros mensuales</w:t>
            </w:r>
          </w:p>
          <w:p w14:paraId="5A05AEBC" w14:textId="77777777" w:rsidR="0054682B" w:rsidRPr="00D96849" w:rsidRDefault="0054682B" w:rsidP="00D96849">
            <w:pPr>
              <w:rPr>
                <w:rFonts w:ascii="Calibri Light" w:hAnsi="Calibri Light" w:cs="Calibri Light"/>
                <w:bCs/>
                <w:sz w:val="16"/>
                <w:szCs w:val="16"/>
                <w:lang w:val="es-ES"/>
              </w:rPr>
            </w:pPr>
          </w:p>
          <w:p w14:paraId="440D8243" w14:textId="11E92EC1" w:rsidR="0054682B" w:rsidRPr="00D96849" w:rsidRDefault="0054682B" w:rsidP="00D96849">
            <w:pPr>
              <w:rPr>
                <w:rFonts w:ascii="Calibri Light" w:hAnsi="Calibri Light" w:cs="Calibri Light"/>
                <w:bCs/>
                <w:sz w:val="16"/>
                <w:szCs w:val="16"/>
                <w:lang w:val="es-ES"/>
              </w:rPr>
            </w:pPr>
          </w:p>
        </w:tc>
        <w:tc>
          <w:tcPr>
            <w:tcW w:w="992" w:type="dxa"/>
          </w:tcPr>
          <w:p w14:paraId="554B2944" w14:textId="77777777" w:rsidR="0054682B" w:rsidRPr="00D96849" w:rsidRDefault="0054682B"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Libre designación</w:t>
            </w:r>
          </w:p>
        </w:tc>
        <w:tc>
          <w:tcPr>
            <w:tcW w:w="993" w:type="dxa"/>
          </w:tcPr>
          <w:p w14:paraId="3F7B093E" w14:textId="77777777" w:rsidR="0054682B" w:rsidRPr="00D96849" w:rsidRDefault="0054682B"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6E1E6CCF" w14:textId="77777777" w:rsidR="0054682B" w:rsidRPr="00D96849" w:rsidRDefault="0054682B"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20412083" w14:textId="77777777" w:rsidR="0054682B" w:rsidRPr="00D96849" w:rsidRDefault="0054682B"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7D88F6DC" w14:textId="77777777" w:rsidR="0054682B" w:rsidRPr="00D96849" w:rsidRDefault="0054682B" w:rsidP="00D96849">
            <w:pPr>
              <w:rPr>
                <w:rFonts w:ascii="Calibri Light" w:hAnsi="Calibri Light" w:cs="Calibri Light"/>
                <w:bCs/>
                <w:sz w:val="16"/>
                <w:szCs w:val="16"/>
                <w:lang w:val="es-ES"/>
              </w:rPr>
            </w:pPr>
          </w:p>
          <w:p w14:paraId="0A735BBF" w14:textId="77777777" w:rsidR="0054682B" w:rsidRPr="00D96849" w:rsidRDefault="0054682B"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069371C0" w14:textId="2B8AF7BF" w:rsidR="0054682B" w:rsidRPr="00D96849" w:rsidRDefault="00C575F7"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Pr>
          <w:p w14:paraId="617F918A" w14:textId="77777777" w:rsidR="0054682B" w:rsidRPr="00D96849" w:rsidRDefault="0054682B"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75FF3D36" w14:textId="77777777" w:rsidR="0054682B" w:rsidRPr="00D96849" w:rsidRDefault="0054682B"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Título de Doctorado, Máster Universitario, Licenciatura en Psicología, Pedagogía o Psicopedagogía o título equivalente que permita alcanzar el nivel de cualificación 3 MECES, establecido en el Real Decreto 1027/2011, de 15 de julio, por el que se establece el Marco Español de Cualificaciones de la Educación Superior.</w:t>
            </w:r>
          </w:p>
        </w:tc>
        <w:tc>
          <w:tcPr>
            <w:tcW w:w="1418" w:type="dxa"/>
          </w:tcPr>
          <w:p w14:paraId="5BDC37E7" w14:textId="5A485AE5" w:rsidR="0054682B" w:rsidRPr="00D96849" w:rsidRDefault="0054682B" w:rsidP="00D96849">
            <w:pPr>
              <w:rPr>
                <w:rFonts w:ascii="Calibri Light" w:hAnsi="Calibri Light" w:cs="Calibri Light"/>
                <w:bCs/>
                <w:sz w:val="16"/>
                <w:szCs w:val="16"/>
                <w:lang w:val="es-ES"/>
              </w:rPr>
            </w:pPr>
          </w:p>
        </w:tc>
        <w:tc>
          <w:tcPr>
            <w:tcW w:w="992" w:type="dxa"/>
          </w:tcPr>
          <w:p w14:paraId="2A59795A" w14:textId="77777777" w:rsidR="0054682B" w:rsidRPr="00D96849" w:rsidRDefault="0054682B"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Bilbao</w:t>
            </w:r>
          </w:p>
        </w:tc>
      </w:tr>
      <w:tr w:rsidR="0036270D" w:rsidRPr="00D96849" w14:paraId="0D8BB2A8" w14:textId="77777777">
        <w:tc>
          <w:tcPr>
            <w:tcW w:w="690" w:type="dxa"/>
            <w:tcBorders>
              <w:bottom w:val="single" w:sz="4" w:space="0" w:color="auto"/>
            </w:tcBorders>
          </w:tcPr>
          <w:p w14:paraId="70BB4792" w14:textId="77777777" w:rsidR="0036270D" w:rsidRPr="00D96849" w:rsidRDefault="0036270D" w:rsidP="00D96849">
            <w:pPr>
              <w:rPr>
                <w:rFonts w:ascii="Calibri Light" w:hAnsi="Calibri Light" w:cs="Calibri Light"/>
                <w:bCs/>
                <w:sz w:val="16"/>
                <w:szCs w:val="16"/>
                <w:lang w:val="es-ES"/>
              </w:rPr>
            </w:pPr>
          </w:p>
        </w:tc>
        <w:tc>
          <w:tcPr>
            <w:tcW w:w="781" w:type="dxa"/>
            <w:tcBorders>
              <w:bottom w:val="single" w:sz="4" w:space="0" w:color="auto"/>
            </w:tcBorders>
          </w:tcPr>
          <w:p w14:paraId="5BB59B3B" w14:textId="77777777" w:rsidR="0036270D" w:rsidRPr="00D96849" w:rsidRDefault="0036270D"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1</w:t>
            </w:r>
          </w:p>
        </w:tc>
        <w:tc>
          <w:tcPr>
            <w:tcW w:w="1359" w:type="dxa"/>
            <w:tcBorders>
              <w:bottom w:val="single" w:sz="4" w:space="0" w:color="auto"/>
            </w:tcBorders>
          </w:tcPr>
          <w:p w14:paraId="6111158D" w14:textId="77777777" w:rsidR="0036270D" w:rsidRPr="00D96849" w:rsidRDefault="0036270D"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Responsable del área de apoyo específico a la inclusión</w:t>
            </w:r>
          </w:p>
        </w:tc>
        <w:tc>
          <w:tcPr>
            <w:tcW w:w="1276" w:type="dxa"/>
            <w:tcBorders>
              <w:bottom w:val="single" w:sz="4" w:space="0" w:color="auto"/>
            </w:tcBorders>
          </w:tcPr>
          <w:p w14:paraId="4DE4850C" w14:textId="77777777" w:rsidR="0036270D" w:rsidRPr="00D96849" w:rsidRDefault="0036270D" w:rsidP="00D96849">
            <w:pPr>
              <w:rPr>
                <w:rFonts w:ascii="Calibri Light" w:hAnsi="Calibri Light" w:cs="Calibri Light"/>
                <w:bCs/>
                <w:sz w:val="16"/>
                <w:szCs w:val="16"/>
                <w:lang w:val="es-ES"/>
              </w:rPr>
            </w:pPr>
          </w:p>
          <w:p w14:paraId="52D10AE7" w14:textId="77777777" w:rsidR="0036270D" w:rsidRPr="00D96849" w:rsidRDefault="0036270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557,99 euros mensuales</w:t>
            </w:r>
          </w:p>
          <w:p w14:paraId="389C2F30" w14:textId="77777777" w:rsidR="0036270D" w:rsidRPr="00D96849" w:rsidRDefault="0036270D" w:rsidP="00D96849">
            <w:pPr>
              <w:rPr>
                <w:rFonts w:ascii="Calibri Light" w:hAnsi="Calibri Light" w:cs="Calibri Light"/>
                <w:bCs/>
                <w:sz w:val="16"/>
                <w:szCs w:val="16"/>
                <w:lang w:val="es-ES"/>
              </w:rPr>
            </w:pPr>
          </w:p>
          <w:p w14:paraId="7D52EE3D" w14:textId="344F8FB7" w:rsidR="0036270D" w:rsidRPr="00D96849" w:rsidRDefault="0036270D" w:rsidP="00D96849">
            <w:pPr>
              <w:rPr>
                <w:rFonts w:ascii="Calibri Light" w:hAnsi="Calibri Light" w:cs="Calibri Light"/>
                <w:bCs/>
                <w:sz w:val="16"/>
                <w:szCs w:val="16"/>
                <w:lang w:val="es-ES"/>
              </w:rPr>
            </w:pPr>
          </w:p>
        </w:tc>
        <w:tc>
          <w:tcPr>
            <w:tcW w:w="992" w:type="dxa"/>
            <w:tcBorders>
              <w:bottom w:val="single" w:sz="4" w:space="0" w:color="auto"/>
            </w:tcBorders>
          </w:tcPr>
          <w:p w14:paraId="718A933E" w14:textId="77777777" w:rsidR="0036270D" w:rsidRPr="00D96849" w:rsidRDefault="0036270D"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Libre designación</w:t>
            </w:r>
          </w:p>
        </w:tc>
        <w:tc>
          <w:tcPr>
            <w:tcW w:w="993" w:type="dxa"/>
            <w:tcBorders>
              <w:bottom w:val="single" w:sz="4" w:space="0" w:color="auto"/>
            </w:tcBorders>
          </w:tcPr>
          <w:p w14:paraId="6C3F9FBE" w14:textId="77777777" w:rsidR="0036270D" w:rsidRPr="00D96849" w:rsidRDefault="0036270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Borders>
              <w:bottom w:val="single" w:sz="4" w:space="0" w:color="auto"/>
            </w:tcBorders>
          </w:tcPr>
          <w:p w14:paraId="5FE01D5B" w14:textId="77777777" w:rsidR="0036270D" w:rsidRPr="00D96849" w:rsidRDefault="0036270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Borders>
              <w:bottom w:val="single" w:sz="4" w:space="0" w:color="auto"/>
            </w:tcBorders>
          </w:tcPr>
          <w:p w14:paraId="33D3041A" w14:textId="77777777" w:rsidR="0036270D" w:rsidRPr="00D96849" w:rsidRDefault="0036270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41511D55" w14:textId="77777777" w:rsidR="0036270D" w:rsidRPr="00D96849" w:rsidRDefault="0036270D" w:rsidP="00D96849">
            <w:pPr>
              <w:rPr>
                <w:rFonts w:ascii="Calibri Light" w:hAnsi="Calibri Light" w:cs="Calibri Light"/>
                <w:bCs/>
                <w:sz w:val="16"/>
                <w:szCs w:val="16"/>
                <w:lang w:val="es-ES"/>
              </w:rPr>
            </w:pPr>
          </w:p>
          <w:p w14:paraId="5FDF0F15" w14:textId="77777777" w:rsidR="0036270D" w:rsidRPr="00D96849" w:rsidRDefault="0036270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Borders>
              <w:bottom w:val="single" w:sz="4" w:space="0" w:color="auto"/>
            </w:tcBorders>
          </w:tcPr>
          <w:p w14:paraId="0B52843B" w14:textId="0D4F2E2A" w:rsidR="0036270D" w:rsidRPr="00D96849" w:rsidRDefault="0036270D"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Borders>
              <w:bottom w:val="single" w:sz="4" w:space="0" w:color="auto"/>
            </w:tcBorders>
          </w:tcPr>
          <w:p w14:paraId="77A7789D" w14:textId="77777777" w:rsidR="0036270D" w:rsidRPr="00D96849" w:rsidRDefault="0036270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Borders>
              <w:bottom w:val="single" w:sz="4" w:space="0" w:color="auto"/>
            </w:tcBorders>
          </w:tcPr>
          <w:p w14:paraId="6ECB0D2D" w14:textId="77777777" w:rsidR="0036270D" w:rsidRPr="00D96849" w:rsidRDefault="0036270D"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Título de Doctorado, Máster Universitario, Licenciatura en Psicología, Pedagogía o Psicopedagogía o título equivalente que permita alcanzar el nivel de cualificación 3 MECES, establecido en el Real Decreto 1027/2011, de 15 de julio, por el que se establece el Marco Español de Cualificaciones de la Educación Superior.</w:t>
            </w:r>
          </w:p>
        </w:tc>
        <w:tc>
          <w:tcPr>
            <w:tcW w:w="1418" w:type="dxa"/>
            <w:tcBorders>
              <w:bottom w:val="single" w:sz="4" w:space="0" w:color="auto"/>
            </w:tcBorders>
          </w:tcPr>
          <w:p w14:paraId="7EC57825" w14:textId="24D3F4DC" w:rsidR="0036270D" w:rsidRPr="00D96849" w:rsidRDefault="0036270D" w:rsidP="00D96849">
            <w:pPr>
              <w:rPr>
                <w:rFonts w:ascii="Calibri Light" w:hAnsi="Calibri Light" w:cs="Calibri Light"/>
                <w:bCs/>
                <w:sz w:val="16"/>
                <w:szCs w:val="16"/>
                <w:lang w:val="es-ES"/>
              </w:rPr>
            </w:pPr>
          </w:p>
        </w:tc>
        <w:tc>
          <w:tcPr>
            <w:tcW w:w="992" w:type="dxa"/>
            <w:tcBorders>
              <w:bottom w:val="single" w:sz="4" w:space="0" w:color="auto"/>
            </w:tcBorders>
          </w:tcPr>
          <w:p w14:paraId="789F2CEF" w14:textId="77777777" w:rsidR="0036270D" w:rsidRPr="00D96849" w:rsidRDefault="0036270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Bilbao</w:t>
            </w:r>
          </w:p>
        </w:tc>
      </w:tr>
      <w:tr w:rsidR="0036270D" w:rsidRPr="00D96849" w14:paraId="5B070B5A" w14:textId="77777777">
        <w:tc>
          <w:tcPr>
            <w:tcW w:w="690" w:type="dxa"/>
            <w:tcBorders>
              <w:top w:val="single" w:sz="4" w:space="0" w:color="auto"/>
            </w:tcBorders>
          </w:tcPr>
          <w:p w14:paraId="435184D0" w14:textId="77777777" w:rsidR="0036270D" w:rsidRPr="00D96849" w:rsidRDefault="0036270D" w:rsidP="00D96849">
            <w:pPr>
              <w:rPr>
                <w:rFonts w:ascii="Calibri Light" w:hAnsi="Calibri Light" w:cs="Calibri Light"/>
                <w:bCs/>
                <w:sz w:val="16"/>
                <w:szCs w:val="16"/>
                <w:lang w:val="es-ES"/>
              </w:rPr>
            </w:pPr>
          </w:p>
        </w:tc>
        <w:tc>
          <w:tcPr>
            <w:tcW w:w="781" w:type="dxa"/>
            <w:tcBorders>
              <w:top w:val="single" w:sz="4" w:space="0" w:color="auto"/>
            </w:tcBorders>
          </w:tcPr>
          <w:p w14:paraId="2960F8BB" w14:textId="77777777" w:rsidR="0036270D" w:rsidRPr="00D96849" w:rsidRDefault="0036270D"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1</w:t>
            </w:r>
          </w:p>
        </w:tc>
        <w:tc>
          <w:tcPr>
            <w:tcW w:w="1359" w:type="dxa"/>
            <w:tcBorders>
              <w:top w:val="single" w:sz="4" w:space="0" w:color="auto"/>
            </w:tcBorders>
          </w:tcPr>
          <w:p w14:paraId="0832D742" w14:textId="77777777" w:rsidR="0036270D" w:rsidRPr="00D96849" w:rsidRDefault="0036270D"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Responsable del área de estudios y programas integrados</w:t>
            </w:r>
          </w:p>
        </w:tc>
        <w:tc>
          <w:tcPr>
            <w:tcW w:w="1276" w:type="dxa"/>
            <w:tcBorders>
              <w:top w:val="single" w:sz="4" w:space="0" w:color="auto"/>
            </w:tcBorders>
          </w:tcPr>
          <w:p w14:paraId="5ACB1429" w14:textId="77777777" w:rsidR="0036270D" w:rsidRPr="00D96849" w:rsidRDefault="0036270D" w:rsidP="00D96849">
            <w:pPr>
              <w:rPr>
                <w:rFonts w:ascii="Calibri Light" w:hAnsi="Calibri Light" w:cs="Calibri Light"/>
                <w:bCs/>
                <w:sz w:val="16"/>
                <w:szCs w:val="16"/>
                <w:lang w:val="es-ES"/>
              </w:rPr>
            </w:pPr>
          </w:p>
          <w:p w14:paraId="3BD14CED" w14:textId="77777777" w:rsidR="0036270D" w:rsidRPr="00D96849" w:rsidRDefault="0036270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557,99 euros mensuales</w:t>
            </w:r>
          </w:p>
          <w:p w14:paraId="6780E661" w14:textId="77777777" w:rsidR="0036270D" w:rsidRPr="00D96849" w:rsidRDefault="0036270D" w:rsidP="00D96849">
            <w:pPr>
              <w:rPr>
                <w:rFonts w:ascii="Calibri Light" w:hAnsi="Calibri Light" w:cs="Calibri Light"/>
                <w:bCs/>
                <w:sz w:val="16"/>
                <w:szCs w:val="16"/>
                <w:lang w:val="es-ES"/>
              </w:rPr>
            </w:pPr>
          </w:p>
          <w:p w14:paraId="53B751EA" w14:textId="5B2177D5" w:rsidR="0036270D" w:rsidRPr="00D96849" w:rsidRDefault="0036270D" w:rsidP="00D96849">
            <w:pPr>
              <w:rPr>
                <w:rFonts w:ascii="Calibri Light" w:hAnsi="Calibri Light" w:cs="Calibri Light"/>
                <w:bCs/>
                <w:sz w:val="16"/>
                <w:szCs w:val="16"/>
                <w:lang w:val="es-ES"/>
              </w:rPr>
            </w:pPr>
          </w:p>
        </w:tc>
        <w:tc>
          <w:tcPr>
            <w:tcW w:w="992" w:type="dxa"/>
            <w:tcBorders>
              <w:top w:val="single" w:sz="4" w:space="0" w:color="auto"/>
            </w:tcBorders>
          </w:tcPr>
          <w:p w14:paraId="3ACE578D" w14:textId="77777777" w:rsidR="0036270D" w:rsidRPr="00D96849" w:rsidRDefault="0036270D"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Libre designación</w:t>
            </w:r>
          </w:p>
        </w:tc>
        <w:tc>
          <w:tcPr>
            <w:tcW w:w="993" w:type="dxa"/>
            <w:tcBorders>
              <w:top w:val="single" w:sz="4" w:space="0" w:color="auto"/>
            </w:tcBorders>
          </w:tcPr>
          <w:p w14:paraId="19018907" w14:textId="77777777" w:rsidR="0036270D" w:rsidRPr="00D96849" w:rsidRDefault="0036270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Borders>
              <w:top w:val="single" w:sz="4" w:space="0" w:color="auto"/>
            </w:tcBorders>
          </w:tcPr>
          <w:p w14:paraId="6AF28BFC" w14:textId="77777777" w:rsidR="0036270D" w:rsidRPr="00D96849" w:rsidRDefault="0036270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Borders>
              <w:top w:val="single" w:sz="4" w:space="0" w:color="auto"/>
            </w:tcBorders>
          </w:tcPr>
          <w:p w14:paraId="75F13675" w14:textId="77777777" w:rsidR="0036270D" w:rsidRPr="00D96849" w:rsidRDefault="0036270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41C326B5" w14:textId="77777777" w:rsidR="0036270D" w:rsidRPr="00D96849" w:rsidRDefault="0036270D" w:rsidP="00D96849">
            <w:pPr>
              <w:rPr>
                <w:rFonts w:ascii="Calibri Light" w:hAnsi="Calibri Light" w:cs="Calibri Light"/>
                <w:bCs/>
                <w:sz w:val="16"/>
                <w:szCs w:val="16"/>
                <w:lang w:val="es-ES"/>
              </w:rPr>
            </w:pPr>
          </w:p>
          <w:p w14:paraId="76B0BF7F" w14:textId="77777777" w:rsidR="0036270D" w:rsidRPr="00D96849" w:rsidRDefault="0036270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 xml:space="preserve">Profesores y Profesoras de </w:t>
            </w:r>
            <w:r w:rsidRPr="00D96849">
              <w:rPr>
                <w:rFonts w:ascii="Calibri Light" w:hAnsi="Calibri Light" w:cs="Calibri Light"/>
                <w:bCs/>
                <w:sz w:val="16"/>
                <w:szCs w:val="16"/>
                <w:lang w:val="es-ES"/>
              </w:rPr>
              <w:lastRenderedPageBreak/>
              <w:t>Enseñanza Primaria</w:t>
            </w:r>
          </w:p>
        </w:tc>
        <w:tc>
          <w:tcPr>
            <w:tcW w:w="567" w:type="dxa"/>
            <w:tcBorders>
              <w:top w:val="single" w:sz="4" w:space="0" w:color="auto"/>
            </w:tcBorders>
          </w:tcPr>
          <w:p w14:paraId="75AF71DB" w14:textId="31AAA839" w:rsidR="0036270D" w:rsidRPr="00D96849" w:rsidRDefault="0036270D"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lastRenderedPageBreak/>
              <w:t>C1</w:t>
            </w:r>
          </w:p>
        </w:tc>
        <w:tc>
          <w:tcPr>
            <w:tcW w:w="1134" w:type="dxa"/>
            <w:tcBorders>
              <w:top w:val="single" w:sz="4" w:space="0" w:color="auto"/>
            </w:tcBorders>
          </w:tcPr>
          <w:p w14:paraId="66AFCF2C" w14:textId="77777777" w:rsidR="0036270D" w:rsidRPr="00D96849" w:rsidRDefault="0036270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Borders>
              <w:top w:val="single" w:sz="4" w:space="0" w:color="auto"/>
            </w:tcBorders>
          </w:tcPr>
          <w:p w14:paraId="01ABCB7E" w14:textId="77777777" w:rsidR="0036270D" w:rsidRPr="00D96849" w:rsidRDefault="0036270D"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 xml:space="preserve">Título de Doctorado, Máster Universitario, Licenciatura en Psicología, Pedagogía o Psicopedagogía o título equivalente que permita alcanzar el nivel de cualificación 3 MECES, establecido en el Real Decreto 1027/2011, de 15 de julio, por el que se </w:t>
            </w:r>
            <w:r w:rsidRPr="00D96849">
              <w:rPr>
                <w:rFonts w:ascii="Calibri Light" w:eastAsia="Times New Roman" w:hAnsi="Calibri Light" w:cs="Calibri Light"/>
                <w:sz w:val="16"/>
                <w:szCs w:val="16"/>
                <w:lang w:val="es-ES"/>
              </w:rPr>
              <w:lastRenderedPageBreak/>
              <w:t>establece el Marco Español de Cualificaciones de la Educación Superior.</w:t>
            </w:r>
          </w:p>
        </w:tc>
        <w:tc>
          <w:tcPr>
            <w:tcW w:w="1418" w:type="dxa"/>
            <w:tcBorders>
              <w:top w:val="single" w:sz="4" w:space="0" w:color="auto"/>
            </w:tcBorders>
          </w:tcPr>
          <w:p w14:paraId="36AA4198" w14:textId="72656FEA" w:rsidR="0036270D" w:rsidRPr="00D96849" w:rsidRDefault="0036270D" w:rsidP="00D96849">
            <w:pPr>
              <w:rPr>
                <w:rFonts w:ascii="Calibri Light" w:hAnsi="Calibri Light" w:cs="Calibri Light"/>
                <w:bCs/>
                <w:sz w:val="16"/>
                <w:szCs w:val="16"/>
                <w:lang w:val="es-ES"/>
              </w:rPr>
            </w:pPr>
          </w:p>
        </w:tc>
        <w:tc>
          <w:tcPr>
            <w:tcW w:w="992" w:type="dxa"/>
            <w:tcBorders>
              <w:top w:val="single" w:sz="4" w:space="0" w:color="auto"/>
            </w:tcBorders>
          </w:tcPr>
          <w:p w14:paraId="3CA32D20" w14:textId="77777777" w:rsidR="0036270D" w:rsidRPr="00D96849" w:rsidRDefault="0036270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Bilbao</w:t>
            </w:r>
          </w:p>
        </w:tc>
      </w:tr>
      <w:tr w:rsidR="00765A1F" w:rsidRPr="00D96849" w14:paraId="36BD0BD3" w14:textId="77777777">
        <w:tc>
          <w:tcPr>
            <w:tcW w:w="690" w:type="dxa"/>
          </w:tcPr>
          <w:p w14:paraId="384B56A9" w14:textId="77777777" w:rsidR="00765A1F" w:rsidRPr="00D96849" w:rsidRDefault="00765A1F" w:rsidP="00D96849">
            <w:pPr>
              <w:rPr>
                <w:rFonts w:ascii="Calibri Light" w:hAnsi="Calibri Light" w:cs="Calibri Light"/>
                <w:bCs/>
                <w:sz w:val="16"/>
                <w:szCs w:val="16"/>
                <w:lang w:val="es-ES"/>
              </w:rPr>
            </w:pPr>
          </w:p>
        </w:tc>
        <w:tc>
          <w:tcPr>
            <w:tcW w:w="781" w:type="dxa"/>
          </w:tcPr>
          <w:p w14:paraId="3D485881" w14:textId="77777777" w:rsidR="00765A1F" w:rsidRPr="00D96849" w:rsidRDefault="00765A1F"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1</w:t>
            </w:r>
          </w:p>
        </w:tc>
        <w:tc>
          <w:tcPr>
            <w:tcW w:w="1359" w:type="dxa"/>
          </w:tcPr>
          <w:p w14:paraId="1B780ECE" w14:textId="77777777" w:rsidR="00765A1F" w:rsidRPr="00D96849" w:rsidRDefault="00765A1F"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Responsable del área de innovación en el ámbito de la convivencia y gestión de la diversidad</w:t>
            </w:r>
          </w:p>
        </w:tc>
        <w:tc>
          <w:tcPr>
            <w:tcW w:w="1276" w:type="dxa"/>
          </w:tcPr>
          <w:p w14:paraId="7FB0C634" w14:textId="77777777" w:rsidR="00765A1F" w:rsidRPr="00D96849" w:rsidRDefault="00765A1F" w:rsidP="00D96849">
            <w:pPr>
              <w:rPr>
                <w:rFonts w:ascii="Calibri Light" w:hAnsi="Calibri Light" w:cs="Calibri Light"/>
                <w:bCs/>
                <w:sz w:val="16"/>
                <w:szCs w:val="16"/>
                <w:lang w:val="es-ES"/>
              </w:rPr>
            </w:pPr>
          </w:p>
          <w:p w14:paraId="3BB0A3BD" w14:textId="77777777" w:rsidR="00765A1F" w:rsidRPr="00D96849" w:rsidRDefault="00765A1F"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557,99 euros mensuales</w:t>
            </w:r>
          </w:p>
          <w:p w14:paraId="02866467" w14:textId="77777777" w:rsidR="00765A1F" w:rsidRPr="00D96849" w:rsidRDefault="00765A1F" w:rsidP="00D96849">
            <w:pPr>
              <w:rPr>
                <w:rFonts w:ascii="Calibri Light" w:hAnsi="Calibri Light" w:cs="Calibri Light"/>
                <w:bCs/>
                <w:sz w:val="16"/>
                <w:szCs w:val="16"/>
                <w:lang w:val="es-ES"/>
              </w:rPr>
            </w:pPr>
          </w:p>
          <w:p w14:paraId="52EE9A7D" w14:textId="56CB9E74" w:rsidR="00765A1F" w:rsidRPr="00D96849" w:rsidRDefault="00765A1F" w:rsidP="00D96849">
            <w:pPr>
              <w:rPr>
                <w:rFonts w:ascii="Calibri Light" w:hAnsi="Calibri Light" w:cs="Calibri Light"/>
                <w:bCs/>
                <w:sz w:val="16"/>
                <w:szCs w:val="16"/>
                <w:lang w:val="es-ES"/>
              </w:rPr>
            </w:pPr>
          </w:p>
        </w:tc>
        <w:tc>
          <w:tcPr>
            <w:tcW w:w="992" w:type="dxa"/>
          </w:tcPr>
          <w:p w14:paraId="26A99E8E" w14:textId="77777777" w:rsidR="00765A1F" w:rsidRPr="00D96849" w:rsidRDefault="00765A1F"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Libre designación</w:t>
            </w:r>
          </w:p>
        </w:tc>
        <w:tc>
          <w:tcPr>
            <w:tcW w:w="993" w:type="dxa"/>
          </w:tcPr>
          <w:p w14:paraId="54346BB3" w14:textId="77777777" w:rsidR="00765A1F" w:rsidRPr="00D96849" w:rsidRDefault="00765A1F"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7A14A21E" w14:textId="77777777" w:rsidR="00765A1F" w:rsidRPr="00D96849" w:rsidRDefault="00765A1F"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049C4EEA" w14:textId="77777777" w:rsidR="00765A1F" w:rsidRPr="00D96849" w:rsidRDefault="00765A1F"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7B8C1DC7" w14:textId="77777777" w:rsidR="00765A1F" w:rsidRPr="00D96849" w:rsidRDefault="00765A1F" w:rsidP="00D96849">
            <w:pPr>
              <w:rPr>
                <w:rFonts w:ascii="Calibri Light" w:hAnsi="Calibri Light" w:cs="Calibri Light"/>
                <w:bCs/>
                <w:sz w:val="16"/>
                <w:szCs w:val="16"/>
                <w:lang w:val="es-ES"/>
              </w:rPr>
            </w:pPr>
          </w:p>
          <w:p w14:paraId="495F5307" w14:textId="77777777" w:rsidR="00765A1F" w:rsidRPr="00D96849" w:rsidRDefault="00765A1F"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69011792" w14:textId="7B045790" w:rsidR="00765A1F" w:rsidRPr="00D96849" w:rsidRDefault="00765A1F"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Pr>
          <w:p w14:paraId="69F228AF" w14:textId="77777777" w:rsidR="00765A1F" w:rsidRPr="00D96849" w:rsidRDefault="00765A1F"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0A0FA9F4" w14:textId="77777777" w:rsidR="00765A1F" w:rsidRPr="00D96849" w:rsidRDefault="00765A1F" w:rsidP="00D96849">
            <w:pPr>
              <w:spacing w:after="120"/>
              <w:rPr>
                <w:rFonts w:ascii="Calibri Light" w:eastAsia="Times New Roman" w:hAnsi="Calibri Light" w:cs="Calibri Light"/>
                <w:sz w:val="16"/>
                <w:szCs w:val="16"/>
                <w:lang w:val="es-ES"/>
              </w:rPr>
            </w:pPr>
            <w:r w:rsidRPr="00D96849">
              <w:rPr>
                <w:rFonts w:ascii="Calibri Light" w:eastAsia="Times New Roman" w:hAnsi="Calibri Light" w:cs="Calibri Light"/>
                <w:sz w:val="16"/>
                <w:szCs w:val="16"/>
                <w:lang w:val="es-ES"/>
              </w:rPr>
              <w:t>Título de Doctorado, Máster Universitario, Licenciatura, Ingeniería, Arquitectura o título equivalente que permita alcanzar el nivel de cualificación 3 MECES, establecido en el Real Decreto 1027/2011, de 15 de julio, por el que se establece el Marco Español de Cualificaciones de la Educación Superior.</w:t>
            </w:r>
          </w:p>
          <w:p w14:paraId="15F7AA18" w14:textId="77777777" w:rsidR="00765A1F" w:rsidRPr="00D96849" w:rsidRDefault="00765A1F"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 xml:space="preserve"> </w:t>
            </w:r>
          </w:p>
        </w:tc>
        <w:tc>
          <w:tcPr>
            <w:tcW w:w="1418" w:type="dxa"/>
          </w:tcPr>
          <w:p w14:paraId="594513E3" w14:textId="3883559A" w:rsidR="00765A1F" w:rsidRPr="00D96849" w:rsidRDefault="00765A1F" w:rsidP="00D96849">
            <w:pPr>
              <w:rPr>
                <w:rFonts w:ascii="Calibri Light" w:hAnsi="Calibri Light" w:cs="Calibri Light"/>
                <w:bCs/>
                <w:sz w:val="16"/>
                <w:szCs w:val="16"/>
                <w:lang w:val="es-ES"/>
              </w:rPr>
            </w:pPr>
          </w:p>
        </w:tc>
        <w:tc>
          <w:tcPr>
            <w:tcW w:w="992" w:type="dxa"/>
          </w:tcPr>
          <w:p w14:paraId="4A18DC02" w14:textId="77777777" w:rsidR="00765A1F" w:rsidRPr="00D96849" w:rsidRDefault="00765A1F"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Bilbao</w:t>
            </w:r>
          </w:p>
        </w:tc>
      </w:tr>
      <w:tr w:rsidR="00765A1F" w:rsidRPr="00D96849" w14:paraId="4A13C773" w14:textId="77777777">
        <w:tc>
          <w:tcPr>
            <w:tcW w:w="690" w:type="dxa"/>
          </w:tcPr>
          <w:p w14:paraId="0D7B61FE" w14:textId="77777777" w:rsidR="00765A1F" w:rsidRPr="00D96849" w:rsidRDefault="00765A1F" w:rsidP="00D96849">
            <w:pPr>
              <w:rPr>
                <w:rFonts w:ascii="Calibri Light" w:hAnsi="Calibri Light" w:cs="Calibri Light"/>
                <w:bCs/>
                <w:sz w:val="16"/>
                <w:szCs w:val="16"/>
                <w:lang w:val="es-ES"/>
              </w:rPr>
            </w:pPr>
          </w:p>
        </w:tc>
        <w:tc>
          <w:tcPr>
            <w:tcW w:w="781" w:type="dxa"/>
          </w:tcPr>
          <w:p w14:paraId="516AF390" w14:textId="77777777" w:rsidR="00765A1F" w:rsidRPr="00D96849" w:rsidRDefault="00765A1F"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1</w:t>
            </w:r>
          </w:p>
        </w:tc>
        <w:tc>
          <w:tcPr>
            <w:tcW w:w="1359" w:type="dxa"/>
          </w:tcPr>
          <w:p w14:paraId="0F0EAE30" w14:textId="77777777" w:rsidR="00765A1F" w:rsidRPr="00D96849" w:rsidRDefault="00765A1F"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Responsable del área de gestión operativa</w:t>
            </w:r>
          </w:p>
        </w:tc>
        <w:tc>
          <w:tcPr>
            <w:tcW w:w="1276" w:type="dxa"/>
          </w:tcPr>
          <w:p w14:paraId="78C6759E" w14:textId="77777777" w:rsidR="00765A1F" w:rsidRPr="00D96849" w:rsidRDefault="00765A1F" w:rsidP="00D96849">
            <w:pPr>
              <w:rPr>
                <w:rFonts w:ascii="Calibri Light" w:hAnsi="Calibri Light" w:cs="Calibri Light"/>
                <w:bCs/>
                <w:sz w:val="16"/>
                <w:szCs w:val="16"/>
                <w:lang w:val="es-ES"/>
              </w:rPr>
            </w:pPr>
          </w:p>
          <w:p w14:paraId="709B2310" w14:textId="77777777" w:rsidR="00765A1F" w:rsidRPr="00D96849" w:rsidRDefault="00765A1F"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557,99 euros mensuales</w:t>
            </w:r>
          </w:p>
          <w:p w14:paraId="0A9D068A" w14:textId="77777777" w:rsidR="00765A1F" w:rsidRPr="00D96849" w:rsidRDefault="00765A1F" w:rsidP="00D96849">
            <w:pPr>
              <w:rPr>
                <w:rFonts w:ascii="Calibri Light" w:hAnsi="Calibri Light" w:cs="Calibri Light"/>
                <w:bCs/>
                <w:sz w:val="16"/>
                <w:szCs w:val="16"/>
                <w:lang w:val="es-ES"/>
              </w:rPr>
            </w:pPr>
          </w:p>
          <w:p w14:paraId="555DFFCF" w14:textId="027ECEBA" w:rsidR="00765A1F" w:rsidRPr="00D96849" w:rsidRDefault="00765A1F" w:rsidP="00D96849">
            <w:pPr>
              <w:rPr>
                <w:rFonts w:ascii="Calibri Light" w:hAnsi="Calibri Light" w:cs="Calibri Light"/>
                <w:bCs/>
                <w:sz w:val="16"/>
                <w:szCs w:val="16"/>
                <w:lang w:val="es-ES"/>
              </w:rPr>
            </w:pPr>
          </w:p>
        </w:tc>
        <w:tc>
          <w:tcPr>
            <w:tcW w:w="992" w:type="dxa"/>
          </w:tcPr>
          <w:p w14:paraId="122B9AB1" w14:textId="77777777" w:rsidR="00765A1F" w:rsidRPr="00D96849" w:rsidRDefault="00765A1F"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Libre designación</w:t>
            </w:r>
          </w:p>
        </w:tc>
        <w:tc>
          <w:tcPr>
            <w:tcW w:w="993" w:type="dxa"/>
          </w:tcPr>
          <w:p w14:paraId="2DDA40C2" w14:textId="77777777" w:rsidR="00765A1F" w:rsidRPr="00D96849" w:rsidRDefault="00765A1F"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28F31EC1" w14:textId="77777777" w:rsidR="00765A1F" w:rsidRPr="00D96849" w:rsidRDefault="00765A1F"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11EFA882" w14:textId="77777777" w:rsidR="00765A1F" w:rsidRPr="00D96849" w:rsidRDefault="00765A1F"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32204743" w14:textId="77777777" w:rsidR="00765A1F" w:rsidRPr="00D96849" w:rsidRDefault="00765A1F" w:rsidP="00D96849">
            <w:pPr>
              <w:rPr>
                <w:rFonts w:ascii="Calibri Light" w:hAnsi="Calibri Light" w:cs="Calibri Light"/>
                <w:bCs/>
                <w:sz w:val="16"/>
                <w:szCs w:val="16"/>
                <w:lang w:val="es-ES"/>
              </w:rPr>
            </w:pPr>
          </w:p>
          <w:p w14:paraId="1B5AAC7C" w14:textId="77777777" w:rsidR="00765A1F" w:rsidRPr="00D96849" w:rsidRDefault="00765A1F"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0097CE0B" w14:textId="70A02CBD" w:rsidR="00765A1F" w:rsidRPr="00D96849" w:rsidRDefault="00765A1F"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Pr>
          <w:p w14:paraId="5AC829ED" w14:textId="77777777" w:rsidR="00765A1F" w:rsidRPr="00D96849" w:rsidRDefault="00765A1F"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4BFD5033" w14:textId="77777777" w:rsidR="00765A1F" w:rsidRPr="00D96849" w:rsidRDefault="00765A1F"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Título de Doctorado, Máster Universitario, Licenciatura, Ingeniería, Arquitectura o título equivalente que permita alcanzar el nivel de cualificación 3 MECES, establecido en el Real Decreto 1027/2011, de 15 de julio, por el que se establece el Marco Español de Cualificaciones de la Educación Superior.</w:t>
            </w:r>
          </w:p>
        </w:tc>
        <w:tc>
          <w:tcPr>
            <w:tcW w:w="1418" w:type="dxa"/>
          </w:tcPr>
          <w:p w14:paraId="4FFA976F" w14:textId="2177B682" w:rsidR="00765A1F" w:rsidRPr="00D96849" w:rsidRDefault="00765A1F" w:rsidP="00D96849">
            <w:pPr>
              <w:rPr>
                <w:rFonts w:ascii="Calibri Light" w:hAnsi="Calibri Light" w:cs="Calibri Light"/>
                <w:bCs/>
                <w:sz w:val="16"/>
                <w:szCs w:val="16"/>
                <w:lang w:val="es-ES"/>
              </w:rPr>
            </w:pPr>
          </w:p>
        </w:tc>
        <w:tc>
          <w:tcPr>
            <w:tcW w:w="992" w:type="dxa"/>
          </w:tcPr>
          <w:p w14:paraId="5B904E2C" w14:textId="77777777" w:rsidR="00765A1F" w:rsidRPr="00D96849" w:rsidRDefault="00765A1F"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Bilbao</w:t>
            </w:r>
          </w:p>
        </w:tc>
      </w:tr>
      <w:tr w:rsidR="009B451E" w:rsidRPr="00D96849" w14:paraId="71E4B3E3" w14:textId="77777777">
        <w:tc>
          <w:tcPr>
            <w:tcW w:w="690" w:type="dxa"/>
          </w:tcPr>
          <w:p w14:paraId="73D75BF8" w14:textId="77777777" w:rsidR="009B451E" w:rsidRPr="00D96849" w:rsidRDefault="009B451E" w:rsidP="00D96849">
            <w:pPr>
              <w:rPr>
                <w:rFonts w:ascii="Calibri Light" w:hAnsi="Calibri Light" w:cs="Calibri Light"/>
                <w:bCs/>
                <w:sz w:val="16"/>
                <w:szCs w:val="16"/>
                <w:lang w:val="es-ES"/>
              </w:rPr>
            </w:pPr>
          </w:p>
        </w:tc>
        <w:tc>
          <w:tcPr>
            <w:tcW w:w="781" w:type="dxa"/>
          </w:tcPr>
          <w:p w14:paraId="27F02717" w14:textId="77777777" w:rsidR="009B451E" w:rsidRPr="00D96849" w:rsidRDefault="009B451E"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2</w:t>
            </w:r>
          </w:p>
        </w:tc>
        <w:tc>
          <w:tcPr>
            <w:tcW w:w="1359" w:type="dxa"/>
          </w:tcPr>
          <w:p w14:paraId="431869B5" w14:textId="77777777" w:rsidR="009B451E" w:rsidRPr="00D96849" w:rsidRDefault="009B451E"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Asesora o asesor del área de estudios y programas integrados</w:t>
            </w:r>
          </w:p>
        </w:tc>
        <w:tc>
          <w:tcPr>
            <w:tcW w:w="1276" w:type="dxa"/>
          </w:tcPr>
          <w:p w14:paraId="224B08E4" w14:textId="77777777" w:rsidR="009B451E" w:rsidRPr="00D96849" w:rsidRDefault="009B451E"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378,63 euros mensuales</w:t>
            </w:r>
          </w:p>
          <w:p w14:paraId="33A0CE53" w14:textId="77777777" w:rsidR="009B451E" w:rsidRPr="00D96849" w:rsidRDefault="009B451E" w:rsidP="00D96849">
            <w:pPr>
              <w:rPr>
                <w:rFonts w:ascii="Calibri Light" w:hAnsi="Calibri Light" w:cs="Calibri Light"/>
                <w:bCs/>
                <w:sz w:val="16"/>
                <w:szCs w:val="16"/>
                <w:lang w:val="es-ES"/>
              </w:rPr>
            </w:pPr>
          </w:p>
          <w:p w14:paraId="409FFB22" w14:textId="45D22B63" w:rsidR="009B451E" w:rsidRPr="00D96849" w:rsidRDefault="009B451E" w:rsidP="00D96849">
            <w:pPr>
              <w:rPr>
                <w:rFonts w:ascii="Calibri Light" w:hAnsi="Calibri Light" w:cs="Calibri Light"/>
                <w:bCs/>
                <w:sz w:val="16"/>
                <w:szCs w:val="16"/>
                <w:lang w:val="es-ES"/>
              </w:rPr>
            </w:pPr>
          </w:p>
        </w:tc>
        <w:tc>
          <w:tcPr>
            <w:tcW w:w="992" w:type="dxa"/>
          </w:tcPr>
          <w:p w14:paraId="54723053" w14:textId="77777777" w:rsidR="009B451E" w:rsidRPr="00D96849" w:rsidRDefault="009B451E"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Concurso específico</w:t>
            </w:r>
          </w:p>
        </w:tc>
        <w:tc>
          <w:tcPr>
            <w:tcW w:w="993" w:type="dxa"/>
          </w:tcPr>
          <w:p w14:paraId="3BB4CC59" w14:textId="77777777" w:rsidR="009B451E" w:rsidRPr="00D96849" w:rsidRDefault="009B451E"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22105743" w14:textId="77777777" w:rsidR="009B451E" w:rsidRPr="00D96849" w:rsidRDefault="009B451E"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67F07284" w14:textId="77777777" w:rsidR="009B451E" w:rsidRPr="00D96849" w:rsidRDefault="009B451E"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0E660F3E" w14:textId="77777777" w:rsidR="009B451E" w:rsidRPr="00D96849" w:rsidRDefault="009B451E" w:rsidP="00D96849">
            <w:pPr>
              <w:rPr>
                <w:rFonts w:ascii="Calibri Light" w:hAnsi="Calibri Light" w:cs="Calibri Light"/>
                <w:bCs/>
                <w:sz w:val="16"/>
                <w:szCs w:val="16"/>
                <w:lang w:val="es-ES"/>
              </w:rPr>
            </w:pPr>
          </w:p>
          <w:p w14:paraId="7C637677" w14:textId="77777777" w:rsidR="009B451E" w:rsidRPr="00D96849" w:rsidRDefault="009B451E"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0EC4B53C" w14:textId="4BE1518F" w:rsidR="009B451E" w:rsidRPr="00D96849" w:rsidRDefault="009B451E"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Pr>
          <w:p w14:paraId="2B6977F8" w14:textId="77777777" w:rsidR="009B451E" w:rsidRPr="00D96849" w:rsidRDefault="009B451E"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082C2F47" w14:textId="77777777" w:rsidR="009B451E" w:rsidRPr="00D96849" w:rsidRDefault="009B451E"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tulo de Doctorado, M</w:t>
            </w:r>
            <w:r w:rsidRPr="00D96849">
              <w:rPr>
                <w:rFonts w:ascii="Calibri Light" w:eastAsia="Times New Roman" w:hAnsi="Calibri Light" w:cs="Calibri Light" w:hint="cs"/>
                <w:sz w:val="16"/>
                <w:szCs w:val="16"/>
                <w:lang w:val="es-ES"/>
              </w:rPr>
              <w:t>á</w:t>
            </w:r>
            <w:r w:rsidRPr="00D96849">
              <w:rPr>
                <w:rFonts w:ascii="Calibri Light" w:eastAsia="Times New Roman" w:hAnsi="Calibri Light" w:cs="Calibri Light"/>
                <w:sz w:val="16"/>
                <w:szCs w:val="16"/>
                <w:lang w:val="es-ES"/>
              </w:rPr>
              <w:t>ster Universitario, Licenciatura en Psicolog</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a, Pedagog</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a o Psicopedagog</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a o t</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tulo equivalente que permita alcanzar el nivel de cualificaci</w:t>
            </w:r>
            <w:r w:rsidRPr="00D96849">
              <w:rPr>
                <w:rFonts w:ascii="Calibri Light" w:eastAsia="Times New Roman" w:hAnsi="Calibri Light" w:cs="Calibri Light" w:hint="cs"/>
                <w:sz w:val="16"/>
                <w:szCs w:val="16"/>
                <w:lang w:val="es-ES"/>
              </w:rPr>
              <w:t>ó</w:t>
            </w:r>
            <w:r w:rsidRPr="00D96849">
              <w:rPr>
                <w:rFonts w:ascii="Calibri Light" w:eastAsia="Times New Roman" w:hAnsi="Calibri Light" w:cs="Calibri Light"/>
                <w:sz w:val="16"/>
                <w:szCs w:val="16"/>
                <w:lang w:val="es-ES"/>
              </w:rPr>
              <w:t>n 3 MECES, establecido en el Real Decreto 1027/2011, de 15 de julio, por el que se establece el Marco Espa</w:t>
            </w:r>
            <w:r w:rsidRPr="00D96849">
              <w:rPr>
                <w:rFonts w:ascii="Calibri Light" w:eastAsia="Times New Roman" w:hAnsi="Calibri Light" w:cs="Calibri Light" w:hint="cs"/>
                <w:sz w:val="16"/>
                <w:szCs w:val="16"/>
                <w:lang w:val="es-ES"/>
              </w:rPr>
              <w:t>ñ</w:t>
            </w:r>
            <w:r w:rsidRPr="00D96849">
              <w:rPr>
                <w:rFonts w:ascii="Calibri Light" w:eastAsia="Times New Roman" w:hAnsi="Calibri Light" w:cs="Calibri Light"/>
                <w:sz w:val="16"/>
                <w:szCs w:val="16"/>
                <w:lang w:val="es-ES"/>
              </w:rPr>
              <w:t>ol de Cualificaciones de la Educaci</w:t>
            </w:r>
            <w:r w:rsidRPr="00D96849">
              <w:rPr>
                <w:rFonts w:ascii="Calibri Light" w:eastAsia="Times New Roman" w:hAnsi="Calibri Light" w:cs="Calibri Light" w:hint="cs"/>
                <w:sz w:val="16"/>
                <w:szCs w:val="16"/>
                <w:lang w:val="es-ES"/>
              </w:rPr>
              <w:t>ó</w:t>
            </w:r>
            <w:r w:rsidRPr="00D96849">
              <w:rPr>
                <w:rFonts w:ascii="Calibri Light" w:eastAsia="Times New Roman" w:hAnsi="Calibri Light" w:cs="Calibri Light"/>
                <w:sz w:val="16"/>
                <w:szCs w:val="16"/>
                <w:lang w:val="es-ES"/>
              </w:rPr>
              <w:t>n Superior.</w:t>
            </w:r>
          </w:p>
        </w:tc>
        <w:tc>
          <w:tcPr>
            <w:tcW w:w="1418" w:type="dxa"/>
          </w:tcPr>
          <w:p w14:paraId="221E6387" w14:textId="77777777" w:rsidR="009B451E" w:rsidRPr="00D96849" w:rsidRDefault="009B451E"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 xml:space="preserve">Experiencia mínima de 3 años como orientadora u orientador o como asesora o asesor de NEAE en servicios de apoyo a la educación. </w:t>
            </w:r>
          </w:p>
        </w:tc>
        <w:tc>
          <w:tcPr>
            <w:tcW w:w="992" w:type="dxa"/>
          </w:tcPr>
          <w:p w14:paraId="02DCF662" w14:textId="77777777" w:rsidR="009B451E" w:rsidRPr="00D96849" w:rsidRDefault="009B451E"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Bilbao</w:t>
            </w:r>
          </w:p>
        </w:tc>
      </w:tr>
      <w:tr w:rsidR="002A5D06" w:rsidRPr="00D96849" w14:paraId="71E43828" w14:textId="77777777">
        <w:tc>
          <w:tcPr>
            <w:tcW w:w="690" w:type="dxa"/>
          </w:tcPr>
          <w:p w14:paraId="6DD604B3" w14:textId="77777777" w:rsidR="002A5D06" w:rsidRPr="00D96849" w:rsidRDefault="002A5D06" w:rsidP="00D96849">
            <w:pPr>
              <w:rPr>
                <w:rFonts w:ascii="Calibri Light" w:hAnsi="Calibri Light" w:cs="Calibri Light"/>
                <w:bCs/>
                <w:sz w:val="16"/>
                <w:szCs w:val="16"/>
                <w:lang w:val="es-ES"/>
              </w:rPr>
            </w:pPr>
          </w:p>
        </w:tc>
        <w:tc>
          <w:tcPr>
            <w:tcW w:w="781" w:type="dxa"/>
          </w:tcPr>
          <w:p w14:paraId="467F33E6"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10</w:t>
            </w:r>
          </w:p>
        </w:tc>
        <w:tc>
          <w:tcPr>
            <w:tcW w:w="1359" w:type="dxa"/>
          </w:tcPr>
          <w:p w14:paraId="18F6D58D"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Asesora o asesor del área de innovación en el ámbito de la convivencia y gestión de la diversidad</w:t>
            </w:r>
          </w:p>
        </w:tc>
        <w:tc>
          <w:tcPr>
            <w:tcW w:w="1276" w:type="dxa"/>
          </w:tcPr>
          <w:p w14:paraId="0290738C"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378,63 euros mensuales</w:t>
            </w:r>
          </w:p>
          <w:p w14:paraId="7AAD7E9F" w14:textId="77777777" w:rsidR="002A5D06" w:rsidRPr="00D96849" w:rsidRDefault="002A5D06" w:rsidP="00D96849">
            <w:pPr>
              <w:rPr>
                <w:rFonts w:ascii="Calibri Light" w:hAnsi="Calibri Light" w:cs="Calibri Light"/>
                <w:bCs/>
                <w:sz w:val="16"/>
                <w:szCs w:val="16"/>
                <w:lang w:val="es-ES"/>
              </w:rPr>
            </w:pPr>
          </w:p>
          <w:p w14:paraId="3B448810" w14:textId="3F469851" w:rsidR="002A5D06" w:rsidRPr="00D96849" w:rsidRDefault="002A5D06" w:rsidP="00D96849">
            <w:pPr>
              <w:rPr>
                <w:rFonts w:ascii="Calibri Light" w:hAnsi="Calibri Light" w:cs="Calibri Light"/>
                <w:bCs/>
                <w:sz w:val="16"/>
                <w:szCs w:val="16"/>
                <w:lang w:val="es-ES"/>
              </w:rPr>
            </w:pPr>
          </w:p>
        </w:tc>
        <w:tc>
          <w:tcPr>
            <w:tcW w:w="992" w:type="dxa"/>
          </w:tcPr>
          <w:p w14:paraId="4F24B43D"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Concurso específico</w:t>
            </w:r>
          </w:p>
        </w:tc>
        <w:tc>
          <w:tcPr>
            <w:tcW w:w="993" w:type="dxa"/>
          </w:tcPr>
          <w:p w14:paraId="4E236D9D"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4030F7A0"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31989BEE"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46A2B507" w14:textId="77777777" w:rsidR="002A5D06" w:rsidRPr="00D96849" w:rsidRDefault="002A5D06" w:rsidP="00D96849">
            <w:pPr>
              <w:rPr>
                <w:rFonts w:ascii="Calibri Light" w:hAnsi="Calibri Light" w:cs="Calibri Light"/>
                <w:bCs/>
                <w:sz w:val="16"/>
                <w:szCs w:val="16"/>
                <w:lang w:val="es-ES"/>
              </w:rPr>
            </w:pPr>
          </w:p>
          <w:p w14:paraId="6B07B6E4"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22003181" w14:textId="1E02C161"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Pr>
          <w:p w14:paraId="7C77F242"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2095CA5C"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tulo de Doctorado, M</w:t>
            </w:r>
            <w:r w:rsidRPr="00D96849">
              <w:rPr>
                <w:rFonts w:ascii="Calibri Light" w:eastAsia="Times New Roman" w:hAnsi="Calibri Light" w:cs="Calibri Light" w:hint="cs"/>
                <w:sz w:val="16"/>
                <w:szCs w:val="16"/>
                <w:lang w:val="es-ES"/>
              </w:rPr>
              <w:t>á</w:t>
            </w:r>
            <w:r w:rsidRPr="00D96849">
              <w:rPr>
                <w:rFonts w:ascii="Calibri Light" w:eastAsia="Times New Roman" w:hAnsi="Calibri Light" w:cs="Calibri Light"/>
                <w:sz w:val="16"/>
                <w:szCs w:val="16"/>
                <w:lang w:val="es-ES"/>
              </w:rPr>
              <w:t>ster Universitario, Licenciatura, Ingenier</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a, Arquitectura o t</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tulo equivalente que permita alcanzar el nivel de cualificaci</w:t>
            </w:r>
            <w:r w:rsidRPr="00D96849">
              <w:rPr>
                <w:rFonts w:ascii="Calibri Light" w:eastAsia="Times New Roman" w:hAnsi="Calibri Light" w:cs="Calibri Light" w:hint="cs"/>
                <w:sz w:val="16"/>
                <w:szCs w:val="16"/>
                <w:lang w:val="es-ES"/>
              </w:rPr>
              <w:t>ó</w:t>
            </w:r>
            <w:r w:rsidRPr="00D96849">
              <w:rPr>
                <w:rFonts w:ascii="Calibri Light" w:eastAsia="Times New Roman" w:hAnsi="Calibri Light" w:cs="Calibri Light"/>
                <w:sz w:val="16"/>
                <w:szCs w:val="16"/>
                <w:lang w:val="es-ES"/>
              </w:rPr>
              <w:t>n 3 MECES, establecido en el Real Decreto 1027/2011, de 15 de julio, por el que se establece el Marco Espa</w:t>
            </w:r>
            <w:r w:rsidRPr="00D96849">
              <w:rPr>
                <w:rFonts w:ascii="Calibri Light" w:eastAsia="Times New Roman" w:hAnsi="Calibri Light" w:cs="Calibri Light" w:hint="cs"/>
                <w:sz w:val="16"/>
                <w:szCs w:val="16"/>
                <w:lang w:val="es-ES"/>
              </w:rPr>
              <w:t>ñ</w:t>
            </w:r>
            <w:r w:rsidRPr="00D96849">
              <w:rPr>
                <w:rFonts w:ascii="Calibri Light" w:eastAsia="Times New Roman" w:hAnsi="Calibri Light" w:cs="Calibri Light"/>
                <w:sz w:val="16"/>
                <w:szCs w:val="16"/>
                <w:lang w:val="es-ES"/>
              </w:rPr>
              <w:t>ol de Cualificaciones de la Educaci</w:t>
            </w:r>
            <w:r w:rsidRPr="00D96849">
              <w:rPr>
                <w:rFonts w:ascii="Calibri Light" w:eastAsia="Times New Roman" w:hAnsi="Calibri Light" w:cs="Calibri Light" w:hint="cs"/>
                <w:sz w:val="16"/>
                <w:szCs w:val="16"/>
                <w:lang w:val="es-ES"/>
              </w:rPr>
              <w:t>ó</w:t>
            </w:r>
            <w:r w:rsidRPr="00D96849">
              <w:rPr>
                <w:rFonts w:ascii="Calibri Light" w:eastAsia="Times New Roman" w:hAnsi="Calibri Light" w:cs="Calibri Light"/>
                <w:sz w:val="16"/>
                <w:szCs w:val="16"/>
                <w:lang w:val="es-ES"/>
              </w:rPr>
              <w:t>n Superior. Diplomatura (Magisterio, Educación Primaria, Educación Infantil).</w:t>
            </w:r>
          </w:p>
        </w:tc>
        <w:tc>
          <w:tcPr>
            <w:tcW w:w="1418" w:type="dxa"/>
          </w:tcPr>
          <w:p w14:paraId="2D80F2FB"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Experiencia mínima de 3 años en el ámbito de la convivencia y gestión de la diversidad o como asesora o asesor en servicios de apoyo a la educación.</w:t>
            </w:r>
          </w:p>
        </w:tc>
        <w:tc>
          <w:tcPr>
            <w:tcW w:w="992" w:type="dxa"/>
          </w:tcPr>
          <w:p w14:paraId="46F64C91"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Bilbao</w:t>
            </w:r>
          </w:p>
        </w:tc>
      </w:tr>
      <w:tr w:rsidR="002A5D06" w:rsidRPr="00D96849" w14:paraId="0F359C1E" w14:textId="77777777">
        <w:tc>
          <w:tcPr>
            <w:tcW w:w="690" w:type="dxa"/>
          </w:tcPr>
          <w:p w14:paraId="5B4B3C6F" w14:textId="77777777" w:rsidR="002A5D06" w:rsidRPr="00D96849" w:rsidRDefault="002A5D06" w:rsidP="00D96849">
            <w:pPr>
              <w:rPr>
                <w:rFonts w:ascii="Calibri Light" w:hAnsi="Calibri Light" w:cs="Calibri Light"/>
                <w:bCs/>
                <w:sz w:val="16"/>
                <w:szCs w:val="16"/>
                <w:lang w:val="es-ES"/>
              </w:rPr>
            </w:pPr>
          </w:p>
        </w:tc>
        <w:tc>
          <w:tcPr>
            <w:tcW w:w="781" w:type="dxa"/>
          </w:tcPr>
          <w:p w14:paraId="705A495C"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1</w:t>
            </w:r>
          </w:p>
        </w:tc>
        <w:tc>
          <w:tcPr>
            <w:tcW w:w="1359" w:type="dxa"/>
          </w:tcPr>
          <w:p w14:paraId="52BD42DC" w14:textId="08A17099" w:rsidR="002A5D06" w:rsidRPr="00D96849" w:rsidRDefault="002A5D06" w:rsidP="00D96849">
            <w:pPr>
              <w:rPr>
                <w:rFonts w:ascii="Calibri Light" w:eastAsia="Times New Roman" w:hAnsi="Calibri Light" w:cs="Calibri Light"/>
                <w:sz w:val="16"/>
                <w:szCs w:val="16"/>
                <w:lang w:val="es-ES"/>
              </w:rPr>
            </w:pPr>
            <w:r w:rsidRPr="00D96849">
              <w:rPr>
                <w:rFonts w:ascii="Calibri Light" w:eastAsia="Times New Roman" w:hAnsi="Calibri Light" w:cs="Calibri Light"/>
                <w:sz w:val="16"/>
                <w:szCs w:val="16"/>
                <w:lang w:val="es-ES"/>
              </w:rPr>
              <w:t>Asesora o asesor especialista en gestión avanzada.</w:t>
            </w:r>
          </w:p>
        </w:tc>
        <w:tc>
          <w:tcPr>
            <w:tcW w:w="1276" w:type="dxa"/>
          </w:tcPr>
          <w:p w14:paraId="18186EA9"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378,63 euros mensuales</w:t>
            </w:r>
          </w:p>
          <w:p w14:paraId="7C5A03C3" w14:textId="77777777" w:rsidR="002A5D06" w:rsidRPr="00D96849" w:rsidRDefault="002A5D06" w:rsidP="00D96849">
            <w:pPr>
              <w:rPr>
                <w:rFonts w:ascii="Calibri Light" w:hAnsi="Calibri Light" w:cs="Calibri Light"/>
                <w:bCs/>
                <w:sz w:val="16"/>
                <w:szCs w:val="16"/>
                <w:lang w:val="es-ES"/>
              </w:rPr>
            </w:pPr>
          </w:p>
          <w:p w14:paraId="33A5E58F" w14:textId="5D7E9ED8" w:rsidR="002A5D06" w:rsidRPr="00D96849" w:rsidRDefault="002A5D06" w:rsidP="00D96849">
            <w:pPr>
              <w:rPr>
                <w:rFonts w:ascii="Calibri Light" w:hAnsi="Calibri Light" w:cs="Calibri Light"/>
                <w:bCs/>
                <w:sz w:val="16"/>
                <w:szCs w:val="16"/>
                <w:lang w:val="es-ES"/>
              </w:rPr>
            </w:pPr>
          </w:p>
        </w:tc>
        <w:tc>
          <w:tcPr>
            <w:tcW w:w="992" w:type="dxa"/>
          </w:tcPr>
          <w:p w14:paraId="7E646381"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Concurso específico</w:t>
            </w:r>
          </w:p>
        </w:tc>
        <w:tc>
          <w:tcPr>
            <w:tcW w:w="993" w:type="dxa"/>
          </w:tcPr>
          <w:p w14:paraId="6C4A53C8"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7A7D0CAC"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2A5C2DC7"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2D54F88C" w14:textId="77777777" w:rsidR="002A5D06" w:rsidRPr="00D96849" w:rsidRDefault="002A5D06" w:rsidP="00D96849">
            <w:pPr>
              <w:rPr>
                <w:rFonts w:ascii="Calibri Light" w:hAnsi="Calibri Light" w:cs="Calibri Light"/>
                <w:bCs/>
                <w:sz w:val="16"/>
                <w:szCs w:val="16"/>
                <w:lang w:val="es-ES"/>
              </w:rPr>
            </w:pPr>
          </w:p>
          <w:p w14:paraId="2FCFD0C0"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 xml:space="preserve">Profesores y Profesoras de </w:t>
            </w:r>
            <w:r w:rsidRPr="00D96849">
              <w:rPr>
                <w:rFonts w:ascii="Calibri Light" w:hAnsi="Calibri Light" w:cs="Calibri Light"/>
                <w:bCs/>
                <w:sz w:val="16"/>
                <w:szCs w:val="16"/>
                <w:lang w:val="es-ES"/>
              </w:rPr>
              <w:lastRenderedPageBreak/>
              <w:t>Enseñanza Primaria</w:t>
            </w:r>
          </w:p>
        </w:tc>
        <w:tc>
          <w:tcPr>
            <w:tcW w:w="567" w:type="dxa"/>
          </w:tcPr>
          <w:p w14:paraId="528830F0" w14:textId="6AC16553"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lastRenderedPageBreak/>
              <w:t>C1</w:t>
            </w:r>
          </w:p>
        </w:tc>
        <w:tc>
          <w:tcPr>
            <w:tcW w:w="1134" w:type="dxa"/>
          </w:tcPr>
          <w:p w14:paraId="4DCA4333"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6380D776"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 xml:space="preserve">Título de Doctorado, Máster Universitario, Licenciatura, Ingeniería, Arquitectura o título equivalente que permita alcanzar el nivel de cualificación 3 MECES, establecido en el Real Decreto 1027/2011, de 15 de julio, por el que se </w:t>
            </w:r>
            <w:r w:rsidRPr="00D96849">
              <w:rPr>
                <w:rFonts w:ascii="Calibri Light" w:eastAsia="Times New Roman" w:hAnsi="Calibri Light" w:cs="Calibri Light"/>
                <w:sz w:val="16"/>
                <w:szCs w:val="16"/>
                <w:lang w:val="es-ES"/>
              </w:rPr>
              <w:lastRenderedPageBreak/>
              <w:t>establece el Marco Español de Cualificaciones de la Educación Superior.</w:t>
            </w:r>
          </w:p>
        </w:tc>
        <w:tc>
          <w:tcPr>
            <w:tcW w:w="1418" w:type="dxa"/>
          </w:tcPr>
          <w:p w14:paraId="60D6C533"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lastRenderedPageBreak/>
              <w:t xml:space="preserve">Experiencia mínima de 3 años en el ámbito como responsable de sistemas de gestión de calidad. </w:t>
            </w:r>
          </w:p>
        </w:tc>
        <w:tc>
          <w:tcPr>
            <w:tcW w:w="992" w:type="dxa"/>
          </w:tcPr>
          <w:p w14:paraId="2A580E9E"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Bilbao</w:t>
            </w:r>
          </w:p>
        </w:tc>
      </w:tr>
      <w:tr w:rsidR="002A5D06" w:rsidRPr="00D96849" w14:paraId="2CE97894" w14:textId="77777777">
        <w:tc>
          <w:tcPr>
            <w:tcW w:w="690" w:type="dxa"/>
          </w:tcPr>
          <w:p w14:paraId="16B2E0C6" w14:textId="77777777" w:rsidR="002A5D06" w:rsidRPr="00D96849" w:rsidRDefault="002A5D06" w:rsidP="00D96849">
            <w:pPr>
              <w:rPr>
                <w:rFonts w:ascii="Calibri Light" w:hAnsi="Calibri Light" w:cs="Calibri Light"/>
                <w:bCs/>
                <w:sz w:val="16"/>
                <w:szCs w:val="16"/>
                <w:lang w:val="es-ES"/>
              </w:rPr>
            </w:pPr>
          </w:p>
        </w:tc>
        <w:tc>
          <w:tcPr>
            <w:tcW w:w="781" w:type="dxa"/>
          </w:tcPr>
          <w:p w14:paraId="6765D668"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1</w:t>
            </w:r>
          </w:p>
        </w:tc>
        <w:tc>
          <w:tcPr>
            <w:tcW w:w="1359" w:type="dxa"/>
          </w:tcPr>
          <w:p w14:paraId="48DF42C0"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Asesora o asesor especialista en gestión de recursos</w:t>
            </w:r>
          </w:p>
        </w:tc>
        <w:tc>
          <w:tcPr>
            <w:tcW w:w="1276" w:type="dxa"/>
          </w:tcPr>
          <w:p w14:paraId="1B82C3D4"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378,63 euros mensuales</w:t>
            </w:r>
          </w:p>
          <w:p w14:paraId="029F4D06" w14:textId="77777777" w:rsidR="002A5D06" w:rsidRPr="00D96849" w:rsidRDefault="002A5D06" w:rsidP="00D96849">
            <w:pPr>
              <w:rPr>
                <w:rFonts w:ascii="Calibri Light" w:hAnsi="Calibri Light" w:cs="Calibri Light"/>
                <w:bCs/>
                <w:sz w:val="16"/>
                <w:szCs w:val="16"/>
                <w:lang w:val="es-ES"/>
              </w:rPr>
            </w:pPr>
          </w:p>
          <w:p w14:paraId="5B37688F" w14:textId="7064EE2B" w:rsidR="002A5D06" w:rsidRPr="00D96849" w:rsidRDefault="002A5D06" w:rsidP="00D96849">
            <w:pPr>
              <w:rPr>
                <w:rFonts w:ascii="Calibri Light" w:hAnsi="Calibri Light" w:cs="Calibri Light"/>
                <w:bCs/>
                <w:sz w:val="16"/>
                <w:szCs w:val="16"/>
                <w:lang w:val="es-ES"/>
              </w:rPr>
            </w:pPr>
          </w:p>
        </w:tc>
        <w:tc>
          <w:tcPr>
            <w:tcW w:w="992" w:type="dxa"/>
          </w:tcPr>
          <w:p w14:paraId="77B32C1C"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Concurso específico</w:t>
            </w:r>
          </w:p>
        </w:tc>
        <w:tc>
          <w:tcPr>
            <w:tcW w:w="993" w:type="dxa"/>
          </w:tcPr>
          <w:p w14:paraId="2FB0192C"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11C26F26"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6B2EC730"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7C9C7A17" w14:textId="77777777" w:rsidR="002A5D06" w:rsidRPr="00D96849" w:rsidRDefault="002A5D06" w:rsidP="00D96849">
            <w:pPr>
              <w:rPr>
                <w:rFonts w:ascii="Calibri Light" w:hAnsi="Calibri Light" w:cs="Calibri Light"/>
                <w:bCs/>
                <w:sz w:val="16"/>
                <w:szCs w:val="16"/>
                <w:lang w:val="es-ES"/>
              </w:rPr>
            </w:pPr>
          </w:p>
          <w:p w14:paraId="1A04B5BA"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41BC4D4D" w14:textId="18591F1C"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Pr>
          <w:p w14:paraId="6FEE6DAB"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28F22C23"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Título de Doctorado, Máster Universitario, Licenciatura, Ingeniería, Arquitectura o título equivalente que permita alcanzar el nivel de cualificación 3 MECES, establecido en el Real Decreto 1027/2011, de 15 de julio, por el que se establece el Marco Español de Cualificaciones de la Educación Superior.</w:t>
            </w:r>
          </w:p>
        </w:tc>
        <w:tc>
          <w:tcPr>
            <w:tcW w:w="1418" w:type="dxa"/>
          </w:tcPr>
          <w:p w14:paraId="6D940DA8"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 xml:space="preserve">Experiencia mínima de 3 años en funciones directivas o similares.    </w:t>
            </w:r>
          </w:p>
        </w:tc>
        <w:tc>
          <w:tcPr>
            <w:tcW w:w="992" w:type="dxa"/>
          </w:tcPr>
          <w:p w14:paraId="63DCE927"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Bilbao</w:t>
            </w:r>
          </w:p>
        </w:tc>
      </w:tr>
      <w:tr w:rsidR="002A5D06" w:rsidRPr="00D96849" w14:paraId="62D7F432" w14:textId="77777777">
        <w:tc>
          <w:tcPr>
            <w:tcW w:w="690" w:type="dxa"/>
          </w:tcPr>
          <w:p w14:paraId="13C37F77" w14:textId="77777777" w:rsidR="002A5D06" w:rsidRPr="00D96849" w:rsidRDefault="002A5D06" w:rsidP="00D96849">
            <w:pPr>
              <w:rPr>
                <w:rFonts w:ascii="Calibri Light" w:hAnsi="Calibri Light" w:cs="Calibri Light"/>
                <w:bCs/>
                <w:sz w:val="16"/>
                <w:szCs w:val="16"/>
                <w:lang w:val="es-ES"/>
              </w:rPr>
            </w:pPr>
          </w:p>
        </w:tc>
        <w:tc>
          <w:tcPr>
            <w:tcW w:w="781" w:type="dxa"/>
          </w:tcPr>
          <w:p w14:paraId="4DFDA676"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1</w:t>
            </w:r>
          </w:p>
        </w:tc>
        <w:tc>
          <w:tcPr>
            <w:tcW w:w="1359" w:type="dxa"/>
          </w:tcPr>
          <w:p w14:paraId="16E7D97B"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Asesor o asesora especialista en comunicación y digitalización</w:t>
            </w:r>
          </w:p>
        </w:tc>
        <w:tc>
          <w:tcPr>
            <w:tcW w:w="1276" w:type="dxa"/>
          </w:tcPr>
          <w:p w14:paraId="345A8AB7"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378,63 euros mensuales</w:t>
            </w:r>
          </w:p>
          <w:p w14:paraId="1088566B" w14:textId="77777777" w:rsidR="002A5D06" w:rsidRPr="00D96849" w:rsidRDefault="002A5D06" w:rsidP="00D96849">
            <w:pPr>
              <w:rPr>
                <w:rFonts w:ascii="Calibri Light" w:hAnsi="Calibri Light" w:cs="Calibri Light"/>
                <w:bCs/>
                <w:sz w:val="16"/>
                <w:szCs w:val="16"/>
                <w:lang w:val="es-ES"/>
              </w:rPr>
            </w:pPr>
          </w:p>
          <w:p w14:paraId="2E78521C" w14:textId="71E9C1BC" w:rsidR="002A5D06" w:rsidRPr="00D96849" w:rsidRDefault="002A5D06" w:rsidP="00D96849">
            <w:pPr>
              <w:rPr>
                <w:rFonts w:ascii="Calibri Light" w:hAnsi="Calibri Light" w:cs="Calibri Light"/>
                <w:bCs/>
                <w:sz w:val="16"/>
                <w:szCs w:val="16"/>
                <w:lang w:val="es-ES"/>
              </w:rPr>
            </w:pPr>
          </w:p>
        </w:tc>
        <w:tc>
          <w:tcPr>
            <w:tcW w:w="992" w:type="dxa"/>
          </w:tcPr>
          <w:p w14:paraId="58F2D5A3" w14:textId="77777777" w:rsidR="002A5D06" w:rsidRPr="00D96849" w:rsidRDefault="002A5D06" w:rsidP="00D96849">
            <w:pPr>
              <w:rPr>
                <w:rFonts w:ascii="Calibri Light" w:hAnsi="Calibri Light" w:cs="Calibri Light"/>
                <w:sz w:val="16"/>
                <w:szCs w:val="16"/>
                <w:lang w:val="es-ES"/>
              </w:rPr>
            </w:pPr>
            <w:r w:rsidRPr="00D96849">
              <w:rPr>
                <w:rFonts w:ascii="Calibri Light" w:eastAsia="Times New Roman" w:hAnsi="Calibri Light" w:cs="Calibri Light"/>
                <w:sz w:val="16"/>
                <w:szCs w:val="16"/>
                <w:lang w:val="es-ES"/>
              </w:rPr>
              <w:t>Concurso específico</w:t>
            </w:r>
          </w:p>
        </w:tc>
        <w:tc>
          <w:tcPr>
            <w:tcW w:w="993" w:type="dxa"/>
          </w:tcPr>
          <w:p w14:paraId="76FAA368"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085BBAC8"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421930A5"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5B6C074D" w14:textId="77777777" w:rsidR="002A5D06" w:rsidRPr="00D96849" w:rsidRDefault="002A5D06" w:rsidP="00D96849">
            <w:pPr>
              <w:rPr>
                <w:rFonts w:ascii="Calibri Light" w:hAnsi="Calibri Light" w:cs="Calibri Light"/>
                <w:bCs/>
                <w:sz w:val="16"/>
                <w:szCs w:val="16"/>
                <w:lang w:val="es-ES"/>
              </w:rPr>
            </w:pPr>
          </w:p>
          <w:p w14:paraId="5A60FB40"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55939DC4" w14:textId="2E0B359D"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Pr>
          <w:p w14:paraId="1B18480A"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0D906753"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Título de Doctorado, Máster Universitario, Licenciatura, Ingeniería, Arquitectura o título equivalente que permita alcanzar el nivel de cualificación 3 MECES, establecido en el Real Decreto 1027/2011, de 15 de julio, por el que se establece el Marco Español de Cualificaciones de la Educación Superior.</w:t>
            </w:r>
          </w:p>
        </w:tc>
        <w:tc>
          <w:tcPr>
            <w:tcW w:w="1418" w:type="dxa"/>
          </w:tcPr>
          <w:p w14:paraId="77D89DC3"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Experiencia mínima de 3 años en el ámbito de la digitalización.</w:t>
            </w:r>
          </w:p>
        </w:tc>
        <w:tc>
          <w:tcPr>
            <w:tcW w:w="992" w:type="dxa"/>
          </w:tcPr>
          <w:p w14:paraId="4C292E09"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Bilbao</w:t>
            </w:r>
          </w:p>
        </w:tc>
      </w:tr>
      <w:tr w:rsidR="002A5D06" w:rsidRPr="00D96849" w14:paraId="58882B4F" w14:textId="77777777">
        <w:tc>
          <w:tcPr>
            <w:tcW w:w="690" w:type="dxa"/>
          </w:tcPr>
          <w:p w14:paraId="11C015B5" w14:textId="77777777" w:rsidR="002A5D06" w:rsidRPr="00D96849" w:rsidRDefault="002A5D06" w:rsidP="00D96849">
            <w:pPr>
              <w:rPr>
                <w:rFonts w:ascii="Calibri Light" w:hAnsi="Calibri Light" w:cs="Calibri Light"/>
                <w:bCs/>
                <w:sz w:val="16"/>
                <w:szCs w:val="16"/>
                <w:lang w:val="es-ES"/>
              </w:rPr>
            </w:pPr>
          </w:p>
        </w:tc>
        <w:tc>
          <w:tcPr>
            <w:tcW w:w="781" w:type="dxa"/>
          </w:tcPr>
          <w:p w14:paraId="110D77AE"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9</w:t>
            </w:r>
          </w:p>
        </w:tc>
        <w:tc>
          <w:tcPr>
            <w:tcW w:w="1359" w:type="dxa"/>
          </w:tcPr>
          <w:p w14:paraId="4CB50728"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Asesora o asesor del área general de apoyo a la inclusión</w:t>
            </w:r>
          </w:p>
        </w:tc>
        <w:tc>
          <w:tcPr>
            <w:tcW w:w="1276" w:type="dxa"/>
          </w:tcPr>
          <w:p w14:paraId="5967F95F"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378,63 euros mensuales</w:t>
            </w:r>
          </w:p>
          <w:p w14:paraId="04D69BB0" w14:textId="77777777" w:rsidR="002A5D06" w:rsidRPr="00D96849" w:rsidRDefault="002A5D06" w:rsidP="00D96849">
            <w:pPr>
              <w:rPr>
                <w:rFonts w:ascii="Calibri Light" w:hAnsi="Calibri Light" w:cs="Calibri Light"/>
                <w:bCs/>
                <w:sz w:val="16"/>
                <w:szCs w:val="16"/>
                <w:lang w:val="es-ES"/>
              </w:rPr>
            </w:pPr>
          </w:p>
          <w:p w14:paraId="48F4D91D" w14:textId="0EFDF87E" w:rsidR="002A5D06" w:rsidRPr="00D96849" w:rsidRDefault="002A5D06" w:rsidP="00D96849">
            <w:pPr>
              <w:rPr>
                <w:rFonts w:ascii="Calibri Light" w:hAnsi="Calibri Light" w:cs="Calibri Light"/>
                <w:bCs/>
                <w:sz w:val="16"/>
                <w:szCs w:val="16"/>
                <w:lang w:val="es-ES"/>
              </w:rPr>
            </w:pPr>
          </w:p>
        </w:tc>
        <w:tc>
          <w:tcPr>
            <w:tcW w:w="992" w:type="dxa"/>
          </w:tcPr>
          <w:p w14:paraId="7439FDB5"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Concurso específico</w:t>
            </w:r>
          </w:p>
        </w:tc>
        <w:tc>
          <w:tcPr>
            <w:tcW w:w="993" w:type="dxa"/>
          </w:tcPr>
          <w:p w14:paraId="6FC6F03A"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3DFADB6E"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5BC0D643"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0FE8B73D" w14:textId="77777777" w:rsidR="002A5D06" w:rsidRPr="00D96849" w:rsidRDefault="002A5D06" w:rsidP="00D96849">
            <w:pPr>
              <w:rPr>
                <w:rFonts w:ascii="Calibri Light" w:hAnsi="Calibri Light" w:cs="Calibri Light"/>
                <w:bCs/>
                <w:sz w:val="16"/>
                <w:szCs w:val="16"/>
                <w:lang w:val="es-ES"/>
              </w:rPr>
            </w:pPr>
          </w:p>
          <w:p w14:paraId="6DCA4C0A"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04D41445" w14:textId="7F14839A"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Pr>
          <w:p w14:paraId="571A5FA0"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29D35EAF"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tulo de Doctorado, M</w:t>
            </w:r>
            <w:r w:rsidRPr="00D96849">
              <w:rPr>
                <w:rFonts w:ascii="Calibri Light" w:eastAsia="Times New Roman" w:hAnsi="Calibri Light" w:cs="Calibri Light" w:hint="cs"/>
                <w:sz w:val="16"/>
                <w:szCs w:val="16"/>
                <w:lang w:val="es-ES"/>
              </w:rPr>
              <w:t>á</w:t>
            </w:r>
            <w:r w:rsidRPr="00D96849">
              <w:rPr>
                <w:rFonts w:ascii="Calibri Light" w:eastAsia="Times New Roman" w:hAnsi="Calibri Light" w:cs="Calibri Light"/>
                <w:sz w:val="16"/>
                <w:szCs w:val="16"/>
                <w:lang w:val="es-ES"/>
              </w:rPr>
              <w:t>ster Universitario, Licenciatura en Psicolog</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a, Pedagog</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a o Psicopedagog</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a o t</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tulo equivalente que permita alcanzar el nivel de cualificaci</w:t>
            </w:r>
            <w:r w:rsidRPr="00D96849">
              <w:rPr>
                <w:rFonts w:ascii="Calibri Light" w:eastAsia="Times New Roman" w:hAnsi="Calibri Light" w:cs="Calibri Light" w:hint="cs"/>
                <w:sz w:val="16"/>
                <w:szCs w:val="16"/>
                <w:lang w:val="es-ES"/>
              </w:rPr>
              <w:t>ó</w:t>
            </w:r>
            <w:r w:rsidRPr="00D96849">
              <w:rPr>
                <w:rFonts w:ascii="Calibri Light" w:eastAsia="Times New Roman" w:hAnsi="Calibri Light" w:cs="Calibri Light"/>
                <w:sz w:val="16"/>
                <w:szCs w:val="16"/>
                <w:lang w:val="es-ES"/>
              </w:rPr>
              <w:t>n 3 MECES, establecido en el Real Decreto 1027/2011, de 15 de julio, por el que se establece el Marco Espa</w:t>
            </w:r>
            <w:r w:rsidRPr="00D96849">
              <w:rPr>
                <w:rFonts w:ascii="Calibri Light" w:eastAsia="Times New Roman" w:hAnsi="Calibri Light" w:cs="Calibri Light" w:hint="cs"/>
                <w:sz w:val="16"/>
                <w:szCs w:val="16"/>
                <w:lang w:val="es-ES"/>
              </w:rPr>
              <w:t>ñ</w:t>
            </w:r>
            <w:r w:rsidRPr="00D96849">
              <w:rPr>
                <w:rFonts w:ascii="Calibri Light" w:eastAsia="Times New Roman" w:hAnsi="Calibri Light" w:cs="Calibri Light"/>
                <w:sz w:val="16"/>
                <w:szCs w:val="16"/>
                <w:lang w:val="es-ES"/>
              </w:rPr>
              <w:t>ol de Cualificaciones de la Educaci</w:t>
            </w:r>
            <w:r w:rsidRPr="00D96849">
              <w:rPr>
                <w:rFonts w:ascii="Calibri Light" w:eastAsia="Times New Roman" w:hAnsi="Calibri Light" w:cs="Calibri Light" w:hint="cs"/>
                <w:sz w:val="16"/>
                <w:szCs w:val="16"/>
                <w:lang w:val="es-ES"/>
              </w:rPr>
              <w:t>ó</w:t>
            </w:r>
            <w:r w:rsidRPr="00D96849">
              <w:rPr>
                <w:rFonts w:ascii="Calibri Light" w:eastAsia="Times New Roman" w:hAnsi="Calibri Light" w:cs="Calibri Light"/>
                <w:sz w:val="16"/>
                <w:szCs w:val="16"/>
                <w:lang w:val="es-ES"/>
              </w:rPr>
              <w:t>n Superior.</w:t>
            </w:r>
          </w:p>
        </w:tc>
        <w:tc>
          <w:tcPr>
            <w:tcW w:w="1418" w:type="dxa"/>
          </w:tcPr>
          <w:p w14:paraId="2CE42615" w14:textId="77777777" w:rsidR="002A5D06" w:rsidRPr="00D96849" w:rsidRDefault="002A5D06"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Experiencia mínima de 3 años como orientadora u orientador o como asesora o asesor de NEAE en servicios de apoyo a la educación.</w:t>
            </w:r>
          </w:p>
        </w:tc>
        <w:tc>
          <w:tcPr>
            <w:tcW w:w="992" w:type="dxa"/>
          </w:tcPr>
          <w:p w14:paraId="4795CA8C" w14:textId="77777777" w:rsidR="002A5D06" w:rsidRPr="00D96849" w:rsidRDefault="002A5D06"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Bilbao</w:t>
            </w:r>
          </w:p>
        </w:tc>
      </w:tr>
      <w:tr w:rsidR="00613588" w:rsidRPr="00D96849" w14:paraId="54112213" w14:textId="77777777">
        <w:tc>
          <w:tcPr>
            <w:tcW w:w="690" w:type="dxa"/>
          </w:tcPr>
          <w:p w14:paraId="7AF2565A" w14:textId="77777777" w:rsidR="00613588" w:rsidRPr="00D96849" w:rsidRDefault="00613588" w:rsidP="00D96849">
            <w:pPr>
              <w:rPr>
                <w:rFonts w:ascii="Calibri Light" w:hAnsi="Calibri Light" w:cs="Calibri Light"/>
                <w:bCs/>
                <w:sz w:val="16"/>
                <w:szCs w:val="16"/>
                <w:lang w:val="es-ES"/>
              </w:rPr>
            </w:pPr>
          </w:p>
        </w:tc>
        <w:tc>
          <w:tcPr>
            <w:tcW w:w="781" w:type="dxa"/>
          </w:tcPr>
          <w:p w14:paraId="3DE7C709" w14:textId="77777777" w:rsidR="00613588" w:rsidRPr="00D96849" w:rsidRDefault="00613588" w:rsidP="00D96849">
            <w:pPr>
              <w:spacing w:after="120"/>
              <w:rPr>
                <w:rFonts w:ascii="Calibri Light" w:eastAsia="Times New Roman" w:hAnsi="Calibri Light" w:cs="Calibri Light"/>
                <w:sz w:val="16"/>
                <w:szCs w:val="16"/>
                <w:lang w:val="es-ES"/>
              </w:rPr>
            </w:pPr>
            <w:r w:rsidRPr="00D96849">
              <w:rPr>
                <w:rFonts w:ascii="Calibri Light" w:eastAsia="Times New Roman" w:hAnsi="Calibri Light" w:cs="Calibri Light"/>
                <w:sz w:val="16"/>
                <w:szCs w:val="16"/>
                <w:lang w:val="es-ES"/>
              </w:rPr>
              <w:t>5</w:t>
            </w:r>
          </w:p>
          <w:p w14:paraId="7FCB8659" w14:textId="77777777" w:rsidR="00613588" w:rsidRPr="00D96849" w:rsidRDefault="00613588" w:rsidP="00D96849">
            <w:pPr>
              <w:spacing w:after="120"/>
              <w:rPr>
                <w:rFonts w:ascii="Calibri Light" w:eastAsia="Times New Roman" w:hAnsi="Calibri Light" w:cs="Calibri Light"/>
                <w:sz w:val="16"/>
                <w:szCs w:val="16"/>
                <w:lang w:val="es-ES"/>
              </w:rPr>
            </w:pPr>
          </w:p>
          <w:p w14:paraId="3DEDFB9E"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 xml:space="preserve"> </w:t>
            </w:r>
          </w:p>
        </w:tc>
        <w:tc>
          <w:tcPr>
            <w:tcW w:w="1359" w:type="dxa"/>
          </w:tcPr>
          <w:p w14:paraId="6DDABCD4"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Asesora o asesor del área de apoyo específico a la inclusión</w:t>
            </w:r>
          </w:p>
        </w:tc>
        <w:tc>
          <w:tcPr>
            <w:tcW w:w="1276" w:type="dxa"/>
          </w:tcPr>
          <w:p w14:paraId="18E789BD"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378,63 euros mensuales</w:t>
            </w:r>
          </w:p>
          <w:p w14:paraId="059BC5BF" w14:textId="77777777" w:rsidR="00613588" w:rsidRPr="00D96849" w:rsidRDefault="00613588" w:rsidP="00D96849">
            <w:pPr>
              <w:rPr>
                <w:rFonts w:ascii="Calibri Light" w:hAnsi="Calibri Light" w:cs="Calibri Light"/>
                <w:bCs/>
                <w:sz w:val="16"/>
                <w:szCs w:val="16"/>
                <w:lang w:val="es-ES"/>
              </w:rPr>
            </w:pPr>
          </w:p>
          <w:p w14:paraId="6127818A" w14:textId="5250699C" w:rsidR="00613588" w:rsidRPr="00D96849" w:rsidRDefault="00613588" w:rsidP="00D96849">
            <w:pPr>
              <w:rPr>
                <w:rFonts w:ascii="Calibri Light" w:hAnsi="Calibri Light" w:cs="Calibri Light"/>
                <w:bCs/>
                <w:sz w:val="16"/>
                <w:szCs w:val="16"/>
                <w:lang w:val="es-ES"/>
              </w:rPr>
            </w:pPr>
          </w:p>
        </w:tc>
        <w:tc>
          <w:tcPr>
            <w:tcW w:w="992" w:type="dxa"/>
          </w:tcPr>
          <w:p w14:paraId="43A170BC"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Concurso específico</w:t>
            </w:r>
          </w:p>
        </w:tc>
        <w:tc>
          <w:tcPr>
            <w:tcW w:w="993" w:type="dxa"/>
          </w:tcPr>
          <w:p w14:paraId="236EC1D4"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6B0E9A36"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2A3EEC4D"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4AFC01FD" w14:textId="77777777" w:rsidR="00613588" w:rsidRPr="00D96849" w:rsidRDefault="00613588" w:rsidP="00D96849">
            <w:pPr>
              <w:rPr>
                <w:rFonts w:ascii="Calibri Light" w:hAnsi="Calibri Light" w:cs="Calibri Light"/>
                <w:bCs/>
                <w:sz w:val="16"/>
                <w:szCs w:val="16"/>
                <w:lang w:val="es-ES"/>
              </w:rPr>
            </w:pPr>
          </w:p>
          <w:p w14:paraId="40E533B5"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33FD76B4" w14:textId="5109944B"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Pr>
          <w:p w14:paraId="1DBFA9F7"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5CE822A6"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tulo de Doctorado, M</w:t>
            </w:r>
            <w:r w:rsidRPr="00D96849">
              <w:rPr>
                <w:rFonts w:ascii="Calibri Light" w:eastAsia="Times New Roman" w:hAnsi="Calibri Light" w:cs="Calibri Light" w:hint="cs"/>
                <w:sz w:val="16"/>
                <w:szCs w:val="16"/>
                <w:lang w:val="es-ES"/>
              </w:rPr>
              <w:t>á</w:t>
            </w:r>
            <w:r w:rsidRPr="00D96849">
              <w:rPr>
                <w:rFonts w:ascii="Calibri Light" w:eastAsia="Times New Roman" w:hAnsi="Calibri Light" w:cs="Calibri Light"/>
                <w:sz w:val="16"/>
                <w:szCs w:val="16"/>
                <w:lang w:val="es-ES"/>
              </w:rPr>
              <w:t>ster Universitario, Licenciatura en Psicolog</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a, Pedagog</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a o Psicopedagog</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a o t</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tulo equivalente que permita alcanzar el nivel de cualificaci</w:t>
            </w:r>
            <w:r w:rsidRPr="00D96849">
              <w:rPr>
                <w:rFonts w:ascii="Calibri Light" w:eastAsia="Times New Roman" w:hAnsi="Calibri Light" w:cs="Calibri Light" w:hint="cs"/>
                <w:sz w:val="16"/>
                <w:szCs w:val="16"/>
                <w:lang w:val="es-ES"/>
              </w:rPr>
              <w:t>ó</w:t>
            </w:r>
            <w:r w:rsidRPr="00D96849">
              <w:rPr>
                <w:rFonts w:ascii="Calibri Light" w:eastAsia="Times New Roman" w:hAnsi="Calibri Light" w:cs="Calibri Light"/>
                <w:sz w:val="16"/>
                <w:szCs w:val="16"/>
                <w:lang w:val="es-ES"/>
              </w:rPr>
              <w:t>n 3 MECES, establecido en el Real Decreto 1027/2011, de 15 de julio, por el que se establece el Marco Espa</w:t>
            </w:r>
            <w:r w:rsidRPr="00D96849">
              <w:rPr>
                <w:rFonts w:ascii="Calibri Light" w:eastAsia="Times New Roman" w:hAnsi="Calibri Light" w:cs="Calibri Light" w:hint="cs"/>
                <w:sz w:val="16"/>
                <w:szCs w:val="16"/>
                <w:lang w:val="es-ES"/>
              </w:rPr>
              <w:t>ñ</w:t>
            </w:r>
            <w:r w:rsidRPr="00D96849">
              <w:rPr>
                <w:rFonts w:ascii="Calibri Light" w:eastAsia="Times New Roman" w:hAnsi="Calibri Light" w:cs="Calibri Light"/>
                <w:sz w:val="16"/>
                <w:szCs w:val="16"/>
                <w:lang w:val="es-ES"/>
              </w:rPr>
              <w:t>ol de Cualificaciones de la Educaci</w:t>
            </w:r>
            <w:r w:rsidRPr="00D96849">
              <w:rPr>
                <w:rFonts w:ascii="Calibri Light" w:eastAsia="Times New Roman" w:hAnsi="Calibri Light" w:cs="Calibri Light" w:hint="cs"/>
                <w:sz w:val="16"/>
                <w:szCs w:val="16"/>
                <w:lang w:val="es-ES"/>
              </w:rPr>
              <w:t>ó</w:t>
            </w:r>
            <w:r w:rsidRPr="00D96849">
              <w:rPr>
                <w:rFonts w:ascii="Calibri Light" w:eastAsia="Times New Roman" w:hAnsi="Calibri Light" w:cs="Calibri Light"/>
                <w:sz w:val="16"/>
                <w:szCs w:val="16"/>
                <w:lang w:val="es-ES"/>
              </w:rPr>
              <w:t>n Superior.</w:t>
            </w:r>
          </w:p>
        </w:tc>
        <w:tc>
          <w:tcPr>
            <w:tcW w:w="1418" w:type="dxa"/>
          </w:tcPr>
          <w:p w14:paraId="508623CE"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 xml:space="preserve">Experiencia mínima de 3 años como orientadora u orientador o como asesora o asesor de NEAE en servicios de apoyo a la educación. </w:t>
            </w:r>
          </w:p>
        </w:tc>
        <w:tc>
          <w:tcPr>
            <w:tcW w:w="992" w:type="dxa"/>
          </w:tcPr>
          <w:p w14:paraId="45186616"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Bilbao</w:t>
            </w:r>
          </w:p>
        </w:tc>
      </w:tr>
    </w:tbl>
    <w:p w14:paraId="305502B4" w14:textId="77777777" w:rsidR="0054682B" w:rsidRPr="00D96849" w:rsidRDefault="0054682B" w:rsidP="00D96849">
      <w:pPr>
        <w:rPr>
          <w:rFonts w:ascii="Calibri Light" w:hAnsi="Calibri Light" w:cs="Calibri Light"/>
          <w:b/>
          <w:lang w:val="es-ES"/>
        </w:rPr>
      </w:pPr>
    </w:p>
    <w:p w14:paraId="48557806" w14:textId="77777777" w:rsidR="0054682B" w:rsidRPr="00D96849" w:rsidRDefault="0054682B" w:rsidP="00D96849">
      <w:pPr>
        <w:rPr>
          <w:rFonts w:ascii="Calibri Light" w:hAnsi="Calibri Light" w:cs="Calibri Light"/>
          <w:b/>
          <w:lang w:val="es-ES"/>
        </w:rPr>
      </w:pPr>
    </w:p>
    <w:p w14:paraId="11EA66B5" w14:textId="77777777" w:rsidR="0054682B" w:rsidRPr="00D96849" w:rsidRDefault="0054682B" w:rsidP="00D96849">
      <w:pPr>
        <w:rPr>
          <w:rFonts w:ascii="Calibri Light" w:hAnsi="Calibri Light" w:cs="Calibri Light"/>
          <w:b/>
          <w:lang w:val="es-ES"/>
        </w:rPr>
      </w:pPr>
      <w:r w:rsidRPr="00D96849">
        <w:rPr>
          <w:rFonts w:ascii="Calibri Light" w:hAnsi="Calibri Light" w:cs="Calibri Light"/>
          <w:b/>
          <w:lang w:val="es-ES"/>
        </w:rPr>
        <w:t>SEDE LEIOA</w:t>
      </w:r>
    </w:p>
    <w:tbl>
      <w:tblPr>
        <w:tblStyle w:val="Tablaconcuadrcula"/>
        <w:tblW w:w="14879" w:type="dxa"/>
        <w:tblLayout w:type="fixed"/>
        <w:tblLook w:val="04A0" w:firstRow="1" w:lastRow="0" w:firstColumn="1" w:lastColumn="0" w:noHBand="0" w:noVBand="1"/>
      </w:tblPr>
      <w:tblGrid>
        <w:gridCol w:w="690"/>
        <w:gridCol w:w="781"/>
        <w:gridCol w:w="1359"/>
        <w:gridCol w:w="1276"/>
        <w:gridCol w:w="992"/>
        <w:gridCol w:w="993"/>
        <w:gridCol w:w="708"/>
        <w:gridCol w:w="1134"/>
        <w:gridCol w:w="567"/>
        <w:gridCol w:w="1134"/>
        <w:gridCol w:w="2835"/>
        <w:gridCol w:w="1418"/>
        <w:gridCol w:w="992"/>
      </w:tblGrid>
      <w:tr w:rsidR="0054682B" w:rsidRPr="00D96849" w14:paraId="009928F7" w14:textId="77777777">
        <w:tc>
          <w:tcPr>
            <w:tcW w:w="690" w:type="dxa"/>
            <w:vMerge w:val="restart"/>
            <w:shd w:val="clear" w:color="auto" w:fill="E8E8E8" w:themeFill="background2"/>
          </w:tcPr>
          <w:p w14:paraId="6872F023"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Código puesto</w:t>
            </w:r>
          </w:p>
        </w:tc>
        <w:tc>
          <w:tcPr>
            <w:tcW w:w="781" w:type="dxa"/>
            <w:vMerge w:val="restart"/>
            <w:shd w:val="clear" w:color="auto" w:fill="E8E8E8" w:themeFill="background2"/>
          </w:tcPr>
          <w:p w14:paraId="1C736C5F"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Número dotación</w:t>
            </w:r>
          </w:p>
        </w:tc>
        <w:tc>
          <w:tcPr>
            <w:tcW w:w="1359" w:type="dxa"/>
            <w:vMerge w:val="restart"/>
            <w:shd w:val="clear" w:color="auto" w:fill="E8E8E8" w:themeFill="background2"/>
          </w:tcPr>
          <w:p w14:paraId="13114371" w14:textId="77777777" w:rsidR="0054682B" w:rsidRPr="00D96849" w:rsidRDefault="0054682B" w:rsidP="00D96849">
            <w:pPr>
              <w:jc w:val="center"/>
              <w:rPr>
                <w:rFonts w:ascii="Calibri Light" w:hAnsi="Calibri Light" w:cs="Calibri Light"/>
                <w:b/>
                <w:sz w:val="16"/>
                <w:szCs w:val="16"/>
                <w:lang w:val="es-ES"/>
              </w:rPr>
            </w:pPr>
            <w:proofErr w:type="gramStart"/>
            <w:r w:rsidRPr="00D96849">
              <w:rPr>
                <w:rFonts w:ascii="Calibri Light" w:hAnsi="Calibri Light" w:cs="Calibri Light"/>
                <w:b/>
                <w:sz w:val="16"/>
                <w:szCs w:val="16"/>
                <w:lang w:val="es-ES"/>
              </w:rPr>
              <w:t>Denominación puesto</w:t>
            </w:r>
            <w:proofErr w:type="gramEnd"/>
          </w:p>
        </w:tc>
        <w:tc>
          <w:tcPr>
            <w:tcW w:w="1276" w:type="dxa"/>
            <w:vMerge w:val="restart"/>
            <w:shd w:val="clear" w:color="auto" w:fill="E8E8E8" w:themeFill="background2"/>
          </w:tcPr>
          <w:p w14:paraId="1855121B"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Complemento específico</w:t>
            </w:r>
          </w:p>
        </w:tc>
        <w:tc>
          <w:tcPr>
            <w:tcW w:w="992" w:type="dxa"/>
            <w:vMerge w:val="restart"/>
            <w:shd w:val="clear" w:color="auto" w:fill="E8E8E8" w:themeFill="background2"/>
          </w:tcPr>
          <w:p w14:paraId="12A4574D"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Forma provisión</w:t>
            </w:r>
          </w:p>
        </w:tc>
        <w:tc>
          <w:tcPr>
            <w:tcW w:w="993" w:type="dxa"/>
            <w:vMerge w:val="restart"/>
            <w:shd w:val="clear" w:color="auto" w:fill="E8E8E8" w:themeFill="background2"/>
          </w:tcPr>
          <w:p w14:paraId="45B5CF02"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Régimen dedicación (%)</w:t>
            </w:r>
          </w:p>
        </w:tc>
        <w:tc>
          <w:tcPr>
            <w:tcW w:w="3543" w:type="dxa"/>
            <w:gridSpan w:val="4"/>
            <w:shd w:val="clear" w:color="auto" w:fill="E8E8E8" w:themeFill="background2"/>
          </w:tcPr>
          <w:p w14:paraId="6AD355BE"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Requisitos generales para su desempeño</w:t>
            </w:r>
          </w:p>
        </w:tc>
        <w:tc>
          <w:tcPr>
            <w:tcW w:w="4253" w:type="dxa"/>
            <w:gridSpan w:val="2"/>
            <w:shd w:val="clear" w:color="auto" w:fill="E8E8E8" w:themeFill="background2"/>
          </w:tcPr>
          <w:p w14:paraId="488D47F1"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Requisitos específicos</w:t>
            </w:r>
          </w:p>
        </w:tc>
        <w:tc>
          <w:tcPr>
            <w:tcW w:w="992" w:type="dxa"/>
            <w:vMerge w:val="restart"/>
            <w:shd w:val="clear" w:color="auto" w:fill="E8E8E8" w:themeFill="background2"/>
          </w:tcPr>
          <w:p w14:paraId="6F0DD45F"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Destino</w:t>
            </w:r>
          </w:p>
        </w:tc>
      </w:tr>
      <w:tr w:rsidR="0054682B" w:rsidRPr="00D96849" w14:paraId="69362AA2" w14:textId="77777777">
        <w:tc>
          <w:tcPr>
            <w:tcW w:w="690" w:type="dxa"/>
            <w:vMerge/>
          </w:tcPr>
          <w:p w14:paraId="0EC5474D" w14:textId="77777777" w:rsidR="0054682B" w:rsidRPr="00D96849" w:rsidRDefault="0054682B" w:rsidP="00D96849">
            <w:pPr>
              <w:rPr>
                <w:rFonts w:ascii="Calibri Light" w:hAnsi="Calibri Light" w:cs="Calibri Light"/>
                <w:b/>
                <w:sz w:val="16"/>
                <w:szCs w:val="16"/>
                <w:lang w:val="es-ES"/>
              </w:rPr>
            </w:pPr>
          </w:p>
        </w:tc>
        <w:tc>
          <w:tcPr>
            <w:tcW w:w="781" w:type="dxa"/>
            <w:vMerge/>
          </w:tcPr>
          <w:p w14:paraId="414D17F6" w14:textId="77777777" w:rsidR="0054682B" w:rsidRPr="00D96849" w:rsidRDefault="0054682B" w:rsidP="00D96849">
            <w:pPr>
              <w:rPr>
                <w:rFonts w:ascii="Calibri Light" w:hAnsi="Calibri Light" w:cs="Calibri Light"/>
                <w:b/>
                <w:sz w:val="16"/>
                <w:szCs w:val="16"/>
                <w:lang w:val="es-ES"/>
              </w:rPr>
            </w:pPr>
          </w:p>
        </w:tc>
        <w:tc>
          <w:tcPr>
            <w:tcW w:w="1359" w:type="dxa"/>
            <w:vMerge/>
          </w:tcPr>
          <w:p w14:paraId="459D062E" w14:textId="77777777" w:rsidR="0054682B" w:rsidRPr="00D96849" w:rsidRDefault="0054682B" w:rsidP="00D96849">
            <w:pPr>
              <w:rPr>
                <w:rFonts w:ascii="Calibri Light" w:hAnsi="Calibri Light" w:cs="Calibri Light"/>
                <w:b/>
                <w:sz w:val="16"/>
                <w:szCs w:val="16"/>
                <w:lang w:val="es-ES"/>
              </w:rPr>
            </w:pPr>
          </w:p>
        </w:tc>
        <w:tc>
          <w:tcPr>
            <w:tcW w:w="1276" w:type="dxa"/>
            <w:vMerge/>
          </w:tcPr>
          <w:p w14:paraId="3402F1B9" w14:textId="77777777" w:rsidR="0054682B" w:rsidRPr="00D96849" w:rsidRDefault="0054682B" w:rsidP="00D96849">
            <w:pPr>
              <w:rPr>
                <w:rFonts w:ascii="Calibri Light" w:hAnsi="Calibri Light" w:cs="Calibri Light"/>
                <w:b/>
                <w:sz w:val="16"/>
                <w:szCs w:val="16"/>
                <w:lang w:val="es-ES"/>
              </w:rPr>
            </w:pPr>
          </w:p>
        </w:tc>
        <w:tc>
          <w:tcPr>
            <w:tcW w:w="992" w:type="dxa"/>
            <w:vMerge/>
          </w:tcPr>
          <w:p w14:paraId="700005F8" w14:textId="77777777" w:rsidR="0054682B" w:rsidRPr="00D96849" w:rsidRDefault="0054682B" w:rsidP="00D96849">
            <w:pPr>
              <w:rPr>
                <w:rFonts w:ascii="Calibri Light" w:hAnsi="Calibri Light" w:cs="Calibri Light"/>
                <w:b/>
                <w:sz w:val="16"/>
                <w:szCs w:val="16"/>
                <w:lang w:val="es-ES"/>
              </w:rPr>
            </w:pPr>
          </w:p>
        </w:tc>
        <w:tc>
          <w:tcPr>
            <w:tcW w:w="993" w:type="dxa"/>
            <w:vMerge/>
          </w:tcPr>
          <w:p w14:paraId="4BF1EB09" w14:textId="77777777" w:rsidR="0054682B" w:rsidRPr="00D96849" w:rsidRDefault="0054682B" w:rsidP="00D96849">
            <w:pPr>
              <w:rPr>
                <w:rFonts w:ascii="Calibri Light" w:hAnsi="Calibri Light" w:cs="Calibri Light"/>
                <w:b/>
                <w:sz w:val="16"/>
                <w:szCs w:val="16"/>
                <w:lang w:val="es-ES"/>
              </w:rPr>
            </w:pPr>
          </w:p>
        </w:tc>
        <w:tc>
          <w:tcPr>
            <w:tcW w:w="1842" w:type="dxa"/>
            <w:gridSpan w:val="2"/>
            <w:shd w:val="clear" w:color="auto" w:fill="E8E8E8" w:themeFill="background2"/>
          </w:tcPr>
          <w:p w14:paraId="1AD2A07F"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Funcionario docente</w:t>
            </w:r>
          </w:p>
        </w:tc>
        <w:tc>
          <w:tcPr>
            <w:tcW w:w="1701" w:type="dxa"/>
            <w:gridSpan w:val="2"/>
            <w:shd w:val="clear" w:color="auto" w:fill="E8E8E8" w:themeFill="background2"/>
          </w:tcPr>
          <w:p w14:paraId="1D63F504"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Perfil lingüístico</w:t>
            </w:r>
          </w:p>
        </w:tc>
        <w:tc>
          <w:tcPr>
            <w:tcW w:w="2835" w:type="dxa"/>
            <w:vMerge w:val="restart"/>
            <w:shd w:val="clear" w:color="auto" w:fill="E8E8E8" w:themeFill="background2"/>
          </w:tcPr>
          <w:p w14:paraId="1EBB5BDE"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Titulación</w:t>
            </w:r>
          </w:p>
          <w:p w14:paraId="14C01D15" w14:textId="77777777" w:rsidR="0054682B" w:rsidRPr="00D96849" w:rsidRDefault="0054682B" w:rsidP="00D96849">
            <w:pPr>
              <w:jc w:val="center"/>
              <w:rPr>
                <w:rFonts w:ascii="Calibri Light" w:hAnsi="Calibri Light" w:cs="Calibri Light"/>
                <w:b/>
                <w:sz w:val="16"/>
                <w:szCs w:val="16"/>
                <w:lang w:val="es-ES"/>
              </w:rPr>
            </w:pPr>
          </w:p>
        </w:tc>
        <w:tc>
          <w:tcPr>
            <w:tcW w:w="1418" w:type="dxa"/>
            <w:vMerge w:val="restart"/>
            <w:shd w:val="clear" w:color="auto" w:fill="E8E8E8" w:themeFill="background2"/>
          </w:tcPr>
          <w:p w14:paraId="29286268"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Experiencia</w:t>
            </w:r>
          </w:p>
        </w:tc>
        <w:tc>
          <w:tcPr>
            <w:tcW w:w="992" w:type="dxa"/>
            <w:vMerge/>
          </w:tcPr>
          <w:p w14:paraId="0D53F6F7" w14:textId="77777777" w:rsidR="0054682B" w:rsidRPr="00D96849" w:rsidRDefault="0054682B" w:rsidP="00D96849">
            <w:pPr>
              <w:rPr>
                <w:rFonts w:ascii="Calibri Light" w:hAnsi="Calibri Light" w:cs="Calibri Light"/>
                <w:b/>
                <w:sz w:val="16"/>
                <w:szCs w:val="16"/>
                <w:lang w:val="es-ES"/>
              </w:rPr>
            </w:pPr>
          </w:p>
        </w:tc>
      </w:tr>
      <w:tr w:rsidR="0054682B" w:rsidRPr="00D96849" w14:paraId="6D48AACD" w14:textId="77777777">
        <w:tc>
          <w:tcPr>
            <w:tcW w:w="690" w:type="dxa"/>
            <w:vMerge/>
          </w:tcPr>
          <w:p w14:paraId="5E0E7EF0" w14:textId="77777777" w:rsidR="0054682B" w:rsidRPr="00D96849" w:rsidRDefault="0054682B" w:rsidP="00D96849">
            <w:pPr>
              <w:rPr>
                <w:rFonts w:ascii="Calibri Light" w:hAnsi="Calibri Light" w:cs="Calibri Light"/>
                <w:b/>
                <w:sz w:val="16"/>
                <w:szCs w:val="16"/>
                <w:lang w:val="es-ES"/>
              </w:rPr>
            </w:pPr>
          </w:p>
        </w:tc>
        <w:tc>
          <w:tcPr>
            <w:tcW w:w="781" w:type="dxa"/>
            <w:vMerge/>
          </w:tcPr>
          <w:p w14:paraId="6D28A137" w14:textId="77777777" w:rsidR="0054682B" w:rsidRPr="00D96849" w:rsidRDefault="0054682B" w:rsidP="00D96849">
            <w:pPr>
              <w:rPr>
                <w:rFonts w:ascii="Calibri Light" w:hAnsi="Calibri Light" w:cs="Calibri Light"/>
                <w:b/>
                <w:sz w:val="16"/>
                <w:szCs w:val="16"/>
                <w:lang w:val="es-ES"/>
              </w:rPr>
            </w:pPr>
          </w:p>
        </w:tc>
        <w:tc>
          <w:tcPr>
            <w:tcW w:w="1359" w:type="dxa"/>
            <w:vMerge/>
          </w:tcPr>
          <w:p w14:paraId="4ABDA7A0" w14:textId="77777777" w:rsidR="0054682B" w:rsidRPr="00D96849" w:rsidRDefault="0054682B" w:rsidP="00D96849">
            <w:pPr>
              <w:rPr>
                <w:rFonts w:ascii="Calibri Light" w:hAnsi="Calibri Light" w:cs="Calibri Light"/>
                <w:b/>
                <w:sz w:val="16"/>
                <w:szCs w:val="16"/>
                <w:lang w:val="es-ES"/>
              </w:rPr>
            </w:pPr>
          </w:p>
        </w:tc>
        <w:tc>
          <w:tcPr>
            <w:tcW w:w="1276" w:type="dxa"/>
            <w:vMerge/>
          </w:tcPr>
          <w:p w14:paraId="68D48DA6" w14:textId="77777777" w:rsidR="0054682B" w:rsidRPr="00D96849" w:rsidRDefault="0054682B" w:rsidP="00D96849">
            <w:pPr>
              <w:rPr>
                <w:rFonts w:ascii="Calibri Light" w:hAnsi="Calibri Light" w:cs="Calibri Light"/>
                <w:b/>
                <w:sz w:val="16"/>
                <w:szCs w:val="16"/>
                <w:lang w:val="es-ES"/>
              </w:rPr>
            </w:pPr>
          </w:p>
        </w:tc>
        <w:tc>
          <w:tcPr>
            <w:tcW w:w="992" w:type="dxa"/>
            <w:vMerge/>
          </w:tcPr>
          <w:p w14:paraId="3D4B020E" w14:textId="77777777" w:rsidR="0054682B" w:rsidRPr="00D96849" w:rsidRDefault="0054682B" w:rsidP="00D96849">
            <w:pPr>
              <w:rPr>
                <w:rFonts w:ascii="Calibri Light" w:hAnsi="Calibri Light" w:cs="Calibri Light"/>
                <w:b/>
                <w:sz w:val="16"/>
                <w:szCs w:val="16"/>
                <w:lang w:val="es-ES"/>
              </w:rPr>
            </w:pPr>
          </w:p>
        </w:tc>
        <w:tc>
          <w:tcPr>
            <w:tcW w:w="993" w:type="dxa"/>
            <w:vMerge/>
          </w:tcPr>
          <w:p w14:paraId="019AAA62" w14:textId="77777777" w:rsidR="0054682B" w:rsidRPr="00D96849" w:rsidRDefault="0054682B" w:rsidP="00D96849">
            <w:pPr>
              <w:rPr>
                <w:rFonts w:ascii="Calibri Light" w:hAnsi="Calibri Light" w:cs="Calibri Light"/>
                <w:b/>
                <w:sz w:val="16"/>
                <w:szCs w:val="16"/>
                <w:lang w:val="es-ES"/>
              </w:rPr>
            </w:pPr>
          </w:p>
        </w:tc>
        <w:tc>
          <w:tcPr>
            <w:tcW w:w="708" w:type="dxa"/>
            <w:shd w:val="clear" w:color="auto" w:fill="E8E8E8" w:themeFill="background2"/>
          </w:tcPr>
          <w:p w14:paraId="2587162B"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Grupo</w:t>
            </w:r>
          </w:p>
        </w:tc>
        <w:tc>
          <w:tcPr>
            <w:tcW w:w="1134" w:type="dxa"/>
            <w:shd w:val="clear" w:color="auto" w:fill="E8E8E8" w:themeFill="background2"/>
          </w:tcPr>
          <w:p w14:paraId="4A6A3BAD"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Cuerpo</w:t>
            </w:r>
          </w:p>
        </w:tc>
        <w:tc>
          <w:tcPr>
            <w:tcW w:w="567" w:type="dxa"/>
            <w:shd w:val="clear" w:color="auto" w:fill="E8E8E8" w:themeFill="background2"/>
          </w:tcPr>
          <w:p w14:paraId="688028D6"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Nivel</w:t>
            </w:r>
          </w:p>
        </w:tc>
        <w:tc>
          <w:tcPr>
            <w:tcW w:w="1134" w:type="dxa"/>
            <w:shd w:val="clear" w:color="auto" w:fill="E8E8E8" w:themeFill="background2"/>
          </w:tcPr>
          <w:p w14:paraId="17AB78C1" w14:textId="77777777" w:rsidR="0054682B" w:rsidRPr="00D96849" w:rsidRDefault="0054682B" w:rsidP="00D96849">
            <w:pPr>
              <w:jc w:val="center"/>
              <w:rPr>
                <w:rFonts w:ascii="Calibri Light" w:hAnsi="Calibri Light" w:cs="Calibri Light"/>
                <w:b/>
                <w:sz w:val="16"/>
                <w:szCs w:val="16"/>
                <w:lang w:val="es-ES"/>
              </w:rPr>
            </w:pPr>
            <w:proofErr w:type="spellStart"/>
            <w:r w:rsidRPr="00D96849">
              <w:rPr>
                <w:rFonts w:ascii="Calibri Light" w:hAnsi="Calibri Light" w:cs="Calibri Light"/>
                <w:b/>
                <w:sz w:val="16"/>
                <w:szCs w:val="16"/>
                <w:lang w:val="es-ES"/>
              </w:rPr>
              <w:t>Preceptividad</w:t>
            </w:r>
            <w:proofErr w:type="spellEnd"/>
          </w:p>
        </w:tc>
        <w:tc>
          <w:tcPr>
            <w:tcW w:w="2835" w:type="dxa"/>
            <w:vMerge/>
          </w:tcPr>
          <w:p w14:paraId="284443E1" w14:textId="77777777" w:rsidR="0054682B" w:rsidRPr="00D96849" w:rsidRDefault="0054682B" w:rsidP="00D96849">
            <w:pPr>
              <w:rPr>
                <w:rFonts w:ascii="Calibri Light" w:hAnsi="Calibri Light" w:cs="Calibri Light"/>
                <w:b/>
                <w:sz w:val="16"/>
                <w:szCs w:val="16"/>
                <w:lang w:val="es-ES"/>
              </w:rPr>
            </w:pPr>
          </w:p>
        </w:tc>
        <w:tc>
          <w:tcPr>
            <w:tcW w:w="1418" w:type="dxa"/>
            <w:vMerge/>
          </w:tcPr>
          <w:p w14:paraId="5DECD851" w14:textId="77777777" w:rsidR="0054682B" w:rsidRPr="00D96849" w:rsidRDefault="0054682B" w:rsidP="00D96849">
            <w:pPr>
              <w:rPr>
                <w:rFonts w:ascii="Calibri Light" w:hAnsi="Calibri Light" w:cs="Calibri Light"/>
                <w:b/>
                <w:sz w:val="16"/>
                <w:szCs w:val="16"/>
                <w:lang w:val="es-ES"/>
              </w:rPr>
            </w:pPr>
          </w:p>
        </w:tc>
        <w:tc>
          <w:tcPr>
            <w:tcW w:w="992" w:type="dxa"/>
            <w:vMerge/>
          </w:tcPr>
          <w:p w14:paraId="62338380" w14:textId="77777777" w:rsidR="0054682B" w:rsidRPr="00D96849" w:rsidRDefault="0054682B" w:rsidP="00D96849">
            <w:pPr>
              <w:rPr>
                <w:rFonts w:ascii="Calibri Light" w:hAnsi="Calibri Light" w:cs="Calibri Light"/>
                <w:b/>
                <w:sz w:val="16"/>
                <w:szCs w:val="16"/>
                <w:lang w:val="es-ES"/>
              </w:rPr>
            </w:pPr>
          </w:p>
        </w:tc>
      </w:tr>
      <w:tr w:rsidR="00613588" w:rsidRPr="00D96849" w14:paraId="7D2C3CF4" w14:textId="77777777">
        <w:tc>
          <w:tcPr>
            <w:tcW w:w="690" w:type="dxa"/>
          </w:tcPr>
          <w:p w14:paraId="17CD6A7E" w14:textId="77777777" w:rsidR="00613588" w:rsidRPr="00D96849" w:rsidRDefault="00613588" w:rsidP="00D96849">
            <w:pPr>
              <w:rPr>
                <w:rFonts w:ascii="Calibri Light" w:hAnsi="Calibri Light" w:cs="Calibri Light"/>
                <w:bCs/>
                <w:sz w:val="16"/>
                <w:szCs w:val="16"/>
                <w:lang w:val="es-ES"/>
              </w:rPr>
            </w:pPr>
          </w:p>
        </w:tc>
        <w:tc>
          <w:tcPr>
            <w:tcW w:w="781" w:type="dxa"/>
          </w:tcPr>
          <w:p w14:paraId="3E7B2C87"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6</w:t>
            </w:r>
          </w:p>
        </w:tc>
        <w:tc>
          <w:tcPr>
            <w:tcW w:w="1359" w:type="dxa"/>
          </w:tcPr>
          <w:p w14:paraId="16681F32"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Asesora o asesor del área general de apoyo a la inclusión</w:t>
            </w:r>
          </w:p>
        </w:tc>
        <w:tc>
          <w:tcPr>
            <w:tcW w:w="1276" w:type="dxa"/>
          </w:tcPr>
          <w:p w14:paraId="5A4FDE35"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378,63 euros mensuales</w:t>
            </w:r>
          </w:p>
          <w:p w14:paraId="450C7BF5" w14:textId="77777777" w:rsidR="00613588" w:rsidRPr="00D96849" w:rsidRDefault="00613588" w:rsidP="00D96849">
            <w:pPr>
              <w:rPr>
                <w:rFonts w:ascii="Calibri Light" w:hAnsi="Calibri Light" w:cs="Calibri Light"/>
                <w:bCs/>
                <w:sz w:val="16"/>
                <w:szCs w:val="16"/>
                <w:lang w:val="es-ES"/>
              </w:rPr>
            </w:pPr>
          </w:p>
          <w:p w14:paraId="6801795C" w14:textId="1BCF0F3A" w:rsidR="00613588" w:rsidRPr="00D96849" w:rsidRDefault="00613588" w:rsidP="00D96849">
            <w:pPr>
              <w:rPr>
                <w:rFonts w:ascii="Calibri Light" w:hAnsi="Calibri Light" w:cs="Calibri Light"/>
                <w:bCs/>
                <w:sz w:val="16"/>
                <w:szCs w:val="16"/>
                <w:lang w:val="es-ES"/>
              </w:rPr>
            </w:pPr>
          </w:p>
        </w:tc>
        <w:tc>
          <w:tcPr>
            <w:tcW w:w="992" w:type="dxa"/>
          </w:tcPr>
          <w:p w14:paraId="1B99ABE5"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Concurso específico</w:t>
            </w:r>
          </w:p>
        </w:tc>
        <w:tc>
          <w:tcPr>
            <w:tcW w:w="993" w:type="dxa"/>
          </w:tcPr>
          <w:p w14:paraId="71643220"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2BE3EFD6"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6274A21B"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2F7BDCF2" w14:textId="77777777" w:rsidR="00613588" w:rsidRPr="00D96849" w:rsidRDefault="00613588" w:rsidP="00D96849">
            <w:pPr>
              <w:rPr>
                <w:rFonts w:ascii="Calibri Light" w:hAnsi="Calibri Light" w:cs="Calibri Light"/>
                <w:bCs/>
                <w:sz w:val="16"/>
                <w:szCs w:val="16"/>
                <w:lang w:val="es-ES"/>
              </w:rPr>
            </w:pPr>
          </w:p>
          <w:p w14:paraId="3DD80269"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22E14F76" w14:textId="778AEA11"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Pr>
          <w:p w14:paraId="38B22920"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25E08080"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Título de Doctorado, Máster Universitario, Licenciatura en Psicología, Pedagogía o Psicopedagogía o título equivalente que permita alcanzar el nivel de cualificación 3 MECES, establecido en el Real Decreto 1027/2011, de 15 de julio, por el que se establece el Marco Español de Cualificaciones de la Educación Superior.</w:t>
            </w:r>
          </w:p>
        </w:tc>
        <w:tc>
          <w:tcPr>
            <w:tcW w:w="1418" w:type="dxa"/>
          </w:tcPr>
          <w:p w14:paraId="30AE7A1B"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Experiencia mínima de 3 años como orientadora u orientador o como asesora o asesor de NEAE en servicios de apoyo a la educación.</w:t>
            </w:r>
          </w:p>
        </w:tc>
        <w:tc>
          <w:tcPr>
            <w:tcW w:w="992" w:type="dxa"/>
          </w:tcPr>
          <w:p w14:paraId="308F1BDA"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Leioa</w:t>
            </w:r>
          </w:p>
        </w:tc>
      </w:tr>
      <w:tr w:rsidR="00613588" w:rsidRPr="00D96849" w14:paraId="321AA893" w14:textId="77777777">
        <w:tc>
          <w:tcPr>
            <w:tcW w:w="690" w:type="dxa"/>
          </w:tcPr>
          <w:p w14:paraId="252B56C7" w14:textId="77777777" w:rsidR="00613588" w:rsidRPr="00D96849" w:rsidRDefault="00613588" w:rsidP="00D96849">
            <w:pPr>
              <w:rPr>
                <w:rFonts w:ascii="Calibri Light" w:hAnsi="Calibri Light" w:cs="Calibri Light"/>
                <w:bCs/>
                <w:sz w:val="16"/>
                <w:szCs w:val="16"/>
                <w:lang w:val="es-ES"/>
              </w:rPr>
            </w:pPr>
          </w:p>
        </w:tc>
        <w:tc>
          <w:tcPr>
            <w:tcW w:w="781" w:type="dxa"/>
          </w:tcPr>
          <w:p w14:paraId="0AACC6C5"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3</w:t>
            </w:r>
          </w:p>
        </w:tc>
        <w:tc>
          <w:tcPr>
            <w:tcW w:w="1359" w:type="dxa"/>
          </w:tcPr>
          <w:p w14:paraId="21522911"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Asesora o asesor del área de apoyo específico a la inclusión</w:t>
            </w:r>
          </w:p>
        </w:tc>
        <w:tc>
          <w:tcPr>
            <w:tcW w:w="1276" w:type="dxa"/>
          </w:tcPr>
          <w:p w14:paraId="0AFC44A4"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378,63 euros mensuales</w:t>
            </w:r>
          </w:p>
          <w:p w14:paraId="0AE20ADE" w14:textId="77777777" w:rsidR="00613588" w:rsidRPr="00D96849" w:rsidRDefault="00613588" w:rsidP="00D96849">
            <w:pPr>
              <w:rPr>
                <w:rFonts w:ascii="Calibri Light" w:hAnsi="Calibri Light" w:cs="Calibri Light"/>
                <w:bCs/>
                <w:sz w:val="16"/>
                <w:szCs w:val="16"/>
                <w:lang w:val="es-ES"/>
              </w:rPr>
            </w:pPr>
          </w:p>
          <w:p w14:paraId="02593CAB" w14:textId="673A2053" w:rsidR="00613588" w:rsidRPr="00D96849" w:rsidRDefault="00613588" w:rsidP="00D96849">
            <w:pPr>
              <w:rPr>
                <w:rFonts w:ascii="Calibri Light" w:hAnsi="Calibri Light" w:cs="Calibri Light"/>
                <w:bCs/>
                <w:sz w:val="16"/>
                <w:szCs w:val="16"/>
                <w:lang w:val="es-ES"/>
              </w:rPr>
            </w:pPr>
          </w:p>
        </w:tc>
        <w:tc>
          <w:tcPr>
            <w:tcW w:w="992" w:type="dxa"/>
          </w:tcPr>
          <w:p w14:paraId="34790C7E"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Concurso específico</w:t>
            </w:r>
          </w:p>
        </w:tc>
        <w:tc>
          <w:tcPr>
            <w:tcW w:w="993" w:type="dxa"/>
          </w:tcPr>
          <w:p w14:paraId="22E1033D"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2D45EDE3"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6EC3F62D"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6EC81EF2" w14:textId="77777777" w:rsidR="00613588" w:rsidRPr="00D96849" w:rsidRDefault="00613588" w:rsidP="00D96849">
            <w:pPr>
              <w:rPr>
                <w:rFonts w:ascii="Calibri Light" w:hAnsi="Calibri Light" w:cs="Calibri Light"/>
                <w:bCs/>
                <w:sz w:val="16"/>
                <w:szCs w:val="16"/>
                <w:lang w:val="es-ES"/>
              </w:rPr>
            </w:pPr>
          </w:p>
          <w:p w14:paraId="0E581AD6"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650A2D07" w14:textId="274292CD"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Pr>
          <w:p w14:paraId="526E429A"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6AFDFEB6"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Título de Doctorado, Máster Universitario, Licenciatura en Psicología, Pedagogía o Psicopedagogía o título equivalente que permita alcanzar el nivel de cualificación 3 MECES, establecido en el Real Decreto 1027/2011, de 15 de julio, por el que se establece el Marco Español de Cualificaciones de la Educación Superior.</w:t>
            </w:r>
          </w:p>
        </w:tc>
        <w:tc>
          <w:tcPr>
            <w:tcW w:w="1418" w:type="dxa"/>
          </w:tcPr>
          <w:p w14:paraId="2D21741E"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Experiencia mínima de 3 años como orientadora u orientador o como asesora o asesor de NEAE en servicios de apoyo a la educación.</w:t>
            </w:r>
          </w:p>
        </w:tc>
        <w:tc>
          <w:tcPr>
            <w:tcW w:w="992" w:type="dxa"/>
          </w:tcPr>
          <w:p w14:paraId="7770813B"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Leioa</w:t>
            </w:r>
          </w:p>
        </w:tc>
      </w:tr>
    </w:tbl>
    <w:p w14:paraId="43C1D7DC" w14:textId="77777777" w:rsidR="0054682B" w:rsidRPr="00D96849" w:rsidRDefault="0054682B" w:rsidP="00D96849">
      <w:pPr>
        <w:rPr>
          <w:rFonts w:ascii="Calibri Light" w:hAnsi="Calibri Light" w:cs="Calibri Light"/>
          <w:b/>
          <w:lang w:val="es-ES"/>
        </w:rPr>
      </w:pPr>
    </w:p>
    <w:p w14:paraId="7E82DF32" w14:textId="77777777" w:rsidR="0054682B" w:rsidRPr="00D96849" w:rsidRDefault="0054682B" w:rsidP="00D96849">
      <w:pPr>
        <w:rPr>
          <w:rFonts w:ascii="Calibri Light" w:hAnsi="Calibri Light" w:cs="Calibri Light"/>
          <w:b/>
          <w:lang w:val="es-ES"/>
        </w:rPr>
      </w:pPr>
      <w:r w:rsidRPr="00D96849">
        <w:rPr>
          <w:rFonts w:ascii="Calibri Light" w:hAnsi="Calibri Light" w:cs="Calibri Light"/>
          <w:b/>
          <w:lang w:val="es-ES"/>
        </w:rPr>
        <w:t>SEDE BARAKALDO</w:t>
      </w:r>
    </w:p>
    <w:tbl>
      <w:tblPr>
        <w:tblStyle w:val="Tablaconcuadrcula"/>
        <w:tblW w:w="14879" w:type="dxa"/>
        <w:tblLayout w:type="fixed"/>
        <w:tblLook w:val="04A0" w:firstRow="1" w:lastRow="0" w:firstColumn="1" w:lastColumn="0" w:noHBand="0" w:noVBand="1"/>
      </w:tblPr>
      <w:tblGrid>
        <w:gridCol w:w="690"/>
        <w:gridCol w:w="781"/>
        <w:gridCol w:w="1359"/>
        <w:gridCol w:w="1276"/>
        <w:gridCol w:w="992"/>
        <w:gridCol w:w="993"/>
        <w:gridCol w:w="708"/>
        <w:gridCol w:w="1134"/>
        <w:gridCol w:w="567"/>
        <w:gridCol w:w="1134"/>
        <w:gridCol w:w="2835"/>
        <w:gridCol w:w="1418"/>
        <w:gridCol w:w="992"/>
      </w:tblGrid>
      <w:tr w:rsidR="0054682B" w:rsidRPr="00D96849" w14:paraId="2BFA2481" w14:textId="77777777">
        <w:tc>
          <w:tcPr>
            <w:tcW w:w="690" w:type="dxa"/>
            <w:vMerge w:val="restart"/>
            <w:shd w:val="clear" w:color="auto" w:fill="E8E8E8" w:themeFill="background2"/>
          </w:tcPr>
          <w:p w14:paraId="7DB97DEB"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Código puesto</w:t>
            </w:r>
          </w:p>
        </w:tc>
        <w:tc>
          <w:tcPr>
            <w:tcW w:w="781" w:type="dxa"/>
            <w:vMerge w:val="restart"/>
            <w:shd w:val="clear" w:color="auto" w:fill="E8E8E8" w:themeFill="background2"/>
          </w:tcPr>
          <w:p w14:paraId="50208AD8"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Número dotación</w:t>
            </w:r>
          </w:p>
        </w:tc>
        <w:tc>
          <w:tcPr>
            <w:tcW w:w="1359" w:type="dxa"/>
            <w:vMerge w:val="restart"/>
            <w:shd w:val="clear" w:color="auto" w:fill="E8E8E8" w:themeFill="background2"/>
          </w:tcPr>
          <w:p w14:paraId="0B7B5EA8" w14:textId="77777777" w:rsidR="0054682B" w:rsidRPr="00D96849" w:rsidRDefault="0054682B" w:rsidP="00D96849">
            <w:pPr>
              <w:jc w:val="center"/>
              <w:rPr>
                <w:rFonts w:ascii="Calibri Light" w:hAnsi="Calibri Light" w:cs="Calibri Light"/>
                <w:b/>
                <w:sz w:val="16"/>
                <w:szCs w:val="16"/>
                <w:lang w:val="es-ES"/>
              </w:rPr>
            </w:pPr>
            <w:proofErr w:type="gramStart"/>
            <w:r w:rsidRPr="00D96849">
              <w:rPr>
                <w:rFonts w:ascii="Calibri Light" w:hAnsi="Calibri Light" w:cs="Calibri Light"/>
                <w:b/>
                <w:sz w:val="16"/>
                <w:szCs w:val="16"/>
                <w:lang w:val="es-ES"/>
              </w:rPr>
              <w:t>Denominación puesto</w:t>
            </w:r>
            <w:proofErr w:type="gramEnd"/>
          </w:p>
        </w:tc>
        <w:tc>
          <w:tcPr>
            <w:tcW w:w="1276" w:type="dxa"/>
            <w:vMerge w:val="restart"/>
            <w:shd w:val="clear" w:color="auto" w:fill="E8E8E8" w:themeFill="background2"/>
          </w:tcPr>
          <w:p w14:paraId="16EB12DF"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Complemento específico</w:t>
            </w:r>
          </w:p>
        </w:tc>
        <w:tc>
          <w:tcPr>
            <w:tcW w:w="992" w:type="dxa"/>
            <w:vMerge w:val="restart"/>
            <w:shd w:val="clear" w:color="auto" w:fill="E8E8E8" w:themeFill="background2"/>
          </w:tcPr>
          <w:p w14:paraId="533FC58F"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Forma provisión</w:t>
            </w:r>
          </w:p>
        </w:tc>
        <w:tc>
          <w:tcPr>
            <w:tcW w:w="993" w:type="dxa"/>
            <w:vMerge w:val="restart"/>
            <w:shd w:val="clear" w:color="auto" w:fill="E8E8E8" w:themeFill="background2"/>
          </w:tcPr>
          <w:p w14:paraId="508AE2E7"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Régimen dedicación (%)</w:t>
            </w:r>
          </w:p>
        </w:tc>
        <w:tc>
          <w:tcPr>
            <w:tcW w:w="3543" w:type="dxa"/>
            <w:gridSpan w:val="4"/>
            <w:shd w:val="clear" w:color="auto" w:fill="E8E8E8" w:themeFill="background2"/>
          </w:tcPr>
          <w:p w14:paraId="7B2F9D98"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Requisitos generales para su desempeño</w:t>
            </w:r>
          </w:p>
        </w:tc>
        <w:tc>
          <w:tcPr>
            <w:tcW w:w="4253" w:type="dxa"/>
            <w:gridSpan w:val="2"/>
            <w:shd w:val="clear" w:color="auto" w:fill="E8E8E8" w:themeFill="background2"/>
          </w:tcPr>
          <w:p w14:paraId="6CBDBCB6"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Requisitos específicos</w:t>
            </w:r>
          </w:p>
        </w:tc>
        <w:tc>
          <w:tcPr>
            <w:tcW w:w="992" w:type="dxa"/>
            <w:vMerge w:val="restart"/>
            <w:shd w:val="clear" w:color="auto" w:fill="E8E8E8" w:themeFill="background2"/>
          </w:tcPr>
          <w:p w14:paraId="45FD92EB"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Destino</w:t>
            </w:r>
          </w:p>
        </w:tc>
      </w:tr>
      <w:tr w:rsidR="0054682B" w:rsidRPr="00D96849" w14:paraId="23BF1AD8" w14:textId="77777777">
        <w:tc>
          <w:tcPr>
            <w:tcW w:w="690" w:type="dxa"/>
            <w:vMerge/>
          </w:tcPr>
          <w:p w14:paraId="36572841" w14:textId="77777777" w:rsidR="0054682B" w:rsidRPr="00D96849" w:rsidRDefault="0054682B" w:rsidP="00D96849">
            <w:pPr>
              <w:rPr>
                <w:rFonts w:ascii="Calibri Light" w:hAnsi="Calibri Light" w:cs="Calibri Light"/>
                <w:b/>
                <w:sz w:val="16"/>
                <w:szCs w:val="16"/>
                <w:lang w:val="es-ES"/>
              </w:rPr>
            </w:pPr>
          </w:p>
        </w:tc>
        <w:tc>
          <w:tcPr>
            <w:tcW w:w="781" w:type="dxa"/>
            <w:vMerge/>
          </w:tcPr>
          <w:p w14:paraId="48B012B7" w14:textId="77777777" w:rsidR="0054682B" w:rsidRPr="00D96849" w:rsidRDefault="0054682B" w:rsidP="00D96849">
            <w:pPr>
              <w:rPr>
                <w:rFonts w:ascii="Calibri Light" w:hAnsi="Calibri Light" w:cs="Calibri Light"/>
                <w:b/>
                <w:sz w:val="16"/>
                <w:szCs w:val="16"/>
                <w:lang w:val="es-ES"/>
              </w:rPr>
            </w:pPr>
          </w:p>
        </w:tc>
        <w:tc>
          <w:tcPr>
            <w:tcW w:w="1359" w:type="dxa"/>
            <w:vMerge/>
          </w:tcPr>
          <w:p w14:paraId="25CACCCD" w14:textId="77777777" w:rsidR="0054682B" w:rsidRPr="00D96849" w:rsidRDefault="0054682B" w:rsidP="00D96849">
            <w:pPr>
              <w:rPr>
                <w:rFonts w:ascii="Calibri Light" w:hAnsi="Calibri Light" w:cs="Calibri Light"/>
                <w:b/>
                <w:sz w:val="16"/>
                <w:szCs w:val="16"/>
                <w:lang w:val="es-ES"/>
              </w:rPr>
            </w:pPr>
          </w:p>
        </w:tc>
        <w:tc>
          <w:tcPr>
            <w:tcW w:w="1276" w:type="dxa"/>
            <w:vMerge/>
          </w:tcPr>
          <w:p w14:paraId="701F9189" w14:textId="77777777" w:rsidR="0054682B" w:rsidRPr="00D96849" w:rsidRDefault="0054682B" w:rsidP="00D96849">
            <w:pPr>
              <w:rPr>
                <w:rFonts w:ascii="Calibri Light" w:hAnsi="Calibri Light" w:cs="Calibri Light"/>
                <w:b/>
                <w:sz w:val="16"/>
                <w:szCs w:val="16"/>
                <w:lang w:val="es-ES"/>
              </w:rPr>
            </w:pPr>
          </w:p>
        </w:tc>
        <w:tc>
          <w:tcPr>
            <w:tcW w:w="992" w:type="dxa"/>
            <w:vMerge/>
          </w:tcPr>
          <w:p w14:paraId="061F3666" w14:textId="77777777" w:rsidR="0054682B" w:rsidRPr="00D96849" w:rsidRDefault="0054682B" w:rsidP="00D96849">
            <w:pPr>
              <w:rPr>
                <w:rFonts w:ascii="Calibri Light" w:hAnsi="Calibri Light" w:cs="Calibri Light"/>
                <w:b/>
                <w:sz w:val="16"/>
                <w:szCs w:val="16"/>
                <w:lang w:val="es-ES"/>
              </w:rPr>
            </w:pPr>
          </w:p>
        </w:tc>
        <w:tc>
          <w:tcPr>
            <w:tcW w:w="993" w:type="dxa"/>
            <w:vMerge/>
          </w:tcPr>
          <w:p w14:paraId="7676A3D2" w14:textId="77777777" w:rsidR="0054682B" w:rsidRPr="00D96849" w:rsidRDefault="0054682B" w:rsidP="00D96849">
            <w:pPr>
              <w:rPr>
                <w:rFonts w:ascii="Calibri Light" w:hAnsi="Calibri Light" w:cs="Calibri Light"/>
                <w:b/>
                <w:sz w:val="16"/>
                <w:szCs w:val="16"/>
                <w:lang w:val="es-ES"/>
              </w:rPr>
            </w:pPr>
          </w:p>
        </w:tc>
        <w:tc>
          <w:tcPr>
            <w:tcW w:w="1842" w:type="dxa"/>
            <w:gridSpan w:val="2"/>
            <w:shd w:val="clear" w:color="auto" w:fill="E8E8E8" w:themeFill="background2"/>
          </w:tcPr>
          <w:p w14:paraId="4077950B"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Funcionario docente</w:t>
            </w:r>
          </w:p>
        </w:tc>
        <w:tc>
          <w:tcPr>
            <w:tcW w:w="1701" w:type="dxa"/>
            <w:gridSpan w:val="2"/>
            <w:shd w:val="clear" w:color="auto" w:fill="E8E8E8" w:themeFill="background2"/>
          </w:tcPr>
          <w:p w14:paraId="469D943F"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Perfil lingüístico</w:t>
            </w:r>
          </w:p>
        </w:tc>
        <w:tc>
          <w:tcPr>
            <w:tcW w:w="2835" w:type="dxa"/>
            <w:vMerge w:val="restart"/>
            <w:shd w:val="clear" w:color="auto" w:fill="E8E8E8" w:themeFill="background2"/>
          </w:tcPr>
          <w:p w14:paraId="264D1925"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Titulación</w:t>
            </w:r>
          </w:p>
          <w:p w14:paraId="76CA5543" w14:textId="77777777" w:rsidR="0054682B" w:rsidRPr="00D96849" w:rsidRDefault="0054682B" w:rsidP="00D96849">
            <w:pPr>
              <w:jc w:val="center"/>
              <w:rPr>
                <w:rFonts w:ascii="Calibri Light" w:hAnsi="Calibri Light" w:cs="Calibri Light"/>
                <w:b/>
                <w:sz w:val="16"/>
                <w:szCs w:val="16"/>
                <w:lang w:val="es-ES"/>
              </w:rPr>
            </w:pPr>
          </w:p>
        </w:tc>
        <w:tc>
          <w:tcPr>
            <w:tcW w:w="1418" w:type="dxa"/>
            <w:vMerge w:val="restart"/>
            <w:shd w:val="clear" w:color="auto" w:fill="E8E8E8" w:themeFill="background2"/>
          </w:tcPr>
          <w:p w14:paraId="4B35EDB7"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Experiencia</w:t>
            </w:r>
          </w:p>
        </w:tc>
        <w:tc>
          <w:tcPr>
            <w:tcW w:w="992" w:type="dxa"/>
            <w:vMerge/>
          </w:tcPr>
          <w:p w14:paraId="6EED616A" w14:textId="77777777" w:rsidR="0054682B" w:rsidRPr="00D96849" w:rsidRDefault="0054682B" w:rsidP="00D96849">
            <w:pPr>
              <w:rPr>
                <w:rFonts w:ascii="Calibri Light" w:hAnsi="Calibri Light" w:cs="Calibri Light"/>
                <w:b/>
                <w:sz w:val="16"/>
                <w:szCs w:val="16"/>
                <w:lang w:val="es-ES"/>
              </w:rPr>
            </w:pPr>
          </w:p>
        </w:tc>
      </w:tr>
      <w:tr w:rsidR="0054682B" w:rsidRPr="00D96849" w14:paraId="23BCD74C" w14:textId="77777777">
        <w:tc>
          <w:tcPr>
            <w:tcW w:w="690" w:type="dxa"/>
            <w:vMerge/>
          </w:tcPr>
          <w:p w14:paraId="75758358" w14:textId="77777777" w:rsidR="0054682B" w:rsidRPr="00D96849" w:rsidRDefault="0054682B" w:rsidP="00D96849">
            <w:pPr>
              <w:rPr>
                <w:rFonts w:ascii="Calibri Light" w:hAnsi="Calibri Light" w:cs="Calibri Light"/>
                <w:b/>
                <w:sz w:val="16"/>
                <w:szCs w:val="16"/>
                <w:lang w:val="es-ES"/>
              </w:rPr>
            </w:pPr>
          </w:p>
        </w:tc>
        <w:tc>
          <w:tcPr>
            <w:tcW w:w="781" w:type="dxa"/>
            <w:vMerge/>
          </w:tcPr>
          <w:p w14:paraId="383CAD9F" w14:textId="77777777" w:rsidR="0054682B" w:rsidRPr="00D96849" w:rsidRDefault="0054682B" w:rsidP="00D96849">
            <w:pPr>
              <w:rPr>
                <w:rFonts w:ascii="Calibri Light" w:hAnsi="Calibri Light" w:cs="Calibri Light"/>
                <w:b/>
                <w:sz w:val="16"/>
                <w:szCs w:val="16"/>
                <w:lang w:val="es-ES"/>
              </w:rPr>
            </w:pPr>
          </w:p>
        </w:tc>
        <w:tc>
          <w:tcPr>
            <w:tcW w:w="1359" w:type="dxa"/>
            <w:vMerge/>
          </w:tcPr>
          <w:p w14:paraId="0ADD80E9" w14:textId="77777777" w:rsidR="0054682B" w:rsidRPr="00D96849" w:rsidRDefault="0054682B" w:rsidP="00D96849">
            <w:pPr>
              <w:rPr>
                <w:rFonts w:ascii="Calibri Light" w:hAnsi="Calibri Light" w:cs="Calibri Light"/>
                <w:b/>
                <w:sz w:val="16"/>
                <w:szCs w:val="16"/>
                <w:lang w:val="es-ES"/>
              </w:rPr>
            </w:pPr>
          </w:p>
        </w:tc>
        <w:tc>
          <w:tcPr>
            <w:tcW w:w="1276" w:type="dxa"/>
            <w:vMerge/>
          </w:tcPr>
          <w:p w14:paraId="6EA71D72" w14:textId="77777777" w:rsidR="0054682B" w:rsidRPr="00D96849" w:rsidRDefault="0054682B" w:rsidP="00D96849">
            <w:pPr>
              <w:rPr>
                <w:rFonts w:ascii="Calibri Light" w:hAnsi="Calibri Light" w:cs="Calibri Light"/>
                <w:b/>
                <w:sz w:val="16"/>
                <w:szCs w:val="16"/>
                <w:lang w:val="es-ES"/>
              </w:rPr>
            </w:pPr>
          </w:p>
        </w:tc>
        <w:tc>
          <w:tcPr>
            <w:tcW w:w="992" w:type="dxa"/>
            <w:vMerge/>
          </w:tcPr>
          <w:p w14:paraId="1C217E1A" w14:textId="77777777" w:rsidR="0054682B" w:rsidRPr="00D96849" w:rsidRDefault="0054682B" w:rsidP="00D96849">
            <w:pPr>
              <w:rPr>
                <w:rFonts w:ascii="Calibri Light" w:hAnsi="Calibri Light" w:cs="Calibri Light"/>
                <w:b/>
                <w:sz w:val="16"/>
                <w:szCs w:val="16"/>
                <w:lang w:val="es-ES"/>
              </w:rPr>
            </w:pPr>
          </w:p>
        </w:tc>
        <w:tc>
          <w:tcPr>
            <w:tcW w:w="993" w:type="dxa"/>
            <w:vMerge/>
          </w:tcPr>
          <w:p w14:paraId="4BEF5D46" w14:textId="77777777" w:rsidR="0054682B" w:rsidRPr="00D96849" w:rsidRDefault="0054682B" w:rsidP="00D96849">
            <w:pPr>
              <w:rPr>
                <w:rFonts w:ascii="Calibri Light" w:hAnsi="Calibri Light" w:cs="Calibri Light"/>
                <w:b/>
                <w:sz w:val="16"/>
                <w:szCs w:val="16"/>
                <w:lang w:val="es-ES"/>
              </w:rPr>
            </w:pPr>
          </w:p>
        </w:tc>
        <w:tc>
          <w:tcPr>
            <w:tcW w:w="708" w:type="dxa"/>
            <w:shd w:val="clear" w:color="auto" w:fill="E8E8E8" w:themeFill="background2"/>
          </w:tcPr>
          <w:p w14:paraId="38DA1841"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Grupo</w:t>
            </w:r>
          </w:p>
        </w:tc>
        <w:tc>
          <w:tcPr>
            <w:tcW w:w="1134" w:type="dxa"/>
            <w:shd w:val="clear" w:color="auto" w:fill="E8E8E8" w:themeFill="background2"/>
          </w:tcPr>
          <w:p w14:paraId="21E13694"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Cuerpo</w:t>
            </w:r>
          </w:p>
        </w:tc>
        <w:tc>
          <w:tcPr>
            <w:tcW w:w="567" w:type="dxa"/>
            <w:shd w:val="clear" w:color="auto" w:fill="E8E8E8" w:themeFill="background2"/>
          </w:tcPr>
          <w:p w14:paraId="57F791BF"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Nivel</w:t>
            </w:r>
          </w:p>
        </w:tc>
        <w:tc>
          <w:tcPr>
            <w:tcW w:w="1134" w:type="dxa"/>
            <w:shd w:val="clear" w:color="auto" w:fill="E8E8E8" w:themeFill="background2"/>
          </w:tcPr>
          <w:p w14:paraId="4F9F3F40" w14:textId="77777777" w:rsidR="0054682B" w:rsidRPr="00D96849" w:rsidRDefault="0054682B" w:rsidP="00D96849">
            <w:pPr>
              <w:jc w:val="center"/>
              <w:rPr>
                <w:rFonts w:ascii="Calibri Light" w:hAnsi="Calibri Light" w:cs="Calibri Light"/>
                <w:b/>
                <w:sz w:val="16"/>
                <w:szCs w:val="16"/>
                <w:lang w:val="es-ES"/>
              </w:rPr>
            </w:pPr>
            <w:proofErr w:type="spellStart"/>
            <w:r w:rsidRPr="00D96849">
              <w:rPr>
                <w:rFonts w:ascii="Calibri Light" w:hAnsi="Calibri Light" w:cs="Calibri Light"/>
                <w:b/>
                <w:sz w:val="16"/>
                <w:szCs w:val="16"/>
                <w:lang w:val="es-ES"/>
              </w:rPr>
              <w:t>Preceptividad</w:t>
            </w:r>
            <w:proofErr w:type="spellEnd"/>
          </w:p>
        </w:tc>
        <w:tc>
          <w:tcPr>
            <w:tcW w:w="2835" w:type="dxa"/>
            <w:vMerge/>
          </w:tcPr>
          <w:p w14:paraId="2B4A658D" w14:textId="77777777" w:rsidR="0054682B" w:rsidRPr="00D96849" w:rsidRDefault="0054682B" w:rsidP="00D96849">
            <w:pPr>
              <w:rPr>
                <w:rFonts w:ascii="Calibri Light" w:hAnsi="Calibri Light" w:cs="Calibri Light"/>
                <w:b/>
                <w:sz w:val="16"/>
                <w:szCs w:val="16"/>
                <w:lang w:val="es-ES"/>
              </w:rPr>
            </w:pPr>
          </w:p>
        </w:tc>
        <w:tc>
          <w:tcPr>
            <w:tcW w:w="1418" w:type="dxa"/>
            <w:vMerge/>
          </w:tcPr>
          <w:p w14:paraId="602689E5" w14:textId="77777777" w:rsidR="0054682B" w:rsidRPr="00D96849" w:rsidRDefault="0054682B" w:rsidP="00D96849">
            <w:pPr>
              <w:rPr>
                <w:rFonts w:ascii="Calibri Light" w:hAnsi="Calibri Light" w:cs="Calibri Light"/>
                <w:b/>
                <w:sz w:val="16"/>
                <w:szCs w:val="16"/>
                <w:lang w:val="es-ES"/>
              </w:rPr>
            </w:pPr>
          </w:p>
        </w:tc>
        <w:tc>
          <w:tcPr>
            <w:tcW w:w="992" w:type="dxa"/>
            <w:vMerge/>
          </w:tcPr>
          <w:p w14:paraId="4184EE75" w14:textId="77777777" w:rsidR="0054682B" w:rsidRPr="00D96849" w:rsidRDefault="0054682B" w:rsidP="00D96849">
            <w:pPr>
              <w:rPr>
                <w:rFonts w:ascii="Calibri Light" w:hAnsi="Calibri Light" w:cs="Calibri Light"/>
                <w:b/>
                <w:sz w:val="16"/>
                <w:szCs w:val="16"/>
                <w:lang w:val="es-ES"/>
              </w:rPr>
            </w:pPr>
          </w:p>
        </w:tc>
      </w:tr>
      <w:tr w:rsidR="00613588" w:rsidRPr="00D96849" w14:paraId="4ADE270F" w14:textId="77777777">
        <w:tc>
          <w:tcPr>
            <w:tcW w:w="690" w:type="dxa"/>
          </w:tcPr>
          <w:p w14:paraId="1E9C3B74" w14:textId="77777777" w:rsidR="00613588" w:rsidRPr="00D96849" w:rsidRDefault="00613588" w:rsidP="00D96849">
            <w:pPr>
              <w:rPr>
                <w:rFonts w:ascii="Calibri Light" w:hAnsi="Calibri Light" w:cs="Calibri Light"/>
                <w:bCs/>
                <w:sz w:val="16"/>
                <w:szCs w:val="16"/>
                <w:lang w:val="es-ES"/>
              </w:rPr>
            </w:pPr>
          </w:p>
        </w:tc>
        <w:tc>
          <w:tcPr>
            <w:tcW w:w="781" w:type="dxa"/>
          </w:tcPr>
          <w:p w14:paraId="6AA1977F"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 xml:space="preserve"> 9</w:t>
            </w:r>
          </w:p>
        </w:tc>
        <w:tc>
          <w:tcPr>
            <w:tcW w:w="1359" w:type="dxa"/>
          </w:tcPr>
          <w:p w14:paraId="543DD27B"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Asesora o asesor del área general de apoyo a la inclusión</w:t>
            </w:r>
          </w:p>
        </w:tc>
        <w:tc>
          <w:tcPr>
            <w:tcW w:w="1276" w:type="dxa"/>
          </w:tcPr>
          <w:p w14:paraId="204BA425"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378,63 euros mensuales</w:t>
            </w:r>
          </w:p>
          <w:p w14:paraId="10E4DC36" w14:textId="77777777" w:rsidR="00613588" w:rsidRPr="00D96849" w:rsidRDefault="00613588" w:rsidP="00D96849">
            <w:pPr>
              <w:rPr>
                <w:rFonts w:ascii="Calibri Light" w:hAnsi="Calibri Light" w:cs="Calibri Light"/>
                <w:bCs/>
                <w:sz w:val="16"/>
                <w:szCs w:val="16"/>
                <w:lang w:val="es-ES"/>
              </w:rPr>
            </w:pPr>
          </w:p>
          <w:p w14:paraId="47DC8299" w14:textId="0F0ECE4D" w:rsidR="00613588" w:rsidRPr="00D96849" w:rsidRDefault="00613588" w:rsidP="00D96849">
            <w:pPr>
              <w:rPr>
                <w:rFonts w:ascii="Calibri Light" w:hAnsi="Calibri Light" w:cs="Calibri Light"/>
                <w:bCs/>
                <w:sz w:val="16"/>
                <w:szCs w:val="16"/>
                <w:lang w:val="es-ES"/>
              </w:rPr>
            </w:pPr>
          </w:p>
        </w:tc>
        <w:tc>
          <w:tcPr>
            <w:tcW w:w="992" w:type="dxa"/>
          </w:tcPr>
          <w:p w14:paraId="718B08FC"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Concurso específico</w:t>
            </w:r>
          </w:p>
        </w:tc>
        <w:tc>
          <w:tcPr>
            <w:tcW w:w="993" w:type="dxa"/>
          </w:tcPr>
          <w:p w14:paraId="7DE4B0D7"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49612DB4"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30232723"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4FA12DE6" w14:textId="77777777" w:rsidR="00613588" w:rsidRPr="00D96849" w:rsidRDefault="00613588" w:rsidP="00D96849">
            <w:pPr>
              <w:rPr>
                <w:rFonts w:ascii="Calibri Light" w:hAnsi="Calibri Light" w:cs="Calibri Light"/>
                <w:bCs/>
                <w:sz w:val="16"/>
                <w:szCs w:val="16"/>
                <w:lang w:val="es-ES"/>
              </w:rPr>
            </w:pPr>
          </w:p>
          <w:p w14:paraId="756AB5A1"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19C6E2F8" w14:textId="4006896E"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Pr>
          <w:p w14:paraId="7DFDF2C5"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125775FE"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Título de Doctorado, Máster Universitario, Licenciatura en Psicología, Pedagogía o Psicopedagogía o título equivalente que permita alcanzar el nivel de cualificación 3 MECES, establecido en el Real Decreto 1027/2011, de 15 de julio, por el que se establece el Marco Español de Cualificaciones de la Educación Superior.</w:t>
            </w:r>
          </w:p>
        </w:tc>
        <w:tc>
          <w:tcPr>
            <w:tcW w:w="1418" w:type="dxa"/>
          </w:tcPr>
          <w:p w14:paraId="40563FA8"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Experiencia mínima de 3 años como orientadora u orientador o como asesora o asesor de NEAE en servicios de apoyo a la educación.</w:t>
            </w:r>
          </w:p>
        </w:tc>
        <w:tc>
          <w:tcPr>
            <w:tcW w:w="992" w:type="dxa"/>
          </w:tcPr>
          <w:p w14:paraId="47D4D437"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Barakaldo</w:t>
            </w:r>
          </w:p>
        </w:tc>
      </w:tr>
      <w:tr w:rsidR="00613588" w:rsidRPr="00D96849" w14:paraId="7F67F6AA" w14:textId="77777777">
        <w:tc>
          <w:tcPr>
            <w:tcW w:w="690" w:type="dxa"/>
          </w:tcPr>
          <w:p w14:paraId="478D4590" w14:textId="77777777" w:rsidR="00613588" w:rsidRPr="00D96849" w:rsidRDefault="00613588" w:rsidP="00D96849">
            <w:pPr>
              <w:rPr>
                <w:rFonts w:ascii="Calibri Light" w:hAnsi="Calibri Light" w:cs="Calibri Light"/>
                <w:bCs/>
                <w:sz w:val="16"/>
                <w:szCs w:val="16"/>
                <w:lang w:val="es-ES"/>
              </w:rPr>
            </w:pPr>
          </w:p>
        </w:tc>
        <w:tc>
          <w:tcPr>
            <w:tcW w:w="781" w:type="dxa"/>
          </w:tcPr>
          <w:p w14:paraId="11B27A5C"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 xml:space="preserve"> 4</w:t>
            </w:r>
          </w:p>
        </w:tc>
        <w:tc>
          <w:tcPr>
            <w:tcW w:w="1359" w:type="dxa"/>
          </w:tcPr>
          <w:p w14:paraId="070CD51F"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Asesora o asesor del área de apoyo específico a la inclusión</w:t>
            </w:r>
          </w:p>
        </w:tc>
        <w:tc>
          <w:tcPr>
            <w:tcW w:w="1276" w:type="dxa"/>
          </w:tcPr>
          <w:p w14:paraId="36E0C302"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378,63 euros mensuales</w:t>
            </w:r>
          </w:p>
          <w:p w14:paraId="67A5F0D3" w14:textId="77777777" w:rsidR="00613588" w:rsidRPr="00D96849" w:rsidRDefault="00613588" w:rsidP="00D96849">
            <w:pPr>
              <w:rPr>
                <w:rFonts w:ascii="Calibri Light" w:hAnsi="Calibri Light" w:cs="Calibri Light"/>
                <w:bCs/>
                <w:sz w:val="16"/>
                <w:szCs w:val="16"/>
                <w:lang w:val="es-ES"/>
              </w:rPr>
            </w:pPr>
          </w:p>
          <w:p w14:paraId="4BA6F90A" w14:textId="124236E5" w:rsidR="00613588" w:rsidRPr="00D96849" w:rsidRDefault="00613588" w:rsidP="00D96849">
            <w:pPr>
              <w:rPr>
                <w:rFonts w:ascii="Calibri Light" w:hAnsi="Calibri Light" w:cs="Calibri Light"/>
                <w:bCs/>
                <w:sz w:val="16"/>
                <w:szCs w:val="16"/>
                <w:lang w:val="es-ES"/>
              </w:rPr>
            </w:pPr>
          </w:p>
        </w:tc>
        <w:tc>
          <w:tcPr>
            <w:tcW w:w="992" w:type="dxa"/>
          </w:tcPr>
          <w:p w14:paraId="5FACD36A"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Concurso específico</w:t>
            </w:r>
          </w:p>
        </w:tc>
        <w:tc>
          <w:tcPr>
            <w:tcW w:w="993" w:type="dxa"/>
          </w:tcPr>
          <w:p w14:paraId="04378119"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60604BA9"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69437958"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5C9314D6" w14:textId="77777777" w:rsidR="00613588" w:rsidRPr="00D96849" w:rsidRDefault="00613588" w:rsidP="00D96849">
            <w:pPr>
              <w:rPr>
                <w:rFonts w:ascii="Calibri Light" w:hAnsi="Calibri Light" w:cs="Calibri Light"/>
                <w:bCs/>
                <w:sz w:val="16"/>
                <w:szCs w:val="16"/>
                <w:lang w:val="es-ES"/>
              </w:rPr>
            </w:pPr>
          </w:p>
          <w:p w14:paraId="119336DA"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57AC0C41" w14:textId="55D31B53"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Pr>
          <w:p w14:paraId="7E5F0941"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1EF2F52E"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Título de Doctorado, Máster Universitario, Licenciatura en Psicología, Pedagogía o Psicopedagogía o título equivalente que permita alcanzar el nivel de cualificación 3 MECES, establecido en el Real Decreto 1027/2011, de 15 de julio, por el que se establece el Marco Español de Cualificaciones de la Educación Superior.</w:t>
            </w:r>
          </w:p>
        </w:tc>
        <w:tc>
          <w:tcPr>
            <w:tcW w:w="1418" w:type="dxa"/>
          </w:tcPr>
          <w:p w14:paraId="69B4B535"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Experiencia mínima de 3 años como orientadora u orientador o como asesora o asesor de NEAE en servicios de apoyo a la educación.</w:t>
            </w:r>
          </w:p>
        </w:tc>
        <w:tc>
          <w:tcPr>
            <w:tcW w:w="992" w:type="dxa"/>
          </w:tcPr>
          <w:p w14:paraId="5498A7BE"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Barakaldo</w:t>
            </w:r>
          </w:p>
        </w:tc>
      </w:tr>
    </w:tbl>
    <w:p w14:paraId="526EE55F" w14:textId="77777777" w:rsidR="0054682B" w:rsidRPr="00D96849" w:rsidRDefault="0054682B" w:rsidP="00D96849">
      <w:pPr>
        <w:rPr>
          <w:rFonts w:ascii="Calibri Light" w:hAnsi="Calibri Light" w:cs="Calibri Light"/>
          <w:b/>
          <w:lang w:val="es-ES"/>
        </w:rPr>
      </w:pPr>
    </w:p>
    <w:p w14:paraId="0362530B" w14:textId="77777777" w:rsidR="0054682B" w:rsidRPr="00D96849" w:rsidRDefault="0054682B" w:rsidP="00D96849">
      <w:pPr>
        <w:rPr>
          <w:rFonts w:ascii="Calibri Light" w:hAnsi="Calibri Light" w:cs="Calibri Light"/>
          <w:b/>
          <w:lang w:val="es-ES"/>
        </w:rPr>
      </w:pPr>
      <w:r w:rsidRPr="00D96849">
        <w:rPr>
          <w:rFonts w:ascii="Calibri Light" w:hAnsi="Calibri Light" w:cs="Calibri Light"/>
          <w:b/>
          <w:lang w:val="es-ES"/>
        </w:rPr>
        <w:t>SEDE DURANGO</w:t>
      </w:r>
    </w:p>
    <w:tbl>
      <w:tblPr>
        <w:tblStyle w:val="Tablaconcuadrcula"/>
        <w:tblW w:w="14879" w:type="dxa"/>
        <w:tblLayout w:type="fixed"/>
        <w:tblLook w:val="04A0" w:firstRow="1" w:lastRow="0" w:firstColumn="1" w:lastColumn="0" w:noHBand="0" w:noVBand="1"/>
      </w:tblPr>
      <w:tblGrid>
        <w:gridCol w:w="690"/>
        <w:gridCol w:w="781"/>
        <w:gridCol w:w="1359"/>
        <w:gridCol w:w="1276"/>
        <w:gridCol w:w="992"/>
        <w:gridCol w:w="993"/>
        <w:gridCol w:w="708"/>
        <w:gridCol w:w="1134"/>
        <w:gridCol w:w="567"/>
        <w:gridCol w:w="1134"/>
        <w:gridCol w:w="2835"/>
        <w:gridCol w:w="1418"/>
        <w:gridCol w:w="992"/>
      </w:tblGrid>
      <w:tr w:rsidR="0054682B" w:rsidRPr="00D96849" w14:paraId="25B78DD3" w14:textId="77777777">
        <w:tc>
          <w:tcPr>
            <w:tcW w:w="690" w:type="dxa"/>
            <w:vMerge w:val="restart"/>
            <w:shd w:val="clear" w:color="auto" w:fill="E8E8E8" w:themeFill="background2"/>
          </w:tcPr>
          <w:p w14:paraId="6E188531"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Código puesto</w:t>
            </w:r>
          </w:p>
        </w:tc>
        <w:tc>
          <w:tcPr>
            <w:tcW w:w="781" w:type="dxa"/>
            <w:vMerge w:val="restart"/>
            <w:shd w:val="clear" w:color="auto" w:fill="E8E8E8" w:themeFill="background2"/>
          </w:tcPr>
          <w:p w14:paraId="3DBA8B7B"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Número dotación</w:t>
            </w:r>
          </w:p>
        </w:tc>
        <w:tc>
          <w:tcPr>
            <w:tcW w:w="1359" w:type="dxa"/>
            <w:vMerge w:val="restart"/>
            <w:shd w:val="clear" w:color="auto" w:fill="E8E8E8" w:themeFill="background2"/>
          </w:tcPr>
          <w:p w14:paraId="3885D011" w14:textId="77777777" w:rsidR="0054682B" w:rsidRPr="00D96849" w:rsidRDefault="0054682B" w:rsidP="00D96849">
            <w:pPr>
              <w:jc w:val="center"/>
              <w:rPr>
                <w:rFonts w:ascii="Calibri Light" w:hAnsi="Calibri Light" w:cs="Calibri Light"/>
                <w:b/>
                <w:sz w:val="16"/>
                <w:szCs w:val="16"/>
                <w:lang w:val="es-ES"/>
              </w:rPr>
            </w:pPr>
            <w:proofErr w:type="gramStart"/>
            <w:r w:rsidRPr="00D96849">
              <w:rPr>
                <w:rFonts w:ascii="Calibri Light" w:hAnsi="Calibri Light" w:cs="Calibri Light"/>
                <w:b/>
                <w:sz w:val="16"/>
                <w:szCs w:val="16"/>
                <w:lang w:val="es-ES"/>
              </w:rPr>
              <w:t>Denominación puesto</w:t>
            </w:r>
            <w:proofErr w:type="gramEnd"/>
          </w:p>
        </w:tc>
        <w:tc>
          <w:tcPr>
            <w:tcW w:w="1276" w:type="dxa"/>
            <w:vMerge w:val="restart"/>
            <w:shd w:val="clear" w:color="auto" w:fill="E8E8E8" w:themeFill="background2"/>
          </w:tcPr>
          <w:p w14:paraId="008BE29D"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Complemento específico</w:t>
            </w:r>
          </w:p>
        </w:tc>
        <w:tc>
          <w:tcPr>
            <w:tcW w:w="992" w:type="dxa"/>
            <w:vMerge w:val="restart"/>
            <w:shd w:val="clear" w:color="auto" w:fill="E8E8E8" w:themeFill="background2"/>
          </w:tcPr>
          <w:p w14:paraId="11814AA0"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Forma provisión</w:t>
            </w:r>
          </w:p>
        </w:tc>
        <w:tc>
          <w:tcPr>
            <w:tcW w:w="993" w:type="dxa"/>
            <w:vMerge w:val="restart"/>
            <w:shd w:val="clear" w:color="auto" w:fill="E8E8E8" w:themeFill="background2"/>
          </w:tcPr>
          <w:p w14:paraId="28188856"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Régimen dedicación (%)</w:t>
            </w:r>
          </w:p>
        </w:tc>
        <w:tc>
          <w:tcPr>
            <w:tcW w:w="3543" w:type="dxa"/>
            <w:gridSpan w:val="4"/>
            <w:shd w:val="clear" w:color="auto" w:fill="E8E8E8" w:themeFill="background2"/>
          </w:tcPr>
          <w:p w14:paraId="503310AA"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Requisitos generales para su desempeño</w:t>
            </w:r>
          </w:p>
        </w:tc>
        <w:tc>
          <w:tcPr>
            <w:tcW w:w="4253" w:type="dxa"/>
            <w:gridSpan w:val="2"/>
            <w:shd w:val="clear" w:color="auto" w:fill="E8E8E8" w:themeFill="background2"/>
          </w:tcPr>
          <w:p w14:paraId="52131B8B"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Requisitos específicos</w:t>
            </w:r>
          </w:p>
        </w:tc>
        <w:tc>
          <w:tcPr>
            <w:tcW w:w="992" w:type="dxa"/>
            <w:vMerge w:val="restart"/>
            <w:shd w:val="clear" w:color="auto" w:fill="E8E8E8" w:themeFill="background2"/>
          </w:tcPr>
          <w:p w14:paraId="4214741E"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Destino</w:t>
            </w:r>
          </w:p>
        </w:tc>
      </w:tr>
      <w:tr w:rsidR="0054682B" w:rsidRPr="00D96849" w14:paraId="143C8EA7" w14:textId="77777777">
        <w:tc>
          <w:tcPr>
            <w:tcW w:w="690" w:type="dxa"/>
            <w:vMerge/>
          </w:tcPr>
          <w:p w14:paraId="0DC892D9" w14:textId="77777777" w:rsidR="0054682B" w:rsidRPr="00D96849" w:rsidRDefault="0054682B" w:rsidP="00D96849">
            <w:pPr>
              <w:rPr>
                <w:rFonts w:ascii="Calibri Light" w:hAnsi="Calibri Light" w:cs="Calibri Light"/>
                <w:b/>
                <w:sz w:val="16"/>
                <w:szCs w:val="16"/>
                <w:lang w:val="es-ES"/>
              </w:rPr>
            </w:pPr>
          </w:p>
        </w:tc>
        <w:tc>
          <w:tcPr>
            <w:tcW w:w="781" w:type="dxa"/>
            <w:vMerge/>
          </w:tcPr>
          <w:p w14:paraId="62B65556" w14:textId="77777777" w:rsidR="0054682B" w:rsidRPr="00D96849" w:rsidRDefault="0054682B" w:rsidP="00D96849">
            <w:pPr>
              <w:rPr>
                <w:rFonts w:ascii="Calibri Light" w:hAnsi="Calibri Light" w:cs="Calibri Light"/>
                <w:b/>
                <w:sz w:val="16"/>
                <w:szCs w:val="16"/>
                <w:lang w:val="es-ES"/>
              </w:rPr>
            </w:pPr>
          </w:p>
        </w:tc>
        <w:tc>
          <w:tcPr>
            <w:tcW w:w="1359" w:type="dxa"/>
            <w:vMerge/>
          </w:tcPr>
          <w:p w14:paraId="07F4C187" w14:textId="77777777" w:rsidR="0054682B" w:rsidRPr="00D96849" w:rsidRDefault="0054682B" w:rsidP="00D96849">
            <w:pPr>
              <w:rPr>
                <w:rFonts w:ascii="Calibri Light" w:hAnsi="Calibri Light" w:cs="Calibri Light"/>
                <w:b/>
                <w:sz w:val="16"/>
                <w:szCs w:val="16"/>
                <w:lang w:val="es-ES"/>
              </w:rPr>
            </w:pPr>
          </w:p>
        </w:tc>
        <w:tc>
          <w:tcPr>
            <w:tcW w:w="1276" w:type="dxa"/>
            <w:vMerge/>
          </w:tcPr>
          <w:p w14:paraId="53B10021" w14:textId="77777777" w:rsidR="0054682B" w:rsidRPr="00D96849" w:rsidRDefault="0054682B" w:rsidP="00D96849">
            <w:pPr>
              <w:rPr>
                <w:rFonts w:ascii="Calibri Light" w:hAnsi="Calibri Light" w:cs="Calibri Light"/>
                <w:b/>
                <w:sz w:val="16"/>
                <w:szCs w:val="16"/>
                <w:lang w:val="es-ES"/>
              </w:rPr>
            </w:pPr>
          </w:p>
        </w:tc>
        <w:tc>
          <w:tcPr>
            <w:tcW w:w="992" w:type="dxa"/>
            <w:vMerge/>
          </w:tcPr>
          <w:p w14:paraId="485ED2A5" w14:textId="77777777" w:rsidR="0054682B" w:rsidRPr="00D96849" w:rsidRDefault="0054682B" w:rsidP="00D96849">
            <w:pPr>
              <w:rPr>
                <w:rFonts w:ascii="Calibri Light" w:hAnsi="Calibri Light" w:cs="Calibri Light"/>
                <w:b/>
                <w:sz w:val="16"/>
                <w:szCs w:val="16"/>
                <w:lang w:val="es-ES"/>
              </w:rPr>
            </w:pPr>
          </w:p>
        </w:tc>
        <w:tc>
          <w:tcPr>
            <w:tcW w:w="993" w:type="dxa"/>
            <w:vMerge/>
          </w:tcPr>
          <w:p w14:paraId="78C3E9EA" w14:textId="77777777" w:rsidR="0054682B" w:rsidRPr="00D96849" w:rsidRDefault="0054682B" w:rsidP="00D96849">
            <w:pPr>
              <w:rPr>
                <w:rFonts w:ascii="Calibri Light" w:hAnsi="Calibri Light" w:cs="Calibri Light"/>
                <w:b/>
                <w:sz w:val="16"/>
                <w:szCs w:val="16"/>
                <w:lang w:val="es-ES"/>
              </w:rPr>
            </w:pPr>
          </w:p>
        </w:tc>
        <w:tc>
          <w:tcPr>
            <w:tcW w:w="1842" w:type="dxa"/>
            <w:gridSpan w:val="2"/>
            <w:shd w:val="clear" w:color="auto" w:fill="E8E8E8" w:themeFill="background2"/>
          </w:tcPr>
          <w:p w14:paraId="0EF1BE61"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Funcionario docente</w:t>
            </w:r>
          </w:p>
        </w:tc>
        <w:tc>
          <w:tcPr>
            <w:tcW w:w="1701" w:type="dxa"/>
            <w:gridSpan w:val="2"/>
            <w:shd w:val="clear" w:color="auto" w:fill="E8E8E8" w:themeFill="background2"/>
          </w:tcPr>
          <w:p w14:paraId="6B215931"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Perfil lingüístico</w:t>
            </w:r>
          </w:p>
        </w:tc>
        <w:tc>
          <w:tcPr>
            <w:tcW w:w="2835" w:type="dxa"/>
            <w:vMerge w:val="restart"/>
            <w:shd w:val="clear" w:color="auto" w:fill="E8E8E8" w:themeFill="background2"/>
          </w:tcPr>
          <w:p w14:paraId="7967915A"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Titulación</w:t>
            </w:r>
          </w:p>
          <w:p w14:paraId="154020E9" w14:textId="77777777" w:rsidR="0054682B" w:rsidRPr="00D96849" w:rsidRDefault="0054682B" w:rsidP="00D96849">
            <w:pPr>
              <w:jc w:val="center"/>
              <w:rPr>
                <w:rFonts w:ascii="Calibri Light" w:hAnsi="Calibri Light" w:cs="Calibri Light"/>
                <w:b/>
                <w:sz w:val="16"/>
                <w:szCs w:val="16"/>
                <w:lang w:val="es-ES"/>
              </w:rPr>
            </w:pPr>
          </w:p>
        </w:tc>
        <w:tc>
          <w:tcPr>
            <w:tcW w:w="1418" w:type="dxa"/>
            <w:vMerge w:val="restart"/>
            <w:shd w:val="clear" w:color="auto" w:fill="E8E8E8" w:themeFill="background2"/>
          </w:tcPr>
          <w:p w14:paraId="583B3DD2"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Experiencia</w:t>
            </w:r>
          </w:p>
        </w:tc>
        <w:tc>
          <w:tcPr>
            <w:tcW w:w="992" w:type="dxa"/>
            <w:vMerge/>
          </w:tcPr>
          <w:p w14:paraId="73BF7D73" w14:textId="77777777" w:rsidR="0054682B" w:rsidRPr="00D96849" w:rsidRDefault="0054682B" w:rsidP="00D96849">
            <w:pPr>
              <w:rPr>
                <w:rFonts w:ascii="Calibri Light" w:hAnsi="Calibri Light" w:cs="Calibri Light"/>
                <w:b/>
                <w:sz w:val="16"/>
                <w:szCs w:val="16"/>
                <w:lang w:val="es-ES"/>
              </w:rPr>
            </w:pPr>
          </w:p>
        </w:tc>
      </w:tr>
      <w:tr w:rsidR="0054682B" w:rsidRPr="00D96849" w14:paraId="0EA7079C" w14:textId="77777777">
        <w:tc>
          <w:tcPr>
            <w:tcW w:w="690" w:type="dxa"/>
            <w:vMerge/>
          </w:tcPr>
          <w:p w14:paraId="72396977" w14:textId="77777777" w:rsidR="0054682B" w:rsidRPr="00D96849" w:rsidRDefault="0054682B" w:rsidP="00D96849">
            <w:pPr>
              <w:rPr>
                <w:rFonts w:ascii="Calibri Light" w:hAnsi="Calibri Light" w:cs="Calibri Light"/>
                <w:b/>
                <w:sz w:val="16"/>
                <w:szCs w:val="16"/>
                <w:lang w:val="es-ES"/>
              </w:rPr>
            </w:pPr>
          </w:p>
        </w:tc>
        <w:tc>
          <w:tcPr>
            <w:tcW w:w="781" w:type="dxa"/>
            <w:vMerge/>
          </w:tcPr>
          <w:p w14:paraId="1F900167" w14:textId="77777777" w:rsidR="0054682B" w:rsidRPr="00D96849" w:rsidRDefault="0054682B" w:rsidP="00D96849">
            <w:pPr>
              <w:rPr>
                <w:rFonts w:ascii="Calibri Light" w:hAnsi="Calibri Light" w:cs="Calibri Light"/>
                <w:b/>
                <w:sz w:val="16"/>
                <w:szCs w:val="16"/>
                <w:lang w:val="es-ES"/>
              </w:rPr>
            </w:pPr>
          </w:p>
        </w:tc>
        <w:tc>
          <w:tcPr>
            <w:tcW w:w="1359" w:type="dxa"/>
            <w:vMerge/>
          </w:tcPr>
          <w:p w14:paraId="729299F7" w14:textId="77777777" w:rsidR="0054682B" w:rsidRPr="00D96849" w:rsidRDefault="0054682B" w:rsidP="00D96849">
            <w:pPr>
              <w:rPr>
                <w:rFonts w:ascii="Calibri Light" w:hAnsi="Calibri Light" w:cs="Calibri Light"/>
                <w:b/>
                <w:sz w:val="16"/>
                <w:szCs w:val="16"/>
                <w:lang w:val="es-ES"/>
              </w:rPr>
            </w:pPr>
          </w:p>
        </w:tc>
        <w:tc>
          <w:tcPr>
            <w:tcW w:w="1276" w:type="dxa"/>
            <w:vMerge/>
          </w:tcPr>
          <w:p w14:paraId="7D2998DB" w14:textId="77777777" w:rsidR="0054682B" w:rsidRPr="00D96849" w:rsidRDefault="0054682B" w:rsidP="00D96849">
            <w:pPr>
              <w:rPr>
                <w:rFonts w:ascii="Calibri Light" w:hAnsi="Calibri Light" w:cs="Calibri Light"/>
                <w:b/>
                <w:sz w:val="16"/>
                <w:szCs w:val="16"/>
                <w:lang w:val="es-ES"/>
              </w:rPr>
            </w:pPr>
          </w:p>
        </w:tc>
        <w:tc>
          <w:tcPr>
            <w:tcW w:w="992" w:type="dxa"/>
            <w:vMerge/>
          </w:tcPr>
          <w:p w14:paraId="3FD9FAC7" w14:textId="77777777" w:rsidR="0054682B" w:rsidRPr="00D96849" w:rsidRDefault="0054682B" w:rsidP="00D96849">
            <w:pPr>
              <w:rPr>
                <w:rFonts w:ascii="Calibri Light" w:hAnsi="Calibri Light" w:cs="Calibri Light"/>
                <w:b/>
                <w:sz w:val="16"/>
                <w:szCs w:val="16"/>
                <w:lang w:val="es-ES"/>
              </w:rPr>
            </w:pPr>
          </w:p>
        </w:tc>
        <w:tc>
          <w:tcPr>
            <w:tcW w:w="993" w:type="dxa"/>
            <w:vMerge/>
          </w:tcPr>
          <w:p w14:paraId="28766974" w14:textId="77777777" w:rsidR="0054682B" w:rsidRPr="00D96849" w:rsidRDefault="0054682B" w:rsidP="00D96849">
            <w:pPr>
              <w:rPr>
                <w:rFonts w:ascii="Calibri Light" w:hAnsi="Calibri Light" w:cs="Calibri Light"/>
                <w:b/>
                <w:sz w:val="16"/>
                <w:szCs w:val="16"/>
                <w:lang w:val="es-ES"/>
              </w:rPr>
            </w:pPr>
          </w:p>
        </w:tc>
        <w:tc>
          <w:tcPr>
            <w:tcW w:w="708" w:type="dxa"/>
            <w:shd w:val="clear" w:color="auto" w:fill="E8E8E8" w:themeFill="background2"/>
          </w:tcPr>
          <w:p w14:paraId="61B853B7"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Grupo</w:t>
            </w:r>
          </w:p>
        </w:tc>
        <w:tc>
          <w:tcPr>
            <w:tcW w:w="1134" w:type="dxa"/>
            <w:shd w:val="clear" w:color="auto" w:fill="E8E8E8" w:themeFill="background2"/>
          </w:tcPr>
          <w:p w14:paraId="777085BE"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Cuerpo</w:t>
            </w:r>
          </w:p>
        </w:tc>
        <w:tc>
          <w:tcPr>
            <w:tcW w:w="567" w:type="dxa"/>
            <w:shd w:val="clear" w:color="auto" w:fill="E8E8E8" w:themeFill="background2"/>
          </w:tcPr>
          <w:p w14:paraId="32C7CA4D"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Nivel</w:t>
            </w:r>
          </w:p>
        </w:tc>
        <w:tc>
          <w:tcPr>
            <w:tcW w:w="1134" w:type="dxa"/>
            <w:shd w:val="clear" w:color="auto" w:fill="E8E8E8" w:themeFill="background2"/>
          </w:tcPr>
          <w:p w14:paraId="35A8C49D" w14:textId="77777777" w:rsidR="0054682B" w:rsidRPr="00D96849" w:rsidRDefault="0054682B" w:rsidP="00D96849">
            <w:pPr>
              <w:jc w:val="center"/>
              <w:rPr>
                <w:rFonts w:ascii="Calibri Light" w:hAnsi="Calibri Light" w:cs="Calibri Light"/>
                <w:b/>
                <w:sz w:val="16"/>
                <w:szCs w:val="16"/>
                <w:lang w:val="es-ES"/>
              </w:rPr>
            </w:pPr>
            <w:proofErr w:type="spellStart"/>
            <w:r w:rsidRPr="00D96849">
              <w:rPr>
                <w:rFonts w:ascii="Calibri Light" w:hAnsi="Calibri Light" w:cs="Calibri Light"/>
                <w:b/>
                <w:sz w:val="16"/>
                <w:szCs w:val="16"/>
                <w:lang w:val="es-ES"/>
              </w:rPr>
              <w:t>Preceptividad</w:t>
            </w:r>
            <w:proofErr w:type="spellEnd"/>
          </w:p>
        </w:tc>
        <w:tc>
          <w:tcPr>
            <w:tcW w:w="2835" w:type="dxa"/>
            <w:vMerge/>
          </w:tcPr>
          <w:p w14:paraId="268B904E" w14:textId="77777777" w:rsidR="0054682B" w:rsidRPr="00D96849" w:rsidRDefault="0054682B" w:rsidP="00D96849">
            <w:pPr>
              <w:rPr>
                <w:rFonts w:ascii="Calibri Light" w:hAnsi="Calibri Light" w:cs="Calibri Light"/>
                <w:b/>
                <w:sz w:val="16"/>
                <w:szCs w:val="16"/>
                <w:lang w:val="es-ES"/>
              </w:rPr>
            </w:pPr>
          </w:p>
        </w:tc>
        <w:tc>
          <w:tcPr>
            <w:tcW w:w="1418" w:type="dxa"/>
            <w:vMerge/>
          </w:tcPr>
          <w:p w14:paraId="532BCEEF" w14:textId="77777777" w:rsidR="0054682B" w:rsidRPr="00D96849" w:rsidRDefault="0054682B" w:rsidP="00D96849">
            <w:pPr>
              <w:rPr>
                <w:rFonts w:ascii="Calibri Light" w:hAnsi="Calibri Light" w:cs="Calibri Light"/>
                <w:b/>
                <w:sz w:val="16"/>
                <w:szCs w:val="16"/>
                <w:lang w:val="es-ES"/>
              </w:rPr>
            </w:pPr>
          </w:p>
        </w:tc>
        <w:tc>
          <w:tcPr>
            <w:tcW w:w="992" w:type="dxa"/>
            <w:vMerge/>
          </w:tcPr>
          <w:p w14:paraId="52AE956B" w14:textId="77777777" w:rsidR="0054682B" w:rsidRPr="00D96849" w:rsidRDefault="0054682B" w:rsidP="00D96849">
            <w:pPr>
              <w:rPr>
                <w:rFonts w:ascii="Calibri Light" w:hAnsi="Calibri Light" w:cs="Calibri Light"/>
                <w:b/>
                <w:sz w:val="16"/>
                <w:szCs w:val="16"/>
                <w:lang w:val="es-ES"/>
              </w:rPr>
            </w:pPr>
          </w:p>
        </w:tc>
      </w:tr>
      <w:tr w:rsidR="00613588" w:rsidRPr="00D96849" w14:paraId="17C7C4CF" w14:textId="77777777">
        <w:tc>
          <w:tcPr>
            <w:tcW w:w="690" w:type="dxa"/>
          </w:tcPr>
          <w:p w14:paraId="38DBA811" w14:textId="77777777" w:rsidR="00613588" w:rsidRPr="00D96849" w:rsidRDefault="00613588" w:rsidP="00D96849">
            <w:pPr>
              <w:rPr>
                <w:rFonts w:ascii="Calibri Light" w:hAnsi="Calibri Light" w:cs="Calibri Light"/>
                <w:bCs/>
                <w:sz w:val="16"/>
                <w:szCs w:val="16"/>
                <w:lang w:val="es-ES"/>
              </w:rPr>
            </w:pPr>
          </w:p>
        </w:tc>
        <w:tc>
          <w:tcPr>
            <w:tcW w:w="781" w:type="dxa"/>
          </w:tcPr>
          <w:p w14:paraId="5DCB5716"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 xml:space="preserve"> 7</w:t>
            </w:r>
          </w:p>
        </w:tc>
        <w:tc>
          <w:tcPr>
            <w:tcW w:w="1359" w:type="dxa"/>
          </w:tcPr>
          <w:p w14:paraId="5CD8C8B2"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Asesora o asesor del área general de apoyo a la inclusión</w:t>
            </w:r>
          </w:p>
        </w:tc>
        <w:tc>
          <w:tcPr>
            <w:tcW w:w="1276" w:type="dxa"/>
          </w:tcPr>
          <w:p w14:paraId="616A7CC0"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378,63 euros mensuales</w:t>
            </w:r>
          </w:p>
          <w:p w14:paraId="4D40B1CF" w14:textId="77777777" w:rsidR="00613588" w:rsidRPr="00D96849" w:rsidRDefault="00613588" w:rsidP="00D96849">
            <w:pPr>
              <w:rPr>
                <w:rFonts w:ascii="Calibri Light" w:hAnsi="Calibri Light" w:cs="Calibri Light"/>
                <w:bCs/>
                <w:sz w:val="16"/>
                <w:szCs w:val="16"/>
                <w:lang w:val="es-ES"/>
              </w:rPr>
            </w:pPr>
          </w:p>
          <w:p w14:paraId="575A575F" w14:textId="5DD2DD44" w:rsidR="00613588" w:rsidRPr="00D96849" w:rsidRDefault="00613588" w:rsidP="00D96849">
            <w:pPr>
              <w:rPr>
                <w:rFonts w:ascii="Calibri Light" w:hAnsi="Calibri Light" w:cs="Calibri Light"/>
                <w:bCs/>
                <w:sz w:val="16"/>
                <w:szCs w:val="16"/>
                <w:lang w:val="es-ES"/>
              </w:rPr>
            </w:pPr>
          </w:p>
        </w:tc>
        <w:tc>
          <w:tcPr>
            <w:tcW w:w="992" w:type="dxa"/>
          </w:tcPr>
          <w:p w14:paraId="3FD6BD44"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Concurso específico</w:t>
            </w:r>
          </w:p>
        </w:tc>
        <w:tc>
          <w:tcPr>
            <w:tcW w:w="993" w:type="dxa"/>
          </w:tcPr>
          <w:p w14:paraId="2C27A6CE"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08370328"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4180D299"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061C12D9" w14:textId="77777777" w:rsidR="00613588" w:rsidRPr="00D96849" w:rsidRDefault="00613588" w:rsidP="00D96849">
            <w:pPr>
              <w:rPr>
                <w:rFonts w:ascii="Calibri Light" w:hAnsi="Calibri Light" w:cs="Calibri Light"/>
                <w:bCs/>
                <w:sz w:val="16"/>
                <w:szCs w:val="16"/>
                <w:lang w:val="es-ES"/>
              </w:rPr>
            </w:pPr>
          </w:p>
          <w:p w14:paraId="7E0BCB72"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2588D298" w14:textId="1ECC1B3E"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Pr>
          <w:p w14:paraId="0D03E691"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69B0F7E1"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Título de Doctorado, Máster Universitario, Licenciatura en Psicología, Pedagogía o Psicopedagogía o título equivalente que permita alcanzar el nivel de cualificación 3 MECES, establecido en el Real Decreto 1027/2011, de 15 de julio, por el que se establece el Marco Español de Cualificaciones de la Educación Superior.</w:t>
            </w:r>
          </w:p>
        </w:tc>
        <w:tc>
          <w:tcPr>
            <w:tcW w:w="1418" w:type="dxa"/>
          </w:tcPr>
          <w:p w14:paraId="45225D36"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Experiencia mínima de 3 años como orientadora u orientador o como asesora o asesor de NEAE en servicios de apoyo a la educación.</w:t>
            </w:r>
          </w:p>
        </w:tc>
        <w:tc>
          <w:tcPr>
            <w:tcW w:w="992" w:type="dxa"/>
          </w:tcPr>
          <w:p w14:paraId="525EBEBA"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Durango</w:t>
            </w:r>
          </w:p>
        </w:tc>
      </w:tr>
      <w:tr w:rsidR="00613588" w:rsidRPr="00D96849" w14:paraId="0B260B43" w14:textId="77777777">
        <w:tc>
          <w:tcPr>
            <w:tcW w:w="690" w:type="dxa"/>
          </w:tcPr>
          <w:p w14:paraId="65D5E781" w14:textId="77777777" w:rsidR="00613588" w:rsidRPr="00D96849" w:rsidRDefault="00613588" w:rsidP="00D96849">
            <w:pPr>
              <w:rPr>
                <w:rFonts w:ascii="Calibri Light" w:hAnsi="Calibri Light" w:cs="Calibri Light"/>
                <w:bCs/>
                <w:sz w:val="16"/>
                <w:szCs w:val="16"/>
                <w:lang w:val="es-ES"/>
              </w:rPr>
            </w:pPr>
          </w:p>
        </w:tc>
        <w:tc>
          <w:tcPr>
            <w:tcW w:w="781" w:type="dxa"/>
          </w:tcPr>
          <w:p w14:paraId="5A1F2371"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 xml:space="preserve"> 4</w:t>
            </w:r>
          </w:p>
        </w:tc>
        <w:tc>
          <w:tcPr>
            <w:tcW w:w="1359" w:type="dxa"/>
          </w:tcPr>
          <w:p w14:paraId="779F8F3F"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Asesora o asesor del área de apoyo específico a la inclusión</w:t>
            </w:r>
          </w:p>
        </w:tc>
        <w:tc>
          <w:tcPr>
            <w:tcW w:w="1276" w:type="dxa"/>
          </w:tcPr>
          <w:p w14:paraId="45F226CB"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378,63 euros mensuales</w:t>
            </w:r>
          </w:p>
          <w:p w14:paraId="75C7165B" w14:textId="77777777" w:rsidR="00613588" w:rsidRPr="00D96849" w:rsidRDefault="00613588" w:rsidP="00D96849">
            <w:pPr>
              <w:rPr>
                <w:rFonts w:ascii="Calibri Light" w:hAnsi="Calibri Light" w:cs="Calibri Light"/>
                <w:bCs/>
                <w:sz w:val="16"/>
                <w:szCs w:val="16"/>
                <w:lang w:val="es-ES"/>
              </w:rPr>
            </w:pPr>
          </w:p>
          <w:p w14:paraId="0C18AF1C" w14:textId="01F1007E" w:rsidR="00613588" w:rsidRPr="00D96849" w:rsidRDefault="00613588" w:rsidP="00D96849">
            <w:pPr>
              <w:rPr>
                <w:rFonts w:ascii="Calibri Light" w:hAnsi="Calibri Light" w:cs="Calibri Light"/>
                <w:bCs/>
                <w:sz w:val="16"/>
                <w:szCs w:val="16"/>
                <w:lang w:val="es-ES"/>
              </w:rPr>
            </w:pPr>
          </w:p>
        </w:tc>
        <w:tc>
          <w:tcPr>
            <w:tcW w:w="992" w:type="dxa"/>
          </w:tcPr>
          <w:p w14:paraId="2A027C8C"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Concurso específico</w:t>
            </w:r>
          </w:p>
        </w:tc>
        <w:tc>
          <w:tcPr>
            <w:tcW w:w="993" w:type="dxa"/>
          </w:tcPr>
          <w:p w14:paraId="3C70CEC1"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4EB893AC"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1A060FA5"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7592DE77" w14:textId="77777777" w:rsidR="00613588" w:rsidRPr="00D96849" w:rsidRDefault="00613588" w:rsidP="00D96849">
            <w:pPr>
              <w:rPr>
                <w:rFonts w:ascii="Calibri Light" w:hAnsi="Calibri Light" w:cs="Calibri Light"/>
                <w:bCs/>
                <w:sz w:val="16"/>
                <w:szCs w:val="16"/>
                <w:lang w:val="es-ES"/>
              </w:rPr>
            </w:pPr>
          </w:p>
          <w:p w14:paraId="1E6D7DE8"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6983FEBA" w14:textId="173DD611"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Pr>
          <w:p w14:paraId="07D0106C"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5412B375"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Título de Doctorado, Máster Universitario, Licenciatura en Psicología, Pedagogía o Psicopedagogía o título equivalente que permita alcanzar el nivel de cualificación 3 MECES, establecido en el Real Decreto 1027/2011, de 15 de julio, por el que se establece el Marco Español de Cualificaciones de la Educación Superior.</w:t>
            </w:r>
          </w:p>
        </w:tc>
        <w:tc>
          <w:tcPr>
            <w:tcW w:w="1418" w:type="dxa"/>
          </w:tcPr>
          <w:p w14:paraId="6C7B807E"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Experiencia mínima de 3 años como orientadora u orientador o como asesora o asesor de NEAE en servicios de apoyo a la educación.</w:t>
            </w:r>
          </w:p>
        </w:tc>
        <w:tc>
          <w:tcPr>
            <w:tcW w:w="992" w:type="dxa"/>
          </w:tcPr>
          <w:p w14:paraId="58FD5EAD"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Durango</w:t>
            </w:r>
          </w:p>
        </w:tc>
      </w:tr>
    </w:tbl>
    <w:p w14:paraId="4D8AB8D8" w14:textId="77777777" w:rsidR="0054682B" w:rsidRPr="00D96849" w:rsidRDefault="0054682B" w:rsidP="00D96849">
      <w:pPr>
        <w:rPr>
          <w:rFonts w:ascii="Calibri Light" w:hAnsi="Calibri Light" w:cs="Calibri Light"/>
          <w:b/>
          <w:lang w:val="es-ES"/>
        </w:rPr>
      </w:pPr>
    </w:p>
    <w:p w14:paraId="5DE21673" w14:textId="77777777" w:rsidR="0054682B" w:rsidRPr="00D96849" w:rsidRDefault="0054682B" w:rsidP="00D96849">
      <w:pPr>
        <w:rPr>
          <w:rFonts w:ascii="Calibri Light" w:hAnsi="Calibri Light" w:cs="Calibri Light"/>
          <w:b/>
          <w:lang w:val="es-ES"/>
        </w:rPr>
      </w:pPr>
      <w:r w:rsidRPr="00D96849">
        <w:rPr>
          <w:rFonts w:ascii="Calibri Light" w:hAnsi="Calibri Light" w:cs="Calibri Light"/>
          <w:b/>
          <w:lang w:val="es-ES"/>
        </w:rPr>
        <w:t>SEDE VITORIA-GASTEIZ</w:t>
      </w:r>
    </w:p>
    <w:tbl>
      <w:tblPr>
        <w:tblStyle w:val="Tablaconcuadrcula"/>
        <w:tblW w:w="14879" w:type="dxa"/>
        <w:tblLayout w:type="fixed"/>
        <w:tblLook w:val="04A0" w:firstRow="1" w:lastRow="0" w:firstColumn="1" w:lastColumn="0" w:noHBand="0" w:noVBand="1"/>
      </w:tblPr>
      <w:tblGrid>
        <w:gridCol w:w="690"/>
        <w:gridCol w:w="781"/>
        <w:gridCol w:w="1359"/>
        <w:gridCol w:w="1276"/>
        <w:gridCol w:w="992"/>
        <w:gridCol w:w="993"/>
        <w:gridCol w:w="708"/>
        <w:gridCol w:w="1134"/>
        <w:gridCol w:w="567"/>
        <w:gridCol w:w="1134"/>
        <w:gridCol w:w="2835"/>
        <w:gridCol w:w="1418"/>
        <w:gridCol w:w="992"/>
      </w:tblGrid>
      <w:tr w:rsidR="0054682B" w:rsidRPr="00D96849" w14:paraId="6F621553" w14:textId="77777777">
        <w:tc>
          <w:tcPr>
            <w:tcW w:w="690" w:type="dxa"/>
            <w:vMerge w:val="restart"/>
            <w:shd w:val="clear" w:color="auto" w:fill="E8E8E8" w:themeFill="background2"/>
          </w:tcPr>
          <w:p w14:paraId="45842DC4"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Código puesto</w:t>
            </w:r>
          </w:p>
        </w:tc>
        <w:tc>
          <w:tcPr>
            <w:tcW w:w="781" w:type="dxa"/>
            <w:vMerge w:val="restart"/>
            <w:shd w:val="clear" w:color="auto" w:fill="E8E8E8" w:themeFill="background2"/>
          </w:tcPr>
          <w:p w14:paraId="7ADC98EF"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Número dotación</w:t>
            </w:r>
          </w:p>
        </w:tc>
        <w:tc>
          <w:tcPr>
            <w:tcW w:w="1359" w:type="dxa"/>
            <w:vMerge w:val="restart"/>
            <w:shd w:val="clear" w:color="auto" w:fill="E8E8E8" w:themeFill="background2"/>
          </w:tcPr>
          <w:p w14:paraId="7BE3F5C4" w14:textId="77777777" w:rsidR="0054682B" w:rsidRPr="00D96849" w:rsidRDefault="0054682B" w:rsidP="00D96849">
            <w:pPr>
              <w:jc w:val="center"/>
              <w:rPr>
                <w:rFonts w:ascii="Calibri Light" w:hAnsi="Calibri Light" w:cs="Calibri Light"/>
                <w:b/>
                <w:sz w:val="16"/>
                <w:szCs w:val="16"/>
                <w:lang w:val="es-ES"/>
              </w:rPr>
            </w:pPr>
            <w:proofErr w:type="gramStart"/>
            <w:r w:rsidRPr="00D96849">
              <w:rPr>
                <w:rFonts w:ascii="Calibri Light" w:hAnsi="Calibri Light" w:cs="Calibri Light"/>
                <w:b/>
                <w:sz w:val="16"/>
                <w:szCs w:val="16"/>
                <w:lang w:val="es-ES"/>
              </w:rPr>
              <w:t>Denominación puesto</w:t>
            </w:r>
            <w:proofErr w:type="gramEnd"/>
          </w:p>
        </w:tc>
        <w:tc>
          <w:tcPr>
            <w:tcW w:w="1276" w:type="dxa"/>
            <w:vMerge w:val="restart"/>
            <w:shd w:val="clear" w:color="auto" w:fill="E8E8E8" w:themeFill="background2"/>
          </w:tcPr>
          <w:p w14:paraId="73586499"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Complemento específico</w:t>
            </w:r>
          </w:p>
        </w:tc>
        <w:tc>
          <w:tcPr>
            <w:tcW w:w="992" w:type="dxa"/>
            <w:vMerge w:val="restart"/>
            <w:shd w:val="clear" w:color="auto" w:fill="E8E8E8" w:themeFill="background2"/>
          </w:tcPr>
          <w:p w14:paraId="2118404A"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Forma provisión</w:t>
            </w:r>
          </w:p>
        </w:tc>
        <w:tc>
          <w:tcPr>
            <w:tcW w:w="993" w:type="dxa"/>
            <w:vMerge w:val="restart"/>
            <w:shd w:val="clear" w:color="auto" w:fill="E8E8E8" w:themeFill="background2"/>
          </w:tcPr>
          <w:p w14:paraId="3A67105A"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Régimen dedicación (%)</w:t>
            </w:r>
          </w:p>
        </w:tc>
        <w:tc>
          <w:tcPr>
            <w:tcW w:w="3543" w:type="dxa"/>
            <w:gridSpan w:val="4"/>
            <w:shd w:val="clear" w:color="auto" w:fill="E8E8E8" w:themeFill="background2"/>
          </w:tcPr>
          <w:p w14:paraId="1EEB32C0"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Requisitos generales para su desempeño</w:t>
            </w:r>
          </w:p>
        </w:tc>
        <w:tc>
          <w:tcPr>
            <w:tcW w:w="4253" w:type="dxa"/>
            <w:gridSpan w:val="2"/>
            <w:shd w:val="clear" w:color="auto" w:fill="E8E8E8" w:themeFill="background2"/>
          </w:tcPr>
          <w:p w14:paraId="4006B25D"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Requisitos específicos</w:t>
            </w:r>
          </w:p>
        </w:tc>
        <w:tc>
          <w:tcPr>
            <w:tcW w:w="992" w:type="dxa"/>
            <w:vMerge w:val="restart"/>
            <w:shd w:val="clear" w:color="auto" w:fill="E8E8E8" w:themeFill="background2"/>
          </w:tcPr>
          <w:p w14:paraId="5BF55F9E"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Destino</w:t>
            </w:r>
          </w:p>
        </w:tc>
      </w:tr>
      <w:tr w:rsidR="0054682B" w:rsidRPr="00D96849" w14:paraId="593227C8" w14:textId="77777777">
        <w:tc>
          <w:tcPr>
            <w:tcW w:w="690" w:type="dxa"/>
            <w:vMerge/>
          </w:tcPr>
          <w:p w14:paraId="20D904B2" w14:textId="77777777" w:rsidR="0054682B" w:rsidRPr="00D96849" w:rsidRDefault="0054682B" w:rsidP="00D96849">
            <w:pPr>
              <w:rPr>
                <w:rFonts w:ascii="Calibri Light" w:hAnsi="Calibri Light" w:cs="Calibri Light"/>
                <w:b/>
                <w:sz w:val="16"/>
                <w:szCs w:val="16"/>
                <w:lang w:val="es-ES"/>
              </w:rPr>
            </w:pPr>
          </w:p>
        </w:tc>
        <w:tc>
          <w:tcPr>
            <w:tcW w:w="781" w:type="dxa"/>
            <w:vMerge/>
          </w:tcPr>
          <w:p w14:paraId="4095D7BD" w14:textId="77777777" w:rsidR="0054682B" w:rsidRPr="00D96849" w:rsidRDefault="0054682B" w:rsidP="00D96849">
            <w:pPr>
              <w:rPr>
                <w:rFonts w:ascii="Calibri Light" w:hAnsi="Calibri Light" w:cs="Calibri Light"/>
                <w:b/>
                <w:sz w:val="16"/>
                <w:szCs w:val="16"/>
                <w:lang w:val="es-ES"/>
              </w:rPr>
            </w:pPr>
          </w:p>
        </w:tc>
        <w:tc>
          <w:tcPr>
            <w:tcW w:w="1359" w:type="dxa"/>
            <w:vMerge/>
          </w:tcPr>
          <w:p w14:paraId="4F82348B" w14:textId="77777777" w:rsidR="0054682B" w:rsidRPr="00D96849" w:rsidRDefault="0054682B" w:rsidP="00D96849">
            <w:pPr>
              <w:rPr>
                <w:rFonts w:ascii="Calibri Light" w:hAnsi="Calibri Light" w:cs="Calibri Light"/>
                <w:b/>
                <w:sz w:val="16"/>
                <w:szCs w:val="16"/>
                <w:lang w:val="es-ES"/>
              </w:rPr>
            </w:pPr>
          </w:p>
        </w:tc>
        <w:tc>
          <w:tcPr>
            <w:tcW w:w="1276" w:type="dxa"/>
            <w:vMerge/>
          </w:tcPr>
          <w:p w14:paraId="51268BE4" w14:textId="77777777" w:rsidR="0054682B" w:rsidRPr="00D96849" w:rsidRDefault="0054682B" w:rsidP="00D96849">
            <w:pPr>
              <w:rPr>
                <w:rFonts w:ascii="Calibri Light" w:hAnsi="Calibri Light" w:cs="Calibri Light"/>
                <w:b/>
                <w:sz w:val="16"/>
                <w:szCs w:val="16"/>
                <w:lang w:val="es-ES"/>
              </w:rPr>
            </w:pPr>
          </w:p>
        </w:tc>
        <w:tc>
          <w:tcPr>
            <w:tcW w:w="992" w:type="dxa"/>
            <w:vMerge/>
          </w:tcPr>
          <w:p w14:paraId="4ED18A09" w14:textId="77777777" w:rsidR="0054682B" w:rsidRPr="00D96849" w:rsidRDefault="0054682B" w:rsidP="00D96849">
            <w:pPr>
              <w:rPr>
                <w:rFonts w:ascii="Calibri Light" w:hAnsi="Calibri Light" w:cs="Calibri Light"/>
                <w:b/>
                <w:sz w:val="16"/>
                <w:szCs w:val="16"/>
                <w:lang w:val="es-ES"/>
              </w:rPr>
            </w:pPr>
          </w:p>
        </w:tc>
        <w:tc>
          <w:tcPr>
            <w:tcW w:w="993" w:type="dxa"/>
            <w:vMerge/>
          </w:tcPr>
          <w:p w14:paraId="57A95DCD" w14:textId="77777777" w:rsidR="0054682B" w:rsidRPr="00D96849" w:rsidRDefault="0054682B" w:rsidP="00D96849">
            <w:pPr>
              <w:rPr>
                <w:rFonts w:ascii="Calibri Light" w:hAnsi="Calibri Light" w:cs="Calibri Light"/>
                <w:b/>
                <w:sz w:val="16"/>
                <w:szCs w:val="16"/>
                <w:lang w:val="es-ES"/>
              </w:rPr>
            </w:pPr>
          </w:p>
        </w:tc>
        <w:tc>
          <w:tcPr>
            <w:tcW w:w="1842" w:type="dxa"/>
            <w:gridSpan w:val="2"/>
            <w:shd w:val="clear" w:color="auto" w:fill="E8E8E8" w:themeFill="background2"/>
          </w:tcPr>
          <w:p w14:paraId="178055D8"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Funcionario docente</w:t>
            </w:r>
          </w:p>
        </w:tc>
        <w:tc>
          <w:tcPr>
            <w:tcW w:w="1701" w:type="dxa"/>
            <w:gridSpan w:val="2"/>
            <w:shd w:val="clear" w:color="auto" w:fill="E8E8E8" w:themeFill="background2"/>
          </w:tcPr>
          <w:p w14:paraId="316A072D"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Perfil lingüístico</w:t>
            </w:r>
          </w:p>
        </w:tc>
        <w:tc>
          <w:tcPr>
            <w:tcW w:w="2835" w:type="dxa"/>
            <w:vMerge w:val="restart"/>
            <w:shd w:val="clear" w:color="auto" w:fill="E8E8E8" w:themeFill="background2"/>
          </w:tcPr>
          <w:p w14:paraId="4BA21CAB"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Titulación</w:t>
            </w:r>
          </w:p>
          <w:p w14:paraId="2532A55D" w14:textId="77777777" w:rsidR="0054682B" w:rsidRPr="00D96849" w:rsidRDefault="0054682B" w:rsidP="00D96849">
            <w:pPr>
              <w:jc w:val="center"/>
              <w:rPr>
                <w:rFonts w:ascii="Calibri Light" w:hAnsi="Calibri Light" w:cs="Calibri Light"/>
                <w:b/>
                <w:sz w:val="16"/>
                <w:szCs w:val="16"/>
                <w:lang w:val="es-ES"/>
              </w:rPr>
            </w:pPr>
          </w:p>
        </w:tc>
        <w:tc>
          <w:tcPr>
            <w:tcW w:w="1418" w:type="dxa"/>
            <w:vMerge w:val="restart"/>
            <w:shd w:val="clear" w:color="auto" w:fill="E8E8E8" w:themeFill="background2"/>
          </w:tcPr>
          <w:p w14:paraId="22FEA113"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Experiencia</w:t>
            </w:r>
          </w:p>
        </w:tc>
        <w:tc>
          <w:tcPr>
            <w:tcW w:w="992" w:type="dxa"/>
            <w:vMerge/>
          </w:tcPr>
          <w:p w14:paraId="1D7629E6" w14:textId="77777777" w:rsidR="0054682B" w:rsidRPr="00D96849" w:rsidRDefault="0054682B" w:rsidP="00D96849">
            <w:pPr>
              <w:rPr>
                <w:rFonts w:ascii="Calibri Light" w:hAnsi="Calibri Light" w:cs="Calibri Light"/>
                <w:b/>
                <w:sz w:val="16"/>
                <w:szCs w:val="16"/>
                <w:lang w:val="es-ES"/>
              </w:rPr>
            </w:pPr>
          </w:p>
        </w:tc>
      </w:tr>
      <w:tr w:rsidR="0054682B" w:rsidRPr="00D96849" w14:paraId="0CCF8767" w14:textId="77777777">
        <w:tc>
          <w:tcPr>
            <w:tcW w:w="690" w:type="dxa"/>
            <w:vMerge/>
          </w:tcPr>
          <w:p w14:paraId="742D0B94" w14:textId="77777777" w:rsidR="0054682B" w:rsidRPr="00D96849" w:rsidRDefault="0054682B" w:rsidP="00D96849">
            <w:pPr>
              <w:rPr>
                <w:rFonts w:ascii="Calibri Light" w:hAnsi="Calibri Light" w:cs="Calibri Light"/>
                <w:b/>
                <w:sz w:val="16"/>
                <w:szCs w:val="16"/>
                <w:lang w:val="es-ES"/>
              </w:rPr>
            </w:pPr>
          </w:p>
        </w:tc>
        <w:tc>
          <w:tcPr>
            <w:tcW w:w="781" w:type="dxa"/>
            <w:vMerge/>
          </w:tcPr>
          <w:p w14:paraId="7F222A7E" w14:textId="77777777" w:rsidR="0054682B" w:rsidRPr="00D96849" w:rsidRDefault="0054682B" w:rsidP="00D96849">
            <w:pPr>
              <w:rPr>
                <w:rFonts w:ascii="Calibri Light" w:hAnsi="Calibri Light" w:cs="Calibri Light"/>
                <w:b/>
                <w:sz w:val="16"/>
                <w:szCs w:val="16"/>
                <w:lang w:val="es-ES"/>
              </w:rPr>
            </w:pPr>
          </w:p>
        </w:tc>
        <w:tc>
          <w:tcPr>
            <w:tcW w:w="1359" w:type="dxa"/>
            <w:vMerge/>
          </w:tcPr>
          <w:p w14:paraId="5CC51C2F" w14:textId="77777777" w:rsidR="0054682B" w:rsidRPr="00D96849" w:rsidRDefault="0054682B" w:rsidP="00D96849">
            <w:pPr>
              <w:rPr>
                <w:rFonts w:ascii="Calibri Light" w:hAnsi="Calibri Light" w:cs="Calibri Light"/>
                <w:b/>
                <w:sz w:val="16"/>
                <w:szCs w:val="16"/>
                <w:lang w:val="es-ES"/>
              </w:rPr>
            </w:pPr>
          </w:p>
        </w:tc>
        <w:tc>
          <w:tcPr>
            <w:tcW w:w="1276" w:type="dxa"/>
            <w:vMerge/>
          </w:tcPr>
          <w:p w14:paraId="10D70D05" w14:textId="77777777" w:rsidR="0054682B" w:rsidRPr="00D96849" w:rsidRDefault="0054682B" w:rsidP="00D96849">
            <w:pPr>
              <w:rPr>
                <w:rFonts w:ascii="Calibri Light" w:hAnsi="Calibri Light" w:cs="Calibri Light"/>
                <w:b/>
                <w:sz w:val="16"/>
                <w:szCs w:val="16"/>
                <w:lang w:val="es-ES"/>
              </w:rPr>
            </w:pPr>
          </w:p>
        </w:tc>
        <w:tc>
          <w:tcPr>
            <w:tcW w:w="992" w:type="dxa"/>
            <w:vMerge/>
          </w:tcPr>
          <w:p w14:paraId="251B3968" w14:textId="77777777" w:rsidR="0054682B" w:rsidRPr="00D96849" w:rsidRDefault="0054682B" w:rsidP="00D96849">
            <w:pPr>
              <w:rPr>
                <w:rFonts w:ascii="Calibri Light" w:hAnsi="Calibri Light" w:cs="Calibri Light"/>
                <w:b/>
                <w:sz w:val="16"/>
                <w:szCs w:val="16"/>
                <w:lang w:val="es-ES"/>
              </w:rPr>
            </w:pPr>
          </w:p>
        </w:tc>
        <w:tc>
          <w:tcPr>
            <w:tcW w:w="993" w:type="dxa"/>
            <w:vMerge/>
          </w:tcPr>
          <w:p w14:paraId="2076144A" w14:textId="77777777" w:rsidR="0054682B" w:rsidRPr="00D96849" w:rsidRDefault="0054682B" w:rsidP="00D96849">
            <w:pPr>
              <w:rPr>
                <w:rFonts w:ascii="Calibri Light" w:hAnsi="Calibri Light" w:cs="Calibri Light"/>
                <w:b/>
                <w:sz w:val="16"/>
                <w:szCs w:val="16"/>
                <w:lang w:val="es-ES"/>
              </w:rPr>
            </w:pPr>
          </w:p>
        </w:tc>
        <w:tc>
          <w:tcPr>
            <w:tcW w:w="708" w:type="dxa"/>
            <w:shd w:val="clear" w:color="auto" w:fill="E8E8E8" w:themeFill="background2"/>
          </w:tcPr>
          <w:p w14:paraId="6CF515A0"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Grupo</w:t>
            </w:r>
          </w:p>
        </w:tc>
        <w:tc>
          <w:tcPr>
            <w:tcW w:w="1134" w:type="dxa"/>
            <w:shd w:val="clear" w:color="auto" w:fill="E8E8E8" w:themeFill="background2"/>
          </w:tcPr>
          <w:p w14:paraId="114B848D"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Cuerpo</w:t>
            </w:r>
          </w:p>
        </w:tc>
        <w:tc>
          <w:tcPr>
            <w:tcW w:w="567" w:type="dxa"/>
            <w:shd w:val="clear" w:color="auto" w:fill="E8E8E8" w:themeFill="background2"/>
          </w:tcPr>
          <w:p w14:paraId="1928DE95"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Nivel</w:t>
            </w:r>
          </w:p>
        </w:tc>
        <w:tc>
          <w:tcPr>
            <w:tcW w:w="1134" w:type="dxa"/>
            <w:shd w:val="clear" w:color="auto" w:fill="E8E8E8" w:themeFill="background2"/>
          </w:tcPr>
          <w:p w14:paraId="4FEFA6EF" w14:textId="77777777" w:rsidR="0054682B" w:rsidRPr="00D96849" w:rsidRDefault="0054682B" w:rsidP="00D96849">
            <w:pPr>
              <w:jc w:val="center"/>
              <w:rPr>
                <w:rFonts w:ascii="Calibri Light" w:hAnsi="Calibri Light" w:cs="Calibri Light"/>
                <w:b/>
                <w:sz w:val="16"/>
                <w:szCs w:val="16"/>
                <w:lang w:val="es-ES"/>
              </w:rPr>
            </w:pPr>
            <w:proofErr w:type="spellStart"/>
            <w:r w:rsidRPr="00D96849">
              <w:rPr>
                <w:rFonts w:ascii="Calibri Light" w:hAnsi="Calibri Light" w:cs="Calibri Light"/>
                <w:b/>
                <w:sz w:val="16"/>
                <w:szCs w:val="16"/>
                <w:lang w:val="es-ES"/>
              </w:rPr>
              <w:t>Preceptividad</w:t>
            </w:r>
            <w:proofErr w:type="spellEnd"/>
          </w:p>
        </w:tc>
        <w:tc>
          <w:tcPr>
            <w:tcW w:w="2835" w:type="dxa"/>
            <w:vMerge/>
          </w:tcPr>
          <w:p w14:paraId="37E4107E" w14:textId="77777777" w:rsidR="0054682B" w:rsidRPr="00D96849" w:rsidRDefault="0054682B" w:rsidP="00D96849">
            <w:pPr>
              <w:rPr>
                <w:rFonts w:ascii="Calibri Light" w:hAnsi="Calibri Light" w:cs="Calibri Light"/>
                <w:b/>
                <w:sz w:val="16"/>
                <w:szCs w:val="16"/>
                <w:lang w:val="es-ES"/>
              </w:rPr>
            </w:pPr>
          </w:p>
        </w:tc>
        <w:tc>
          <w:tcPr>
            <w:tcW w:w="1418" w:type="dxa"/>
            <w:vMerge/>
          </w:tcPr>
          <w:p w14:paraId="43597A4E" w14:textId="77777777" w:rsidR="0054682B" w:rsidRPr="00D96849" w:rsidRDefault="0054682B" w:rsidP="00D96849">
            <w:pPr>
              <w:rPr>
                <w:rFonts w:ascii="Calibri Light" w:hAnsi="Calibri Light" w:cs="Calibri Light"/>
                <w:b/>
                <w:sz w:val="16"/>
                <w:szCs w:val="16"/>
                <w:lang w:val="es-ES"/>
              </w:rPr>
            </w:pPr>
          </w:p>
        </w:tc>
        <w:tc>
          <w:tcPr>
            <w:tcW w:w="992" w:type="dxa"/>
            <w:vMerge/>
          </w:tcPr>
          <w:p w14:paraId="5AB5D594" w14:textId="77777777" w:rsidR="0054682B" w:rsidRPr="00D96849" w:rsidRDefault="0054682B" w:rsidP="00D96849">
            <w:pPr>
              <w:rPr>
                <w:rFonts w:ascii="Calibri Light" w:hAnsi="Calibri Light" w:cs="Calibri Light"/>
                <w:b/>
                <w:sz w:val="16"/>
                <w:szCs w:val="16"/>
                <w:lang w:val="es-ES"/>
              </w:rPr>
            </w:pPr>
          </w:p>
        </w:tc>
      </w:tr>
      <w:tr w:rsidR="00613588" w:rsidRPr="00D96849" w14:paraId="14075743" w14:textId="77777777">
        <w:tc>
          <w:tcPr>
            <w:tcW w:w="690" w:type="dxa"/>
          </w:tcPr>
          <w:p w14:paraId="108A3ED5" w14:textId="77777777" w:rsidR="00613588" w:rsidRPr="00D96849" w:rsidRDefault="00613588" w:rsidP="00D96849">
            <w:pPr>
              <w:rPr>
                <w:rFonts w:ascii="Calibri Light" w:hAnsi="Calibri Light" w:cs="Calibri Light"/>
                <w:bCs/>
                <w:sz w:val="16"/>
                <w:szCs w:val="16"/>
                <w:lang w:val="es-ES"/>
              </w:rPr>
            </w:pPr>
          </w:p>
        </w:tc>
        <w:tc>
          <w:tcPr>
            <w:tcW w:w="781" w:type="dxa"/>
          </w:tcPr>
          <w:p w14:paraId="22991EA3"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 xml:space="preserve"> 10</w:t>
            </w:r>
          </w:p>
        </w:tc>
        <w:tc>
          <w:tcPr>
            <w:tcW w:w="1359" w:type="dxa"/>
          </w:tcPr>
          <w:p w14:paraId="673921F6"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Asesora o asesor del área general de apoyo a la inclusión</w:t>
            </w:r>
          </w:p>
        </w:tc>
        <w:tc>
          <w:tcPr>
            <w:tcW w:w="1276" w:type="dxa"/>
          </w:tcPr>
          <w:p w14:paraId="32D2F6B9"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378,63 euros mensuales</w:t>
            </w:r>
          </w:p>
          <w:p w14:paraId="624FDA31" w14:textId="77777777" w:rsidR="00613588" w:rsidRPr="00D96849" w:rsidRDefault="00613588" w:rsidP="00D96849">
            <w:pPr>
              <w:rPr>
                <w:rFonts w:ascii="Calibri Light" w:hAnsi="Calibri Light" w:cs="Calibri Light"/>
                <w:bCs/>
                <w:sz w:val="16"/>
                <w:szCs w:val="16"/>
                <w:lang w:val="es-ES"/>
              </w:rPr>
            </w:pPr>
          </w:p>
          <w:p w14:paraId="3CC644D0" w14:textId="6AC42ACE" w:rsidR="00613588" w:rsidRPr="00D96849" w:rsidRDefault="00613588" w:rsidP="00D96849">
            <w:pPr>
              <w:rPr>
                <w:rFonts w:ascii="Calibri Light" w:hAnsi="Calibri Light" w:cs="Calibri Light"/>
                <w:bCs/>
                <w:sz w:val="16"/>
                <w:szCs w:val="16"/>
                <w:lang w:val="es-ES"/>
              </w:rPr>
            </w:pPr>
          </w:p>
        </w:tc>
        <w:tc>
          <w:tcPr>
            <w:tcW w:w="992" w:type="dxa"/>
          </w:tcPr>
          <w:p w14:paraId="1D4AB7C1"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Concurso específico</w:t>
            </w:r>
          </w:p>
        </w:tc>
        <w:tc>
          <w:tcPr>
            <w:tcW w:w="993" w:type="dxa"/>
          </w:tcPr>
          <w:p w14:paraId="567838EF"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5D2D1026"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24D16E27"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117B9AAC" w14:textId="77777777" w:rsidR="00613588" w:rsidRPr="00D96849" w:rsidRDefault="00613588" w:rsidP="00D96849">
            <w:pPr>
              <w:rPr>
                <w:rFonts w:ascii="Calibri Light" w:hAnsi="Calibri Light" w:cs="Calibri Light"/>
                <w:bCs/>
                <w:sz w:val="16"/>
                <w:szCs w:val="16"/>
                <w:lang w:val="es-ES"/>
              </w:rPr>
            </w:pPr>
          </w:p>
          <w:p w14:paraId="4DE97D6B"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117D4FE9" w14:textId="3A4A1B06"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Pr>
          <w:p w14:paraId="0F6F4F8D"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3C4B86A6"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Título de Doctorado, Máster Universitario, Licenciatura en Psicología, Pedagogía o Psicopedagogía o título equivalente que permita alcanzar el nivel de cualificación 3 MECES, establecido en el Real Decreto 1027/2011, de 15 de julio, por el que se establece el Marco Español de Cualificaciones de la Educación Superior.</w:t>
            </w:r>
          </w:p>
        </w:tc>
        <w:tc>
          <w:tcPr>
            <w:tcW w:w="1418" w:type="dxa"/>
          </w:tcPr>
          <w:p w14:paraId="38797183"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Experiencia mínima de 3 años como orientadora u orientador o como asesora o asesor de NEAE en servicios de apoyo a la educación.</w:t>
            </w:r>
          </w:p>
        </w:tc>
        <w:tc>
          <w:tcPr>
            <w:tcW w:w="992" w:type="dxa"/>
          </w:tcPr>
          <w:p w14:paraId="260474F3"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Vitoria-Gasteiz</w:t>
            </w:r>
          </w:p>
        </w:tc>
      </w:tr>
      <w:tr w:rsidR="00613588" w:rsidRPr="00D96849" w14:paraId="788CD633" w14:textId="77777777">
        <w:tc>
          <w:tcPr>
            <w:tcW w:w="690" w:type="dxa"/>
          </w:tcPr>
          <w:p w14:paraId="78AB55AA" w14:textId="77777777" w:rsidR="00613588" w:rsidRPr="00D96849" w:rsidRDefault="00613588" w:rsidP="00D96849">
            <w:pPr>
              <w:rPr>
                <w:rFonts w:ascii="Calibri Light" w:hAnsi="Calibri Light" w:cs="Calibri Light"/>
                <w:bCs/>
                <w:sz w:val="16"/>
                <w:szCs w:val="16"/>
                <w:lang w:val="es-ES"/>
              </w:rPr>
            </w:pPr>
          </w:p>
        </w:tc>
        <w:tc>
          <w:tcPr>
            <w:tcW w:w="781" w:type="dxa"/>
          </w:tcPr>
          <w:p w14:paraId="60026107"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6</w:t>
            </w:r>
          </w:p>
        </w:tc>
        <w:tc>
          <w:tcPr>
            <w:tcW w:w="1359" w:type="dxa"/>
          </w:tcPr>
          <w:p w14:paraId="56513690"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Asesora o asesor del área de apoyo específico a la inclusión</w:t>
            </w:r>
          </w:p>
        </w:tc>
        <w:tc>
          <w:tcPr>
            <w:tcW w:w="1276" w:type="dxa"/>
          </w:tcPr>
          <w:p w14:paraId="2C72727A"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378,63 euros mensuales</w:t>
            </w:r>
          </w:p>
          <w:p w14:paraId="3D9E82A5" w14:textId="77777777" w:rsidR="00613588" w:rsidRPr="00D96849" w:rsidRDefault="00613588" w:rsidP="00D96849">
            <w:pPr>
              <w:rPr>
                <w:rFonts w:ascii="Calibri Light" w:hAnsi="Calibri Light" w:cs="Calibri Light"/>
                <w:bCs/>
                <w:sz w:val="16"/>
                <w:szCs w:val="16"/>
                <w:lang w:val="es-ES"/>
              </w:rPr>
            </w:pPr>
          </w:p>
          <w:p w14:paraId="315496DB" w14:textId="43C4AE5C" w:rsidR="00613588" w:rsidRPr="00D96849" w:rsidRDefault="00613588" w:rsidP="00D96849">
            <w:pPr>
              <w:rPr>
                <w:rFonts w:ascii="Calibri Light" w:hAnsi="Calibri Light" w:cs="Calibri Light"/>
                <w:bCs/>
                <w:sz w:val="16"/>
                <w:szCs w:val="16"/>
                <w:lang w:val="es-ES"/>
              </w:rPr>
            </w:pPr>
          </w:p>
        </w:tc>
        <w:tc>
          <w:tcPr>
            <w:tcW w:w="992" w:type="dxa"/>
          </w:tcPr>
          <w:p w14:paraId="152C243B"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Concurso específico</w:t>
            </w:r>
          </w:p>
        </w:tc>
        <w:tc>
          <w:tcPr>
            <w:tcW w:w="993" w:type="dxa"/>
          </w:tcPr>
          <w:p w14:paraId="5976A8A6"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3830D181"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43E21C9A"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54701882" w14:textId="77777777" w:rsidR="00613588" w:rsidRPr="00D96849" w:rsidRDefault="00613588" w:rsidP="00D96849">
            <w:pPr>
              <w:rPr>
                <w:rFonts w:ascii="Calibri Light" w:hAnsi="Calibri Light" w:cs="Calibri Light"/>
                <w:bCs/>
                <w:sz w:val="16"/>
                <w:szCs w:val="16"/>
                <w:lang w:val="es-ES"/>
              </w:rPr>
            </w:pPr>
          </w:p>
          <w:p w14:paraId="6B6927E3"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3C2C288D" w14:textId="47FB8EA5"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lastRenderedPageBreak/>
              <w:t>C1</w:t>
            </w:r>
          </w:p>
        </w:tc>
        <w:tc>
          <w:tcPr>
            <w:tcW w:w="1134" w:type="dxa"/>
          </w:tcPr>
          <w:p w14:paraId="051C7115"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2F2AED86"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 xml:space="preserve">Título de Doctorado, Máster Universitario, Licenciatura en Psicología, Pedagogía o Psicopedagogía o título equivalente que permita alcanzar el </w:t>
            </w:r>
            <w:r w:rsidRPr="00D96849">
              <w:rPr>
                <w:rFonts w:ascii="Calibri Light" w:eastAsia="Times New Roman" w:hAnsi="Calibri Light" w:cs="Calibri Light"/>
                <w:sz w:val="16"/>
                <w:szCs w:val="16"/>
                <w:lang w:val="es-ES"/>
              </w:rPr>
              <w:lastRenderedPageBreak/>
              <w:t>nivel de cualificación 3 MECES, establecido en el Real Decreto 1027/2011, de 15 de julio, por el que se establece el Marco Español de Cualificaciones de la Educación Superior.</w:t>
            </w:r>
          </w:p>
        </w:tc>
        <w:tc>
          <w:tcPr>
            <w:tcW w:w="1418" w:type="dxa"/>
          </w:tcPr>
          <w:p w14:paraId="1CE6FEAE"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lastRenderedPageBreak/>
              <w:t xml:space="preserve">Experiencia mínima de 3 años como orientadora u orientador o </w:t>
            </w:r>
            <w:r w:rsidRPr="00D96849">
              <w:rPr>
                <w:rFonts w:ascii="Calibri Light" w:eastAsia="Times New Roman" w:hAnsi="Calibri Light" w:cs="Calibri Light"/>
                <w:sz w:val="16"/>
                <w:szCs w:val="16"/>
                <w:lang w:val="es-ES"/>
              </w:rPr>
              <w:lastRenderedPageBreak/>
              <w:t>como asesora o asesor de NEAE en servicios de apoyo a la educación.</w:t>
            </w:r>
          </w:p>
        </w:tc>
        <w:tc>
          <w:tcPr>
            <w:tcW w:w="992" w:type="dxa"/>
          </w:tcPr>
          <w:p w14:paraId="64C51A3F"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lastRenderedPageBreak/>
              <w:t>Vitoria-Gasteiz</w:t>
            </w:r>
          </w:p>
        </w:tc>
      </w:tr>
      <w:tr w:rsidR="00613588" w:rsidRPr="00D96849" w14:paraId="23BABF78" w14:textId="77777777">
        <w:tc>
          <w:tcPr>
            <w:tcW w:w="690" w:type="dxa"/>
          </w:tcPr>
          <w:p w14:paraId="4E025145" w14:textId="77777777" w:rsidR="00613588" w:rsidRPr="00D96849" w:rsidRDefault="00613588" w:rsidP="00D96849">
            <w:pPr>
              <w:rPr>
                <w:rFonts w:ascii="Calibri Light" w:hAnsi="Calibri Light" w:cs="Calibri Light"/>
                <w:bCs/>
                <w:sz w:val="16"/>
                <w:szCs w:val="16"/>
                <w:lang w:val="es-ES"/>
              </w:rPr>
            </w:pPr>
          </w:p>
        </w:tc>
        <w:tc>
          <w:tcPr>
            <w:tcW w:w="781" w:type="dxa"/>
          </w:tcPr>
          <w:p w14:paraId="49F4AFE3"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5</w:t>
            </w:r>
          </w:p>
        </w:tc>
        <w:tc>
          <w:tcPr>
            <w:tcW w:w="1359" w:type="dxa"/>
          </w:tcPr>
          <w:p w14:paraId="4B0C7FEA"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Asesora o asesor del área de innovación en el ámbito de la convivencia y gestión de la diversidad</w:t>
            </w:r>
          </w:p>
        </w:tc>
        <w:tc>
          <w:tcPr>
            <w:tcW w:w="1276" w:type="dxa"/>
          </w:tcPr>
          <w:p w14:paraId="758A89DD"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378,63 euros mensuales</w:t>
            </w:r>
          </w:p>
          <w:p w14:paraId="5ED7CDE8" w14:textId="77777777" w:rsidR="00613588" w:rsidRPr="00D96849" w:rsidRDefault="00613588" w:rsidP="00D96849">
            <w:pPr>
              <w:rPr>
                <w:rFonts w:ascii="Calibri Light" w:hAnsi="Calibri Light" w:cs="Calibri Light"/>
                <w:bCs/>
                <w:sz w:val="16"/>
                <w:szCs w:val="16"/>
                <w:lang w:val="es-ES"/>
              </w:rPr>
            </w:pPr>
          </w:p>
          <w:p w14:paraId="71FF2478" w14:textId="00130A9B" w:rsidR="00613588" w:rsidRPr="00D96849" w:rsidRDefault="00613588" w:rsidP="00D96849">
            <w:pPr>
              <w:rPr>
                <w:rFonts w:ascii="Calibri Light" w:hAnsi="Calibri Light" w:cs="Calibri Light"/>
                <w:bCs/>
                <w:sz w:val="16"/>
                <w:szCs w:val="16"/>
                <w:lang w:val="es-ES"/>
              </w:rPr>
            </w:pPr>
          </w:p>
        </w:tc>
        <w:tc>
          <w:tcPr>
            <w:tcW w:w="992" w:type="dxa"/>
          </w:tcPr>
          <w:p w14:paraId="64271321"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Concurso específico</w:t>
            </w:r>
          </w:p>
        </w:tc>
        <w:tc>
          <w:tcPr>
            <w:tcW w:w="993" w:type="dxa"/>
          </w:tcPr>
          <w:p w14:paraId="4A15C110"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3F9C681E"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6E53108D"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03AEE045" w14:textId="77777777" w:rsidR="00613588" w:rsidRPr="00D96849" w:rsidRDefault="00613588" w:rsidP="00D96849">
            <w:pPr>
              <w:rPr>
                <w:rFonts w:ascii="Calibri Light" w:hAnsi="Calibri Light" w:cs="Calibri Light"/>
                <w:bCs/>
                <w:sz w:val="16"/>
                <w:szCs w:val="16"/>
                <w:lang w:val="es-ES"/>
              </w:rPr>
            </w:pPr>
          </w:p>
          <w:p w14:paraId="66DE7208"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7EC99B3B" w14:textId="189C2523"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Pr>
          <w:p w14:paraId="17553014"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3A223CAB"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tulo de Doctorado, M</w:t>
            </w:r>
            <w:r w:rsidRPr="00D96849">
              <w:rPr>
                <w:rFonts w:ascii="Calibri Light" w:eastAsia="Times New Roman" w:hAnsi="Calibri Light" w:cs="Calibri Light" w:hint="cs"/>
                <w:sz w:val="16"/>
                <w:szCs w:val="16"/>
                <w:lang w:val="es-ES"/>
              </w:rPr>
              <w:t>á</w:t>
            </w:r>
            <w:r w:rsidRPr="00D96849">
              <w:rPr>
                <w:rFonts w:ascii="Calibri Light" w:eastAsia="Times New Roman" w:hAnsi="Calibri Light" w:cs="Calibri Light"/>
                <w:sz w:val="16"/>
                <w:szCs w:val="16"/>
                <w:lang w:val="es-ES"/>
              </w:rPr>
              <w:t>ster Universitario, Licenciatura, Ingenier</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a, Arquitectura o t</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tulo equivalente que permita alcanzar el nivel de cualificaci</w:t>
            </w:r>
            <w:r w:rsidRPr="00D96849">
              <w:rPr>
                <w:rFonts w:ascii="Calibri Light" w:eastAsia="Times New Roman" w:hAnsi="Calibri Light" w:cs="Calibri Light" w:hint="cs"/>
                <w:sz w:val="16"/>
                <w:szCs w:val="16"/>
                <w:lang w:val="es-ES"/>
              </w:rPr>
              <w:t>ó</w:t>
            </w:r>
            <w:r w:rsidRPr="00D96849">
              <w:rPr>
                <w:rFonts w:ascii="Calibri Light" w:eastAsia="Times New Roman" w:hAnsi="Calibri Light" w:cs="Calibri Light"/>
                <w:sz w:val="16"/>
                <w:szCs w:val="16"/>
                <w:lang w:val="es-ES"/>
              </w:rPr>
              <w:t>n 3 MECES, establecido en el Real Decreto 1027/2011, de 15 de julio, por el que se establece el Marco Espa</w:t>
            </w:r>
            <w:r w:rsidRPr="00D96849">
              <w:rPr>
                <w:rFonts w:ascii="Calibri Light" w:eastAsia="Times New Roman" w:hAnsi="Calibri Light" w:cs="Calibri Light" w:hint="cs"/>
                <w:sz w:val="16"/>
                <w:szCs w:val="16"/>
                <w:lang w:val="es-ES"/>
              </w:rPr>
              <w:t>ñ</w:t>
            </w:r>
            <w:r w:rsidRPr="00D96849">
              <w:rPr>
                <w:rFonts w:ascii="Calibri Light" w:eastAsia="Times New Roman" w:hAnsi="Calibri Light" w:cs="Calibri Light"/>
                <w:sz w:val="16"/>
                <w:szCs w:val="16"/>
                <w:lang w:val="es-ES"/>
              </w:rPr>
              <w:t>ol de Cualificaciones de la Educaci</w:t>
            </w:r>
            <w:r w:rsidRPr="00D96849">
              <w:rPr>
                <w:rFonts w:ascii="Calibri Light" w:eastAsia="Times New Roman" w:hAnsi="Calibri Light" w:cs="Calibri Light" w:hint="cs"/>
                <w:sz w:val="16"/>
                <w:szCs w:val="16"/>
                <w:lang w:val="es-ES"/>
              </w:rPr>
              <w:t>ó</w:t>
            </w:r>
            <w:r w:rsidRPr="00D96849">
              <w:rPr>
                <w:rFonts w:ascii="Calibri Light" w:eastAsia="Times New Roman" w:hAnsi="Calibri Light" w:cs="Calibri Light"/>
                <w:sz w:val="16"/>
                <w:szCs w:val="16"/>
                <w:lang w:val="es-ES"/>
              </w:rPr>
              <w:t>n Superior. Diplomatura (Magisterio, Educación Primaria, Educación Infantil).</w:t>
            </w:r>
          </w:p>
        </w:tc>
        <w:tc>
          <w:tcPr>
            <w:tcW w:w="1418" w:type="dxa"/>
          </w:tcPr>
          <w:p w14:paraId="4E7E37F3"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 xml:space="preserve">Experiencia mínima de 3 años en el ámbito de la convivencia y gestión de la diversidad.      </w:t>
            </w:r>
          </w:p>
        </w:tc>
        <w:tc>
          <w:tcPr>
            <w:tcW w:w="992" w:type="dxa"/>
          </w:tcPr>
          <w:p w14:paraId="5B353839"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Vitoria-Gasteiz</w:t>
            </w:r>
          </w:p>
        </w:tc>
      </w:tr>
    </w:tbl>
    <w:p w14:paraId="4E50337D" w14:textId="77777777" w:rsidR="0054682B" w:rsidRPr="00D96849" w:rsidRDefault="0054682B" w:rsidP="00D96849">
      <w:pPr>
        <w:jc w:val="both"/>
        <w:rPr>
          <w:rFonts w:ascii="Calibri Light" w:hAnsi="Calibri Light" w:cs="Calibri Light"/>
          <w:b/>
          <w:lang w:val="es-ES"/>
        </w:rPr>
      </w:pPr>
    </w:p>
    <w:p w14:paraId="75D41487" w14:textId="77777777" w:rsidR="0054682B" w:rsidRPr="00D96849" w:rsidRDefault="0054682B" w:rsidP="00D96849">
      <w:pPr>
        <w:jc w:val="both"/>
        <w:rPr>
          <w:rFonts w:ascii="Calibri Light" w:hAnsi="Calibri Light" w:cs="Calibri Light"/>
          <w:b/>
          <w:lang w:val="es-ES"/>
        </w:rPr>
      </w:pPr>
      <w:r w:rsidRPr="00D96849">
        <w:rPr>
          <w:rFonts w:ascii="Calibri Light" w:hAnsi="Calibri Light" w:cs="Calibri Light"/>
          <w:b/>
          <w:lang w:val="es-ES"/>
        </w:rPr>
        <w:t>SEDE DONOSTIA</w:t>
      </w:r>
    </w:p>
    <w:tbl>
      <w:tblPr>
        <w:tblStyle w:val="Tablaconcuadrcula"/>
        <w:tblW w:w="14879" w:type="dxa"/>
        <w:tblLayout w:type="fixed"/>
        <w:tblLook w:val="04A0" w:firstRow="1" w:lastRow="0" w:firstColumn="1" w:lastColumn="0" w:noHBand="0" w:noVBand="1"/>
      </w:tblPr>
      <w:tblGrid>
        <w:gridCol w:w="690"/>
        <w:gridCol w:w="781"/>
        <w:gridCol w:w="1359"/>
        <w:gridCol w:w="1276"/>
        <w:gridCol w:w="992"/>
        <w:gridCol w:w="993"/>
        <w:gridCol w:w="708"/>
        <w:gridCol w:w="1134"/>
        <w:gridCol w:w="567"/>
        <w:gridCol w:w="1134"/>
        <w:gridCol w:w="2835"/>
        <w:gridCol w:w="1418"/>
        <w:gridCol w:w="992"/>
      </w:tblGrid>
      <w:tr w:rsidR="0054682B" w:rsidRPr="00D96849" w14:paraId="602A971F" w14:textId="77777777">
        <w:tc>
          <w:tcPr>
            <w:tcW w:w="690" w:type="dxa"/>
            <w:vMerge w:val="restart"/>
            <w:shd w:val="clear" w:color="auto" w:fill="E8E8E8" w:themeFill="background2"/>
          </w:tcPr>
          <w:p w14:paraId="6424823E"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Código puesto</w:t>
            </w:r>
          </w:p>
        </w:tc>
        <w:tc>
          <w:tcPr>
            <w:tcW w:w="781" w:type="dxa"/>
            <w:vMerge w:val="restart"/>
            <w:shd w:val="clear" w:color="auto" w:fill="E8E8E8" w:themeFill="background2"/>
          </w:tcPr>
          <w:p w14:paraId="67A56075"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Número dotación</w:t>
            </w:r>
          </w:p>
        </w:tc>
        <w:tc>
          <w:tcPr>
            <w:tcW w:w="1359" w:type="dxa"/>
            <w:vMerge w:val="restart"/>
            <w:shd w:val="clear" w:color="auto" w:fill="E8E8E8" w:themeFill="background2"/>
          </w:tcPr>
          <w:p w14:paraId="4E7263D6" w14:textId="77777777" w:rsidR="0054682B" w:rsidRPr="00D96849" w:rsidRDefault="0054682B" w:rsidP="00D96849">
            <w:pPr>
              <w:jc w:val="center"/>
              <w:rPr>
                <w:rFonts w:ascii="Calibri Light" w:hAnsi="Calibri Light" w:cs="Calibri Light"/>
                <w:b/>
                <w:sz w:val="16"/>
                <w:szCs w:val="16"/>
                <w:lang w:val="es-ES"/>
              </w:rPr>
            </w:pPr>
            <w:proofErr w:type="gramStart"/>
            <w:r w:rsidRPr="00D96849">
              <w:rPr>
                <w:rFonts w:ascii="Calibri Light" w:hAnsi="Calibri Light" w:cs="Calibri Light"/>
                <w:b/>
                <w:sz w:val="16"/>
                <w:szCs w:val="16"/>
                <w:lang w:val="es-ES"/>
              </w:rPr>
              <w:t>Denominación puesto</w:t>
            </w:r>
            <w:proofErr w:type="gramEnd"/>
          </w:p>
        </w:tc>
        <w:tc>
          <w:tcPr>
            <w:tcW w:w="1276" w:type="dxa"/>
            <w:vMerge w:val="restart"/>
            <w:shd w:val="clear" w:color="auto" w:fill="E8E8E8" w:themeFill="background2"/>
          </w:tcPr>
          <w:p w14:paraId="156CE1D6"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Complemento específico</w:t>
            </w:r>
          </w:p>
        </w:tc>
        <w:tc>
          <w:tcPr>
            <w:tcW w:w="992" w:type="dxa"/>
            <w:vMerge w:val="restart"/>
            <w:shd w:val="clear" w:color="auto" w:fill="E8E8E8" w:themeFill="background2"/>
          </w:tcPr>
          <w:p w14:paraId="0D208119"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Forma provisión</w:t>
            </w:r>
          </w:p>
        </w:tc>
        <w:tc>
          <w:tcPr>
            <w:tcW w:w="993" w:type="dxa"/>
            <w:vMerge w:val="restart"/>
            <w:shd w:val="clear" w:color="auto" w:fill="E8E8E8" w:themeFill="background2"/>
          </w:tcPr>
          <w:p w14:paraId="330551F5"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Régimen dedicación (%)</w:t>
            </w:r>
          </w:p>
        </w:tc>
        <w:tc>
          <w:tcPr>
            <w:tcW w:w="3543" w:type="dxa"/>
            <w:gridSpan w:val="4"/>
            <w:shd w:val="clear" w:color="auto" w:fill="E8E8E8" w:themeFill="background2"/>
          </w:tcPr>
          <w:p w14:paraId="6E25EE7B"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Requisitos generales para su desempeño</w:t>
            </w:r>
          </w:p>
        </w:tc>
        <w:tc>
          <w:tcPr>
            <w:tcW w:w="4253" w:type="dxa"/>
            <w:gridSpan w:val="2"/>
            <w:shd w:val="clear" w:color="auto" w:fill="E8E8E8" w:themeFill="background2"/>
          </w:tcPr>
          <w:p w14:paraId="403AD3A7"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Requisitos específicos</w:t>
            </w:r>
          </w:p>
        </w:tc>
        <w:tc>
          <w:tcPr>
            <w:tcW w:w="992" w:type="dxa"/>
            <w:vMerge w:val="restart"/>
            <w:shd w:val="clear" w:color="auto" w:fill="E8E8E8" w:themeFill="background2"/>
          </w:tcPr>
          <w:p w14:paraId="2BD687F5"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Destino</w:t>
            </w:r>
          </w:p>
        </w:tc>
      </w:tr>
      <w:tr w:rsidR="0054682B" w:rsidRPr="00D96849" w14:paraId="1E4E4594" w14:textId="77777777">
        <w:tc>
          <w:tcPr>
            <w:tcW w:w="690" w:type="dxa"/>
            <w:vMerge/>
          </w:tcPr>
          <w:p w14:paraId="5CF46749" w14:textId="77777777" w:rsidR="0054682B" w:rsidRPr="00D96849" w:rsidRDefault="0054682B" w:rsidP="00D96849">
            <w:pPr>
              <w:rPr>
                <w:rFonts w:ascii="Calibri Light" w:hAnsi="Calibri Light" w:cs="Calibri Light"/>
                <w:b/>
                <w:sz w:val="16"/>
                <w:szCs w:val="16"/>
                <w:lang w:val="es-ES"/>
              </w:rPr>
            </w:pPr>
          </w:p>
        </w:tc>
        <w:tc>
          <w:tcPr>
            <w:tcW w:w="781" w:type="dxa"/>
            <w:vMerge/>
          </w:tcPr>
          <w:p w14:paraId="272B525C" w14:textId="77777777" w:rsidR="0054682B" w:rsidRPr="00D96849" w:rsidRDefault="0054682B" w:rsidP="00D96849">
            <w:pPr>
              <w:rPr>
                <w:rFonts w:ascii="Calibri Light" w:hAnsi="Calibri Light" w:cs="Calibri Light"/>
                <w:b/>
                <w:sz w:val="16"/>
                <w:szCs w:val="16"/>
                <w:lang w:val="es-ES"/>
              </w:rPr>
            </w:pPr>
          </w:p>
        </w:tc>
        <w:tc>
          <w:tcPr>
            <w:tcW w:w="1359" w:type="dxa"/>
            <w:vMerge/>
          </w:tcPr>
          <w:p w14:paraId="44034A0B" w14:textId="77777777" w:rsidR="0054682B" w:rsidRPr="00D96849" w:rsidRDefault="0054682B" w:rsidP="00D96849">
            <w:pPr>
              <w:rPr>
                <w:rFonts w:ascii="Calibri Light" w:hAnsi="Calibri Light" w:cs="Calibri Light"/>
                <w:b/>
                <w:sz w:val="16"/>
                <w:szCs w:val="16"/>
                <w:lang w:val="es-ES"/>
              </w:rPr>
            </w:pPr>
          </w:p>
        </w:tc>
        <w:tc>
          <w:tcPr>
            <w:tcW w:w="1276" w:type="dxa"/>
            <w:vMerge/>
          </w:tcPr>
          <w:p w14:paraId="4D3C71CB" w14:textId="77777777" w:rsidR="0054682B" w:rsidRPr="00D96849" w:rsidRDefault="0054682B" w:rsidP="00D96849">
            <w:pPr>
              <w:rPr>
                <w:rFonts w:ascii="Calibri Light" w:hAnsi="Calibri Light" w:cs="Calibri Light"/>
                <w:b/>
                <w:sz w:val="16"/>
                <w:szCs w:val="16"/>
                <w:lang w:val="es-ES"/>
              </w:rPr>
            </w:pPr>
          </w:p>
        </w:tc>
        <w:tc>
          <w:tcPr>
            <w:tcW w:w="992" w:type="dxa"/>
            <w:vMerge/>
          </w:tcPr>
          <w:p w14:paraId="22E664DF" w14:textId="77777777" w:rsidR="0054682B" w:rsidRPr="00D96849" w:rsidRDefault="0054682B" w:rsidP="00D96849">
            <w:pPr>
              <w:rPr>
                <w:rFonts w:ascii="Calibri Light" w:hAnsi="Calibri Light" w:cs="Calibri Light"/>
                <w:b/>
                <w:sz w:val="16"/>
                <w:szCs w:val="16"/>
                <w:lang w:val="es-ES"/>
              </w:rPr>
            </w:pPr>
          </w:p>
        </w:tc>
        <w:tc>
          <w:tcPr>
            <w:tcW w:w="993" w:type="dxa"/>
            <w:vMerge/>
          </w:tcPr>
          <w:p w14:paraId="7BB8769B" w14:textId="77777777" w:rsidR="0054682B" w:rsidRPr="00D96849" w:rsidRDefault="0054682B" w:rsidP="00D96849">
            <w:pPr>
              <w:rPr>
                <w:rFonts w:ascii="Calibri Light" w:hAnsi="Calibri Light" w:cs="Calibri Light"/>
                <w:b/>
                <w:sz w:val="16"/>
                <w:szCs w:val="16"/>
                <w:lang w:val="es-ES"/>
              </w:rPr>
            </w:pPr>
          </w:p>
        </w:tc>
        <w:tc>
          <w:tcPr>
            <w:tcW w:w="1842" w:type="dxa"/>
            <w:gridSpan w:val="2"/>
            <w:shd w:val="clear" w:color="auto" w:fill="E8E8E8" w:themeFill="background2"/>
          </w:tcPr>
          <w:p w14:paraId="6EAB0FF7"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Funcionario docente</w:t>
            </w:r>
          </w:p>
        </w:tc>
        <w:tc>
          <w:tcPr>
            <w:tcW w:w="1701" w:type="dxa"/>
            <w:gridSpan w:val="2"/>
            <w:shd w:val="clear" w:color="auto" w:fill="E8E8E8" w:themeFill="background2"/>
          </w:tcPr>
          <w:p w14:paraId="33907A15"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Perfil lingüístico</w:t>
            </w:r>
          </w:p>
        </w:tc>
        <w:tc>
          <w:tcPr>
            <w:tcW w:w="2835" w:type="dxa"/>
            <w:vMerge w:val="restart"/>
            <w:shd w:val="clear" w:color="auto" w:fill="E8E8E8" w:themeFill="background2"/>
          </w:tcPr>
          <w:p w14:paraId="48A83B24"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Titulación</w:t>
            </w:r>
          </w:p>
          <w:p w14:paraId="78F1A0CD" w14:textId="77777777" w:rsidR="0054682B" w:rsidRPr="00D96849" w:rsidRDefault="0054682B" w:rsidP="00D96849">
            <w:pPr>
              <w:jc w:val="center"/>
              <w:rPr>
                <w:rFonts w:ascii="Calibri Light" w:hAnsi="Calibri Light" w:cs="Calibri Light"/>
                <w:b/>
                <w:sz w:val="16"/>
                <w:szCs w:val="16"/>
                <w:lang w:val="es-ES"/>
              </w:rPr>
            </w:pPr>
          </w:p>
        </w:tc>
        <w:tc>
          <w:tcPr>
            <w:tcW w:w="1418" w:type="dxa"/>
            <w:vMerge w:val="restart"/>
            <w:shd w:val="clear" w:color="auto" w:fill="E8E8E8" w:themeFill="background2"/>
          </w:tcPr>
          <w:p w14:paraId="68B2D8AC"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Experiencia</w:t>
            </w:r>
          </w:p>
        </w:tc>
        <w:tc>
          <w:tcPr>
            <w:tcW w:w="992" w:type="dxa"/>
            <w:vMerge/>
          </w:tcPr>
          <w:p w14:paraId="302F3699" w14:textId="77777777" w:rsidR="0054682B" w:rsidRPr="00D96849" w:rsidRDefault="0054682B" w:rsidP="00D96849">
            <w:pPr>
              <w:rPr>
                <w:rFonts w:ascii="Calibri Light" w:hAnsi="Calibri Light" w:cs="Calibri Light"/>
                <w:b/>
                <w:sz w:val="16"/>
                <w:szCs w:val="16"/>
                <w:lang w:val="es-ES"/>
              </w:rPr>
            </w:pPr>
          </w:p>
        </w:tc>
      </w:tr>
      <w:tr w:rsidR="0054682B" w:rsidRPr="00D96849" w14:paraId="3731F9FC" w14:textId="77777777">
        <w:tc>
          <w:tcPr>
            <w:tcW w:w="690" w:type="dxa"/>
            <w:vMerge/>
          </w:tcPr>
          <w:p w14:paraId="3BD008DF" w14:textId="77777777" w:rsidR="0054682B" w:rsidRPr="00D96849" w:rsidRDefault="0054682B" w:rsidP="00D96849">
            <w:pPr>
              <w:rPr>
                <w:rFonts w:ascii="Calibri Light" w:hAnsi="Calibri Light" w:cs="Calibri Light"/>
                <w:b/>
                <w:sz w:val="16"/>
                <w:szCs w:val="16"/>
                <w:lang w:val="es-ES"/>
              </w:rPr>
            </w:pPr>
          </w:p>
        </w:tc>
        <w:tc>
          <w:tcPr>
            <w:tcW w:w="781" w:type="dxa"/>
            <w:vMerge/>
          </w:tcPr>
          <w:p w14:paraId="36F11F24" w14:textId="77777777" w:rsidR="0054682B" w:rsidRPr="00D96849" w:rsidRDefault="0054682B" w:rsidP="00D96849">
            <w:pPr>
              <w:rPr>
                <w:rFonts w:ascii="Calibri Light" w:hAnsi="Calibri Light" w:cs="Calibri Light"/>
                <w:b/>
                <w:sz w:val="16"/>
                <w:szCs w:val="16"/>
                <w:lang w:val="es-ES"/>
              </w:rPr>
            </w:pPr>
          </w:p>
        </w:tc>
        <w:tc>
          <w:tcPr>
            <w:tcW w:w="1359" w:type="dxa"/>
            <w:vMerge/>
          </w:tcPr>
          <w:p w14:paraId="5B447088" w14:textId="77777777" w:rsidR="0054682B" w:rsidRPr="00D96849" w:rsidRDefault="0054682B" w:rsidP="00D96849">
            <w:pPr>
              <w:rPr>
                <w:rFonts w:ascii="Calibri Light" w:hAnsi="Calibri Light" w:cs="Calibri Light"/>
                <w:b/>
                <w:sz w:val="16"/>
                <w:szCs w:val="16"/>
                <w:lang w:val="es-ES"/>
              </w:rPr>
            </w:pPr>
          </w:p>
        </w:tc>
        <w:tc>
          <w:tcPr>
            <w:tcW w:w="1276" w:type="dxa"/>
            <w:vMerge/>
          </w:tcPr>
          <w:p w14:paraId="6B9E040B" w14:textId="77777777" w:rsidR="0054682B" w:rsidRPr="00D96849" w:rsidRDefault="0054682B" w:rsidP="00D96849">
            <w:pPr>
              <w:rPr>
                <w:rFonts w:ascii="Calibri Light" w:hAnsi="Calibri Light" w:cs="Calibri Light"/>
                <w:b/>
                <w:sz w:val="16"/>
                <w:szCs w:val="16"/>
                <w:lang w:val="es-ES"/>
              </w:rPr>
            </w:pPr>
          </w:p>
        </w:tc>
        <w:tc>
          <w:tcPr>
            <w:tcW w:w="992" w:type="dxa"/>
            <w:vMerge/>
          </w:tcPr>
          <w:p w14:paraId="280E16C1" w14:textId="77777777" w:rsidR="0054682B" w:rsidRPr="00D96849" w:rsidRDefault="0054682B" w:rsidP="00D96849">
            <w:pPr>
              <w:rPr>
                <w:rFonts w:ascii="Calibri Light" w:hAnsi="Calibri Light" w:cs="Calibri Light"/>
                <w:b/>
                <w:sz w:val="16"/>
                <w:szCs w:val="16"/>
                <w:lang w:val="es-ES"/>
              </w:rPr>
            </w:pPr>
          </w:p>
        </w:tc>
        <w:tc>
          <w:tcPr>
            <w:tcW w:w="993" w:type="dxa"/>
            <w:vMerge/>
          </w:tcPr>
          <w:p w14:paraId="3F8BAE39" w14:textId="77777777" w:rsidR="0054682B" w:rsidRPr="00D96849" w:rsidRDefault="0054682B" w:rsidP="00D96849">
            <w:pPr>
              <w:rPr>
                <w:rFonts w:ascii="Calibri Light" w:hAnsi="Calibri Light" w:cs="Calibri Light"/>
                <w:b/>
                <w:sz w:val="16"/>
                <w:szCs w:val="16"/>
                <w:lang w:val="es-ES"/>
              </w:rPr>
            </w:pPr>
          </w:p>
        </w:tc>
        <w:tc>
          <w:tcPr>
            <w:tcW w:w="708" w:type="dxa"/>
            <w:shd w:val="clear" w:color="auto" w:fill="E8E8E8" w:themeFill="background2"/>
          </w:tcPr>
          <w:p w14:paraId="6CA79ED1"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Grupo</w:t>
            </w:r>
          </w:p>
        </w:tc>
        <w:tc>
          <w:tcPr>
            <w:tcW w:w="1134" w:type="dxa"/>
            <w:shd w:val="clear" w:color="auto" w:fill="E8E8E8" w:themeFill="background2"/>
          </w:tcPr>
          <w:p w14:paraId="75849728"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Cuerpo</w:t>
            </w:r>
          </w:p>
        </w:tc>
        <w:tc>
          <w:tcPr>
            <w:tcW w:w="567" w:type="dxa"/>
            <w:shd w:val="clear" w:color="auto" w:fill="E8E8E8" w:themeFill="background2"/>
          </w:tcPr>
          <w:p w14:paraId="7AA7D4A3"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Nivel</w:t>
            </w:r>
          </w:p>
        </w:tc>
        <w:tc>
          <w:tcPr>
            <w:tcW w:w="1134" w:type="dxa"/>
            <w:shd w:val="clear" w:color="auto" w:fill="E8E8E8" w:themeFill="background2"/>
          </w:tcPr>
          <w:p w14:paraId="13955BD7" w14:textId="77777777" w:rsidR="0054682B" w:rsidRPr="00D96849" w:rsidRDefault="0054682B" w:rsidP="00D96849">
            <w:pPr>
              <w:jc w:val="center"/>
              <w:rPr>
                <w:rFonts w:ascii="Calibri Light" w:hAnsi="Calibri Light" w:cs="Calibri Light"/>
                <w:b/>
                <w:sz w:val="16"/>
                <w:szCs w:val="16"/>
                <w:lang w:val="es-ES"/>
              </w:rPr>
            </w:pPr>
            <w:proofErr w:type="spellStart"/>
            <w:r w:rsidRPr="00D96849">
              <w:rPr>
                <w:rFonts w:ascii="Calibri Light" w:hAnsi="Calibri Light" w:cs="Calibri Light"/>
                <w:b/>
                <w:sz w:val="16"/>
                <w:szCs w:val="16"/>
                <w:lang w:val="es-ES"/>
              </w:rPr>
              <w:t>Preceptividad</w:t>
            </w:r>
            <w:proofErr w:type="spellEnd"/>
          </w:p>
        </w:tc>
        <w:tc>
          <w:tcPr>
            <w:tcW w:w="2835" w:type="dxa"/>
            <w:vMerge/>
          </w:tcPr>
          <w:p w14:paraId="63F10CDD" w14:textId="77777777" w:rsidR="0054682B" w:rsidRPr="00D96849" w:rsidRDefault="0054682B" w:rsidP="00D96849">
            <w:pPr>
              <w:rPr>
                <w:rFonts w:ascii="Calibri Light" w:hAnsi="Calibri Light" w:cs="Calibri Light"/>
                <w:b/>
                <w:sz w:val="16"/>
                <w:szCs w:val="16"/>
                <w:lang w:val="es-ES"/>
              </w:rPr>
            </w:pPr>
          </w:p>
        </w:tc>
        <w:tc>
          <w:tcPr>
            <w:tcW w:w="1418" w:type="dxa"/>
            <w:vMerge/>
          </w:tcPr>
          <w:p w14:paraId="3187583F" w14:textId="77777777" w:rsidR="0054682B" w:rsidRPr="00D96849" w:rsidRDefault="0054682B" w:rsidP="00D96849">
            <w:pPr>
              <w:rPr>
                <w:rFonts w:ascii="Calibri Light" w:hAnsi="Calibri Light" w:cs="Calibri Light"/>
                <w:b/>
                <w:sz w:val="16"/>
                <w:szCs w:val="16"/>
                <w:lang w:val="es-ES"/>
              </w:rPr>
            </w:pPr>
          </w:p>
        </w:tc>
        <w:tc>
          <w:tcPr>
            <w:tcW w:w="992" w:type="dxa"/>
            <w:vMerge/>
          </w:tcPr>
          <w:p w14:paraId="30513A2F" w14:textId="77777777" w:rsidR="0054682B" w:rsidRPr="00D96849" w:rsidRDefault="0054682B" w:rsidP="00D96849">
            <w:pPr>
              <w:rPr>
                <w:rFonts w:ascii="Calibri Light" w:hAnsi="Calibri Light" w:cs="Calibri Light"/>
                <w:b/>
                <w:sz w:val="16"/>
                <w:szCs w:val="16"/>
                <w:lang w:val="es-ES"/>
              </w:rPr>
            </w:pPr>
          </w:p>
        </w:tc>
      </w:tr>
      <w:tr w:rsidR="00613588" w:rsidRPr="00D96849" w14:paraId="1D9F461B" w14:textId="77777777">
        <w:tc>
          <w:tcPr>
            <w:tcW w:w="690" w:type="dxa"/>
          </w:tcPr>
          <w:p w14:paraId="13501B61" w14:textId="77777777" w:rsidR="00613588" w:rsidRPr="00D96849" w:rsidRDefault="00613588" w:rsidP="00D96849">
            <w:pPr>
              <w:rPr>
                <w:rFonts w:ascii="Calibri Light" w:hAnsi="Calibri Light" w:cs="Calibri Light"/>
                <w:bCs/>
                <w:sz w:val="16"/>
                <w:szCs w:val="16"/>
                <w:lang w:val="es-ES"/>
              </w:rPr>
            </w:pPr>
          </w:p>
        </w:tc>
        <w:tc>
          <w:tcPr>
            <w:tcW w:w="781" w:type="dxa"/>
          </w:tcPr>
          <w:p w14:paraId="0337221F"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 xml:space="preserve"> 14</w:t>
            </w:r>
          </w:p>
        </w:tc>
        <w:tc>
          <w:tcPr>
            <w:tcW w:w="1359" w:type="dxa"/>
          </w:tcPr>
          <w:p w14:paraId="7524B67B"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Asesora o asesor del área general de apoyo a la inclusión</w:t>
            </w:r>
          </w:p>
        </w:tc>
        <w:tc>
          <w:tcPr>
            <w:tcW w:w="1276" w:type="dxa"/>
          </w:tcPr>
          <w:p w14:paraId="0BA35A01"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378,63 euros mensuales</w:t>
            </w:r>
          </w:p>
          <w:p w14:paraId="14C0A29F" w14:textId="77777777" w:rsidR="00613588" w:rsidRPr="00D96849" w:rsidRDefault="00613588" w:rsidP="00D96849">
            <w:pPr>
              <w:rPr>
                <w:rFonts w:ascii="Calibri Light" w:hAnsi="Calibri Light" w:cs="Calibri Light"/>
                <w:bCs/>
                <w:sz w:val="16"/>
                <w:szCs w:val="16"/>
                <w:lang w:val="es-ES"/>
              </w:rPr>
            </w:pPr>
          </w:p>
          <w:p w14:paraId="58DD897E" w14:textId="59904FA8" w:rsidR="00613588" w:rsidRPr="00D96849" w:rsidRDefault="00613588" w:rsidP="00D96849">
            <w:pPr>
              <w:rPr>
                <w:rFonts w:ascii="Calibri Light" w:hAnsi="Calibri Light" w:cs="Calibri Light"/>
                <w:bCs/>
                <w:sz w:val="16"/>
                <w:szCs w:val="16"/>
                <w:lang w:val="es-ES"/>
              </w:rPr>
            </w:pPr>
          </w:p>
        </w:tc>
        <w:tc>
          <w:tcPr>
            <w:tcW w:w="992" w:type="dxa"/>
          </w:tcPr>
          <w:p w14:paraId="45F08602"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Concurso específico</w:t>
            </w:r>
          </w:p>
        </w:tc>
        <w:tc>
          <w:tcPr>
            <w:tcW w:w="993" w:type="dxa"/>
          </w:tcPr>
          <w:p w14:paraId="3751CF65"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588E3945"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6337F544"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74C90C70" w14:textId="77777777" w:rsidR="00613588" w:rsidRPr="00D96849" w:rsidRDefault="00613588" w:rsidP="00D96849">
            <w:pPr>
              <w:rPr>
                <w:rFonts w:ascii="Calibri Light" w:hAnsi="Calibri Light" w:cs="Calibri Light"/>
                <w:bCs/>
                <w:sz w:val="16"/>
                <w:szCs w:val="16"/>
                <w:lang w:val="es-ES"/>
              </w:rPr>
            </w:pPr>
          </w:p>
          <w:p w14:paraId="5FEF239D"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743632D8" w14:textId="39497759"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Pr>
          <w:p w14:paraId="5E498F7D"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4712948A"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Título de Doctorado, Máster Universitario, Licenciatura en Psicología, Pedagogía o Psicopedagogía o título equivalente que permita alcanzar el nivel de cualificación 3 MECES, establecido en el Real Decreto 1027/2011, de 15 de julio, por el que se establece el Marco Español de Cualificaciones de la Educación Superior.</w:t>
            </w:r>
          </w:p>
        </w:tc>
        <w:tc>
          <w:tcPr>
            <w:tcW w:w="1418" w:type="dxa"/>
          </w:tcPr>
          <w:p w14:paraId="2ED93BB7"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Experiencia mínima de 3 años como orientadora u orientador o como asesora o asesor de NEAE en servicios de apoyo a la educación.</w:t>
            </w:r>
          </w:p>
        </w:tc>
        <w:tc>
          <w:tcPr>
            <w:tcW w:w="992" w:type="dxa"/>
          </w:tcPr>
          <w:p w14:paraId="5ED49D31"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Donostia</w:t>
            </w:r>
          </w:p>
        </w:tc>
      </w:tr>
      <w:tr w:rsidR="00613588" w:rsidRPr="00D96849" w14:paraId="54023BFA" w14:textId="77777777">
        <w:tc>
          <w:tcPr>
            <w:tcW w:w="690" w:type="dxa"/>
          </w:tcPr>
          <w:p w14:paraId="02514378" w14:textId="77777777" w:rsidR="00613588" w:rsidRPr="00D96849" w:rsidRDefault="00613588" w:rsidP="00D96849">
            <w:pPr>
              <w:rPr>
                <w:rFonts w:ascii="Calibri Light" w:hAnsi="Calibri Light" w:cs="Calibri Light"/>
                <w:bCs/>
                <w:sz w:val="16"/>
                <w:szCs w:val="16"/>
                <w:lang w:val="es-ES"/>
              </w:rPr>
            </w:pPr>
          </w:p>
        </w:tc>
        <w:tc>
          <w:tcPr>
            <w:tcW w:w="781" w:type="dxa"/>
          </w:tcPr>
          <w:p w14:paraId="0295F4EA"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 xml:space="preserve"> 8</w:t>
            </w:r>
          </w:p>
        </w:tc>
        <w:tc>
          <w:tcPr>
            <w:tcW w:w="1359" w:type="dxa"/>
          </w:tcPr>
          <w:p w14:paraId="4DE16FD4"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Asesora o asesor del área de apoyo específico a la inclusión</w:t>
            </w:r>
          </w:p>
        </w:tc>
        <w:tc>
          <w:tcPr>
            <w:tcW w:w="1276" w:type="dxa"/>
          </w:tcPr>
          <w:p w14:paraId="3D2B6176"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378,63 euros mensuales</w:t>
            </w:r>
          </w:p>
          <w:p w14:paraId="4446D272" w14:textId="77777777" w:rsidR="00613588" w:rsidRPr="00D96849" w:rsidRDefault="00613588" w:rsidP="00D96849">
            <w:pPr>
              <w:rPr>
                <w:rFonts w:ascii="Calibri Light" w:hAnsi="Calibri Light" w:cs="Calibri Light"/>
                <w:bCs/>
                <w:sz w:val="16"/>
                <w:szCs w:val="16"/>
                <w:lang w:val="es-ES"/>
              </w:rPr>
            </w:pPr>
          </w:p>
          <w:p w14:paraId="410C51E1" w14:textId="16513679" w:rsidR="00613588" w:rsidRPr="00D96849" w:rsidRDefault="00613588" w:rsidP="00D96849">
            <w:pPr>
              <w:rPr>
                <w:rFonts w:ascii="Calibri Light" w:hAnsi="Calibri Light" w:cs="Calibri Light"/>
                <w:bCs/>
                <w:sz w:val="16"/>
                <w:szCs w:val="16"/>
                <w:lang w:val="es-ES"/>
              </w:rPr>
            </w:pPr>
          </w:p>
        </w:tc>
        <w:tc>
          <w:tcPr>
            <w:tcW w:w="992" w:type="dxa"/>
          </w:tcPr>
          <w:p w14:paraId="10AE076C"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Concurso específico</w:t>
            </w:r>
          </w:p>
        </w:tc>
        <w:tc>
          <w:tcPr>
            <w:tcW w:w="993" w:type="dxa"/>
          </w:tcPr>
          <w:p w14:paraId="7F5F762C"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0C45822E"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619FCC7E"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4A74D6F0" w14:textId="77777777" w:rsidR="00613588" w:rsidRPr="00D96849" w:rsidRDefault="00613588" w:rsidP="00D96849">
            <w:pPr>
              <w:rPr>
                <w:rFonts w:ascii="Calibri Light" w:hAnsi="Calibri Light" w:cs="Calibri Light"/>
                <w:bCs/>
                <w:sz w:val="16"/>
                <w:szCs w:val="16"/>
                <w:lang w:val="es-ES"/>
              </w:rPr>
            </w:pPr>
          </w:p>
          <w:p w14:paraId="7F6694DE"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1D6A0721" w14:textId="52745DAF"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Pr>
          <w:p w14:paraId="07A047D8"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2AF0EE8E"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Título de Doctorado, Máster Universitario, Licenciatura en Psicología, Pedagogía o Psicopedagogía o título equivalente que permita alcanzar el nivel de cualificación 3 MECES, establecido en el Real Decreto 1027/2011, de 15 de julio, por el que se establece el Marco Español de Cualificaciones de la Educación Superior.</w:t>
            </w:r>
          </w:p>
        </w:tc>
        <w:tc>
          <w:tcPr>
            <w:tcW w:w="1418" w:type="dxa"/>
          </w:tcPr>
          <w:p w14:paraId="77FC8331"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Experiencia mínima de 3 años como orientadora u orientador o como asesora o asesor de NEAE en servicios de apoyo a la educación.</w:t>
            </w:r>
          </w:p>
        </w:tc>
        <w:tc>
          <w:tcPr>
            <w:tcW w:w="992" w:type="dxa"/>
          </w:tcPr>
          <w:p w14:paraId="2D41E530"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Donostia</w:t>
            </w:r>
          </w:p>
        </w:tc>
      </w:tr>
      <w:tr w:rsidR="00613588" w:rsidRPr="00D96849" w14:paraId="3BA27D55" w14:textId="77777777">
        <w:tc>
          <w:tcPr>
            <w:tcW w:w="690" w:type="dxa"/>
          </w:tcPr>
          <w:p w14:paraId="74C3C1FB" w14:textId="77777777" w:rsidR="00613588" w:rsidRPr="00D96849" w:rsidRDefault="00613588" w:rsidP="00D96849">
            <w:pPr>
              <w:rPr>
                <w:rFonts w:ascii="Calibri Light" w:hAnsi="Calibri Light" w:cs="Calibri Light"/>
                <w:bCs/>
                <w:sz w:val="16"/>
                <w:szCs w:val="16"/>
                <w:lang w:val="es-ES"/>
              </w:rPr>
            </w:pPr>
          </w:p>
        </w:tc>
        <w:tc>
          <w:tcPr>
            <w:tcW w:w="781" w:type="dxa"/>
          </w:tcPr>
          <w:p w14:paraId="14F5A40F"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5</w:t>
            </w:r>
          </w:p>
        </w:tc>
        <w:tc>
          <w:tcPr>
            <w:tcW w:w="1359" w:type="dxa"/>
          </w:tcPr>
          <w:p w14:paraId="2EA3A041"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 xml:space="preserve">Asesora o asesor del área de innovación en el ámbito de la convivencia y </w:t>
            </w:r>
            <w:r w:rsidRPr="00D96849">
              <w:rPr>
                <w:rFonts w:ascii="Calibri Light" w:eastAsia="Times New Roman" w:hAnsi="Calibri Light" w:cs="Calibri Light"/>
                <w:sz w:val="16"/>
                <w:szCs w:val="16"/>
                <w:lang w:val="es-ES"/>
              </w:rPr>
              <w:lastRenderedPageBreak/>
              <w:t>gestión de la diversidad</w:t>
            </w:r>
          </w:p>
        </w:tc>
        <w:tc>
          <w:tcPr>
            <w:tcW w:w="1276" w:type="dxa"/>
          </w:tcPr>
          <w:p w14:paraId="7729BA66"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lastRenderedPageBreak/>
              <w:t>378,63 euros mensuales</w:t>
            </w:r>
          </w:p>
          <w:p w14:paraId="16E0C2AF" w14:textId="77777777" w:rsidR="00613588" w:rsidRPr="00D96849" w:rsidRDefault="00613588" w:rsidP="00D96849">
            <w:pPr>
              <w:rPr>
                <w:rFonts w:ascii="Calibri Light" w:hAnsi="Calibri Light" w:cs="Calibri Light"/>
                <w:bCs/>
                <w:sz w:val="16"/>
                <w:szCs w:val="16"/>
                <w:lang w:val="es-ES"/>
              </w:rPr>
            </w:pPr>
          </w:p>
          <w:p w14:paraId="1AF040CB" w14:textId="6C042C70" w:rsidR="00613588" w:rsidRPr="00D96849" w:rsidRDefault="00613588" w:rsidP="00D96849">
            <w:pPr>
              <w:rPr>
                <w:rFonts w:ascii="Calibri Light" w:hAnsi="Calibri Light" w:cs="Calibri Light"/>
                <w:bCs/>
                <w:sz w:val="16"/>
                <w:szCs w:val="16"/>
                <w:lang w:val="es-ES"/>
              </w:rPr>
            </w:pPr>
          </w:p>
        </w:tc>
        <w:tc>
          <w:tcPr>
            <w:tcW w:w="992" w:type="dxa"/>
          </w:tcPr>
          <w:p w14:paraId="0DF2799A"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Concurso específico</w:t>
            </w:r>
          </w:p>
        </w:tc>
        <w:tc>
          <w:tcPr>
            <w:tcW w:w="993" w:type="dxa"/>
          </w:tcPr>
          <w:p w14:paraId="2A2FB1DC"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02C6FF25"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2736E717"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004C1D20" w14:textId="77777777" w:rsidR="00613588" w:rsidRPr="00D96849" w:rsidRDefault="00613588" w:rsidP="00D96849">
            <w:pPr>
              <w:rPr>
                <w:rFonts w:ascii="Calibri Light" w:hAnsi="Calibri Light" w:cs="Calibri Light"/>
                <w:bCs/>
                <w:sz w:val="16"/>
                <w:szCs w:val="16"/>
                <w:lang w:val="es-ES"/>
              </w:rPr>
            </w:pPr>
          </w:p>
          <w:p w14:paraId="03060ED9"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lastRenderedPageBreak/>
              <w:t>Profesores y Profesoras de Enseñanza Primaria</w:t>
            </w:r>
          </w:p>
        </w:tc>
        <w:tc>
          <w:tcPr>
            <w:tcW w:w="567" w:type="dxa"/>
          </w:tcPr>
          <w:p w14:paraId="1A74537B" w14:textId="553ADFEF"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lastRenderedPageBreak/>
              <w:t>C1</w:t>
            </w:r>
          </w:p>
        </w:tc>
        <w:tc>
          <w:tcPr>
            <w:tcW w:w="1134" w:type="dxa"/>
          </w:tcPr>
          <w:p w14:paraId="7BB363D2"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2C095A8D"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tulo de Doctorado, M</w:t>
            </w:r>
            <w:r w:rsidRPr="00D96849">
              <w:rPr>
                <w:rFonts w:ascii="Calibri Light" w:eastAsia="Times New Roman" w:hAnsi="Calibri Light" w:cs="Calibri Light" w:hint="cs"/>
                <w:sz w:val="16"/>
                <w:szCs w:val="16"/>
                <w:lang w:val="es-ES"/>
              </w:rPr>
              <w:t>á</w:t>
            </w:r>
            <w:r w:rsidRPr="00D96849">
              <w:rPr>
                <w:rFonts w:ascii="Calibri Light" w:eastAsia="Times New Roman" w:hAnsi="Calibri Light" w:cs="Calibri Light"/>
                <w:sz w:val="16"/>
                <w:szCs w:val="16"/>
                <w:lang w:val="es-ES"/>
              </w:rPr>
              <w:t>ster Universitario, Licenciatura, Ingenier</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a, Arquitectura o t</w:t>
            </w:r>
            <w:r w:rsidRPr="00D96849">
              <w:rPr>
                <w:rFonts w:ascii="Calibri Light" w:eastAsia="Times New Roman" w:hAnsi="Calibri Light" w:cs="Calibri Light" w:hint="cs"/>
                <w:sz w:val="16"/>
                <w:szCs w:val="16"/>
                <w:lang w:val="es-ES"/>
              </w:rPr>
              <w:t>í</w:t>
            </w:r>
            <w:r w:rsidRPr="00D96849">
              <w:rPr>
                <w:rFonts w:ascii="Calibri Light" w:eastAsia="Times New Roman" w:hAnsi="Calibri Light" w:cs="Calibri Light"/>
                <w:sz w:val="16"/>
                <w:szCs w:val="16"/>
                <w:lang w:val="es-ES"/>
              </w:rPr>
              <w:t>tulo equivalente que permita alcanzar el nivel de cualificaci</w:t>
            </w:r>
            <w:r w:rsidRPr="00D96849">
              <w:rPr>
                <w:rFonts w:ascii="Calibri Light" w:eastAsia="Times New Roman" w:hAnsi="Calibri Light" w:cs="Calibri Light" w:hint="cs"/>
                <w:sz w:val="16"/>
                <w:szCs w:val="16"/>
                <w:lang w:val="es-ES"/>
              </w:rPr>
              <w:t>ó</w:t>
            </w:r>
            <w:r w:rsidRPr="00D96849">
              <w:rPr>
                <w:rFonts w:ascii="Calibri Light" w:eastAsia="Times New Roman" w:hAnsi="Calibri Light" w:cs="Calibri Light"/>
                <w:sz w:val="16"/>
                <w:szCs w:val="16"/>
                <w:lang w:val="es-ES"/>
              </w:rPr>
              <w:t xml:space="preserve">n 3 MECES, establecido en el Real Decreto 1027/2011, de 15 de julio, por el que se </w:t>
            </w:r>
            <w:r w:rsidRPr="00D96849">
              <w:rPr>
                <w:rFonts w:ascii="Calibri Light" w:eastAsia="Times New Roman" w:hAnsi="Calibri Light" w:cs="Calibri Light"/>
                <w:sz w:val="16"/>
                <w:szCs w:val="16"/>
                <w:lang w:val="es-ES"/>
              </w:rPr>
              <w:lastRenderedPageBreak/>
              <w:t>establece el Marco Espa</w:t>
            </w:r>
            <w:r w:rsidRPr="00D96849">
              <w:rPr>
                <w:rFonts w:ascii="Calibri Light" w:eastAsia="Times New Roman" w:hAnsi="Calibri Light" w:cs="Calibri Light" w:hint="cs"/>
                <w:sz w:val="16"/>
                <w:szCs w:val="16"/>
                <w:lang w:val="es-ES"/>
              </w:rPr>
              <w:t>ñ</w:t>
            </w:r>
            <w:r w:rsidRPr="00D96849">
              <w:rPr>
                <w:rFonts w:ascii="Calibri Light" w:eastAsia="Times New Roman" w:hAnsi="Calibri Light" w:cs="Calibri Light"/>
                <w:sz w:val="16"/>
                <w:szCs w:val="16"/>
                <w:lang w:val="es-ES"/>
              </w:rPr>
              <w:t>ol de Cualificaciones de la Educaci</w:t>
            </w:r>
            <w:r w:rsidRPr="00D96849">
              <w:rPr>
                <w:rFonts w:ascii="Calibri Light" w:eastAsia="Times New Roman" w:hAnsi="Calibri Light" w:cs="Calibri Light" w:hint="cs"/>
                <w:sz w:val="16"/>
                <w:szCs w:val="16"/>
                <w:lang w:val="es-ES"/>
              </w:rPr>
              <w:t>ó</w:t>
            </w:r>
            <w:r w:rsidRPr="00D96849">
              <w:rPr>
                <w:rFonts w:ascii="Calibri Light" w:eastAsia="Times New Roman" w:hAnsi="Calibri Light" w:cs="Calibri Light"/>
                <w:sz w:val="16"/>
                <w:szCs w:val="16"/>
                <w:lang w:val="es-ES"/>
              </w:rPr>
              <w:t>n Superior. Diplomatura (Magisterio, Educación Primaria, Educación Infantil).</w:t>
            </w:r>
          </w:p>
        </w:tc>
        <w:tc>
          <w:tcPr>
            <w:tcW w:w="1418" w:type="dxa"/>
          </w:tcPr>
          <w:p w14:paraId="7DE39AA0" w14:textId="77777777" w:rsidR="00613588" w:rsidRPr="00D96849" w:rsidRDefault="00613588"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lastRenderedPageBreak/>
              <w:t xml:space="preserve">Experiencia mínima de 3 años en el ámbito de la convivencia y gestión de la diversidad.      </w:t>
            </w:r>
          </w:p>
        </w:tc>
        <w:tc>
          <w:tcPr>
            <w:tcW w:w="992" w:type="dxa"/>
          </w:tcPr>
          <w:p w14:paraId="1FAFF04D" w14:textId="77777777" w:rsidR="00613588" w:rsidRPr="00D96849" w:rsidRDefault="00613588"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Donostia</w:t>
            </w:r>
          </w:p>
        </w:tc>
      </w:tr>
    </w:tbl>
    <w:p w14:paraId="63AF0B08" w14:textId="77777777" w:rsidR="0054682B" w:rsidRPr="00D96849" w:rsidRDefault="0054682B" w:rsidP="00D96849">
      <w:pPr>
        <w:jc w:val="both"/>
        <w:rPr>
          <w:rFonts w:ascii="Calibri Light" w:hAnsi="Calibri Light" w:cs="Calibri Light"/>
          <w:b/>
          <w:lang w:val="es-ES"/>
        </w:rPr>
      </w:pPr>
    </w:p>
    <w:p w14:paraId="4D4713FD" w14:textId="310B9E3D" w:rsidR="0054682B" w:rsidRPr="00D96849" w:rsidRDefault="0054682B" w:rsidP="00D96849">
      <w:pPr>
        <w:jc w:val="both"/>
        <w:rPr>
          <w:rFonts w:ascii="Calibri Light" w:hAnsi="Calibri Light" w:cs="Calibri Light"/>
          <w:b/>
          <w:lang w:val="es-ES"/>
        </w:rPr>
      </w:pPr>
      <w:r w:rsidRPr="00D96849">
        <w:rPr>
          <w:rFonts w:ascii="Calibri Light" w:hAnsi="Calibri Light" w:cs="Calibri Light"/>
          <w:b/>
          <w:lang w:val="es-ES"/>
        </w:rPr>
        <w:t xml:space="preserve">SEDE </w:t>
      </w:r>
      <w:r w:rsidR="00C464F3" w:rsidRPr="00D96849">
        <w:rPr>
          <w:rFonts w:ascii="Calibri Light" w:hAnsi="Calibri Light" w:cs="Calibri Light"/>
          <w:b/>
          <w:lang w:val="es-ES"/>
        </w:rPr>
        <w:t>ZARAUTZ</w:t>
      </w:r>
    </w:p>
    <w:tbl>
      <w:tblPr>
        <w:tblStyle w:val="Tablaconcuadrcula"/>
        <w:tblW w:w="14879" w:type="dxa"/>
        <w:tblLayout w:type="fixed"/>
        <w:tblLook w:val="04A0" w:firstRow="1" w:lastRow="0" w:firstColumn="1" w:lastColumn="0" w:noHBand="0" w:noVBand="1"/>
      </w:tblPr>
      <w:tblGrid>
        <w:gridCol w:w="690"/>
        <w:gridCol w:w="781"/>
        <w:gridCol w:w="1359"/>
        <w:gridCol w:w="1276"/>
        <w:gridCol w:w="992"/>
        <w:gridCol w:w="993"/>
        <w:gridCol w:w="708"/>
        <w:gridCol w:w="1134"/>
        <w:gridCol w:w="567"/>
        <w:gridCol w:w="1134"/>
        <w:gridCol w:w="2835"/>
        <w:gridCol w:w="1418"/>
        <w:gridCol w:w="992"/>
      </w:tblGrid>
      <w:tr w:rsidR="0054682B" w:rsidRPr="00D96849" w14:paraId="5965A7DA" w14:textId="77777777">
        <w:tc>
          <w:tcPr>
            <w:tcW w:w="690" w:type="dxa"/>
            <w:vMerge w:val="restart"/>
            <w:shd w:val="clear" w:color="auto" w:fill="E8E8E8" w:themeFill="background2"/>
          </w:tcPr>
          <w:p w14:paraId="3AD6A1D5"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Código puesto</w:t>
            </w:r>
          </w:p>
        </w:tc>
        <w:tc>
          <w:tcPr>
            <w:tcW w:w="781" w:type="dxa"/>
            <w:vMerge w:val="restart"/>
            <w:shd w:val="clear" w:color="auto" w:fill="E8E8E8" w:themeFill="background2"/>
          </w:tcPr>
          <w:p w14:paraId="570B48CF"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Número dotación</w:t>
            </w:r>
          </w:p>
        </w:tc>
        <w:tc>
          <w:tcPr>
            <w:tcW w:w="1359" w:type="dxa"/>
            <w:vMerge w:val="restart"/>
            <w:shd w:val="clear" w:color="auto" w:fill="E8E8E8" w:themeFill="background2"/>
          </w:tcPr>
          <w:p w14:paraId="66F524A2" w14:textId="77777777" w:rsidR="0054682B" w:rsidRPr="00D96849" w:rsidRDefault="0054682B" w:rsidP="00D96849">
            <w:pPr>
              <w:jc w:val="center"/>
              <w:rPr>
                <w:rFonts w:ascii="Calibri Light" w:hAnsi="Calibri Light" w:cs="Calibri Light"/>
                <w:b/>
                <w:sz w:val="16"/>
                <w:szCs w:val="16"/>
                <w:lang w:val="es-ES"/>
              </w:rPr>
            </w:pPr>
            <w:proofErr w:type="gramStart"/>
            <w:r w:rsidRPr="00D96849">
              <w:rPr>
                <w:rFonts w:ascii="Calibri Light" w:hAnsi="Calibri Light" w:cs="Calibri Light"/>
                <w:b/>
                <w:sz w:val="16"/>
                <w:szCs w:val="16"/>
                <w:lang w:val="es-ES"/>
              </w:rPr>
              <w:t>Denominación puesto</w:t>
            </w:r>
            <w:proofErr w:type="gramEnd"/>
          </w:p>
        </w:tc>
        <w:tc>
          <w:tcPr>
            <w:tcW w:w="1276" w:type="dxa"/>
            <w:vMerge w:val="restart"/>
            <w:shd w:val="clear" w:color="auto" w:fill="E8E8E8" w:themeFill="background2"/>
          </w:tcPr>
          <w:p w14:paraId="658B4938"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Complemento específico</w:t>
            </w:r>
          </w:p>
        </w:tc>
        <w:tc>
          <w:tcPr>
            <w:tcW w:w="992" w:type="dxa"/>
            <w:vMerge w:val="restart"/>
            <w:shd w:val="clear" w:color="auto" w:fill="E8E8E8" w:themeFill="background2"/>
          </w:tcPr>
          <w:p w14:paraId="2B84D88A"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Forma provisión</w:t>
            </w:r>
          </w:p>
        </w:tc>
        <w:tc>
          <w:tcPr>
            <w:tcW w:w="993" w:type="dxa"/>
            <w:vMerge w:val="restart"/>
            <w:shd w:val="clear" w:color="auto" w:fill="E8E8E8" w:themeFill="background2"/>
          </w:tcPr>
          <w:p w14:paraId="2273EEE4"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Régimen dedicación (%)</w:t>
            </w:r>
          </w:p>
        </w:tc>
        <w:tc>
          <w:tcPr>
            <w:tcW w:w="3543" w:type="dxa"/>
            <w:gridSpan w:val="4"/>
            <w:shd w:val="clear" w:color="auto" w:fill="E8E8E8" w:themeFill="background2"/>
          </w:tcPr>
          <w:p w14:paraId="54A0629D"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Requisitos generales para su desempeño</w:t>
            </w:r>
          </w:p>
        </w:tc>
        <w:tc>
          <w:tcPr>
            <w:tcW w:w="4253" w:type="dxa"/>
            <w:gridSpan w:val="2"/>
            <w:shd w:val="clear" w:color="auto" w:fill="E8E8E8" w:themeFill="background2"/>
          </w:tcPr>
          <w:p w14:paraId="27F40D4F"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Requisitos específicos</w:t>
            </w:r>
          </w:p>
        </w:tc>
        <w:tc>
          <w:tcPr>
            <w:tcW w:w="992" w:type="dxa"/>
            <w:vMerge w:val="restart"/>
            <w:shd w:val="clear" w:color="auto" w:fill="E8E8E8" w:themeFill="background2"/>
          </w:tcPr>
          <w:p w14:paraId="58AF553B"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Destino</w:t>
            </w:r>
          </w:p>
        </w:tc>
      </w:tr>
      <w:tr w:rsidR="0054682B" w:rsidRPr="00D96849" w14:paraId="4961A323" w14:textId="77777777">
        <w:tc>
          <w:tcPr>
            <w:tcW w:w="690" w:type="dxa"/>
            <w:vMerge/>
          </w:tcPr>
          <w:p w14:paraId="2BE533DB" w14:textId="77777777" w:rsidR="0054682B" w:rsidRPr="00D96849" w:rsidRDefault="0054682B" w:rsidP="00D96849">
            <w:pPr>
              <w:rPr>
                <w:rFonts w:ascii="Calibri Light" w:hAnsi="Calibri Light" w:cs="Calibri Light"/>
                <w:b/>
                <w:sz w:val="16"/>
                <w:szCs w:val="16"/>
                <w:lang w:val="es-ES"/>
              </w:rPr>
            </w:pPr>
          </w:p>
        </w:tc>
        <w:tc>
          <w:tcPr>
            <w:tcW w:w="781" w:type="dxa"/>
            <w:vMerge/>
          </w:tcPr>
          <w:p w14:paraId="13033459" w14:textId="77777777" w:rsidR="0054682B" w:rsidRPr="00D96849" w:rsidRDefault="0054682B" w:rsidP="00D96849">
            <w:pPr>
              <w:rPr>
                <w:rFonts w:ascii="Calibri Light" w:hAnsi="Calibri Light" w:cs="Calibri Light"/>
                <w:b/>
                <w:sz w:val="16"/>
                <w:szCs w:val="16"/>
                <w:lang w:val="es-ES"/>
              </w:rPr>
            </w:pPr>
          </w:p>
        </w:tc>
        <w:tc>
          <w:tcPr>
            <w:tcW w:w="1359" w:type="dxa"/>
            <w:vMerge/>
          </w:tcPr>
          <w:p w14:paraId="7CFC015C" w14:textId="77777777" w:rsidR="0054682B" w:rsidRPr="00D96849" w:rsidRDefault="0054682B" w:rsidP="00D96849">
            <w:pPr>
              <w:rPr>
                <w:rFonts w:ascii="Calibri Light" w:hAnsi="Calibri Light" w:cs="Calibri Light"/>
                <w:b/>
                <w:sz w:val="16"/>
                <w:szCs w:val="16"/>
                <w:lang w:val="es-ES"/>
              </w:rPr>
            </w:pPr>
          </w:p>
        </w:tc>
        <w:tc>
          <w:tcPr>
            <w:tcW w:w="1276" w:type="dxa"/>
            <w:vMerge/>
          </w:tcPr>
          <w:p w14:paraId="6ACD2E1D" w14:textId="77777777" w:rsidR="0054682B" w:rsidRPr="00D96849" w:rsidRDefault="0054682B" w:rsidP="00D96849">
            <w:pPr>
              <w:rPr>
                <w:rFonts w:ascii="Calibri Light" w:hAnsi="Calibri Light" w:cs="Calibri Light"/>
                <w:b/>
                <w:sz w:val="16"/>
                <w:szCs w:val="16"/>
                <w:lang w:val="es-ES"/>
              </w:rPr>
            </w:pPr>
          </w:p>
        </w:tc>
        <w:tc>
          <w:tcPr>
            <w:tcW w:w="992" w:type="dxa"/>
            <w:vMerge/>
          </w:tcPr>
          <w:p w14:paraId="5C6F0CF0" w14:textId="77777777" w:rsidR="0054682B" w:rsidRPr="00D96849" w:rsidRDefault="0054682B" w:rsidP="00D96849">
            <w:pPr>
              <w:rPr>
                <w:rFonts w:ascii="Calibri Light" w:hAnsi="Calibri Light" w:cs="Calibri Light"/>
                <w:b/>
                <w:sz w:val="16"/>
                <w:szCs w:val="16"/>
                <w:lang w:val="es-ES"/>
              </w:rPr>
            </w:pPr>
          </w:p>
        </w:tc>
        <w:tc>
          <w:tcPr>
            <w:tcW w:w="993" w:type="dxa"/>
            <w:vMerge/>
          </w:tcPr>
          <w:p w14:paraId="2B503D83" w14:textId="77777777" w:rsidR="0054682B" w:rsidRPr="00D96849" w:rsidRDefault="0054682B" w:rsidP="00D96849">
            <w:pPr>
              <w:rPr>
                <w:rFonts w:ascii="Calibri Light" w:hAnsi="Calibri Light" w:cs="Calibri Light"/>
                <w:b/>
                <w:sz w:val="16"/>
                <w:szCs w:val="16"/>
                <w:lang w:val="es-ES"/>
              </w:rPr>
            </w:pPr>
          </w:p>
        </w:tc>
        <w:tc>
          <w:tcPr>
            <w:tcW w:w="1842" w:type="dxa"/>
            <w:gridSpan w:val="2"/>
            <w:shd w:val="clear" w:color="auto" w:fill="E8E8E8" w:themeFill="background2"/>
          </w:tcPr>
          <w:p w14:paraId="40549AC3"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Funcionario docente</w:t>
            </w:r>
          </w:p>
        </w:tc>
        <w:tc>
          <w:tcPr>
            <w:tcW w:w="1701" w:type="dxa"/>
            <w:gridSpan w:val="2"/>
            <w:shd w:val="clear" w:color="auto" w:fill="E8E8E8" w:themeFill="background2"/>
          </w:tcPr>
          <w:p w14:paraId="08C21252"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Perfil lingüístico</w:t>
            </w:r>
          </w:p>
        </w:tc>
        <w:tc>
          <w:tcPr>
            <w:tcW w:w="2835" w:type="dxa"/>
            <w:vMerge w:val="restart"/>
            <w:shd w:val="clear" w:color="auto" w:fill="E8E8E8" w:themeFill="background2"/>
          </w:tcPr>
          <w:p w14:paraId="18458159"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Titulación</w:t>
            </w:r>
          </w:p>
          <w:p w14:paraId="3D7FF798" w14:textId="77777777" w:rsidR="0054682B" w:rsidRPr="00D96849" w:rsidRDefault="0054682B" w:rsidP="00D96849">
            <w:pPr>
              <w:jc w:val="center"/>
              <w:rPr>
                <w:rFonts w:ascii="Calibri Light" w:hAnsi="Calibri Light" w:cs="Calibri Light"/>
                <w:b/>
                <w:sz w:val="16"/>
                <w:szCs w:val="16"/>
                <w:lang w:val="es-ES"/>
              </w:rPr>
            </w:pPr>
          </w:p>
        </w:tc>
        <w:tc>
          <w:tcPr>
            <w:tcW w:w="1418" w:type="dxa"/>
            <w:vMerge w:val="restart"/>
            <w:shd w:val="clear" w:color="auto" w:fill="E8E8E8" w:themeFill="background2"/>
          </w:tcPr>
          <w:p w14:paraId="714A47E6"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Experiencia</w:t>
            </w:r>
          </w:p>
        </w:tc>
        <w:tc>
          <w:tcPr>
            <w:tcW w:w="992" w:type="dxa"/>
            <w:vMerge/>
          </w:tcPr>
          <w:p w14:paraId="49B53FE9" w14:textId="77777777" w:rsidR="0054682B" w:rsidRPr="00D96849" w:rsidRDefault="0054682B" w:rsidP="00D96849">
            <w:pPr>
              <w:rPr>
                <w:rFonts w:ascii="Calibri Light" w:hAnsi="Calibri Light" w:cs="Calibri Light"/>
                <w:b/>
                <w:sz w:val="16"/>
                <w:szCs w:val="16"/>
                <w:lang w:val="es-ES"/>
              </w:rPr>
            </w:pPr>
          </w:p>
        </w:tc>
      </w:tr>
      <w:tr w:rsidR="0054682B" w:rsidRPr="00D96849" w14:paraId="7FEEADA8" w14:textId="77777777">
        <w:tc>
          <w:tcPr>
            <w:tcW w:w="690" w:type="dxa"/>
            <w:vMerge/>
          </w:tcPr>
          <w:p w14:paraId="41BC5938" w14:textId="77777777" w:rsidR="0054682B" w:rsidRPr="00D96849" w:rsidRDefault="0054682B" w:rsidP="00D96849">
            <w:pPr>
              <w:rPr>
                <w:rFonts w:ascii="Calibri Light" w:hAnsi="Calibri Light" w:cs="Calibri Light"/>
                <w:b/>
                <w:sz w:val="16"/>
                <w:szCs w:val="16"/>
                <w:lang w:val="es-ES"/>
              </w:rPr>
            </w:pPr>
          </w:p>
        </w:tc>
        <w:tc>
          <w:tcPr>
            <w:tcW w:w="781" w:type="dxa"/>
            <w:vMerge/>
          </w:tcPr>
          <w:p w14:paraId="71B79B92" w14:textId="77777777" w:rsidR="0054682B" w:rsidRPr="00D96849" w:rsidRDefault="0054682B" w:rsidP="00D96849">
            <w:pPr>
              <w:rPr>
                <w:rFonts w:ascii="Calibri Light" w:hAnsi="Calibri Light" w:cs="Calibri Light"/>
                <w:b/>
                <w:sz w:val="16"/>
                <w:szCs w:val="16"/>
                <w:lang w:val="es-ES"/>
              </w:rPr>
            </w:pPr>
          </w:p>
        </w:tc>
        <w:tc>
          <w:tcPr>
            <w:tcW w:w="1359" w:type="dxa"/>
            <w:vMerge/>
          </w:tcPr>
          <w:p w14:paraId="2BD83543" w14:textId="77777777" w:rsidR="0054682B" w:rsidRPr="00D96849" w:rsidRDefault="0054682B" w:rsidP="00D96849">
            <w:pPr>
              <w:rPr>
                <w:rFonts w:ascii="Calibri Light" w:hAnsi="Calibri Light" w:cs="Calibri Light"/>
                <w:b/>
                <w:sz w:val="16"/>
                <w:szCs w:val="16"/>
                <w:lang w:val="es-ES"/>
              </w:rPr>
            </w:pPr>
          </w:p>
        </w:tc>
        <w:tc>
          <w:tcPr>
            <w:tcW w:w="1276" w:type="dxa"/>
            <w:vMerge/>
          </w:tcPr>
          <w:p w14:paraId="208023AF" w14:textId="77777777" w:rsidR="0054682B" w:rsidRPr="00D96849" w:rsidRDefault="0054682B" w:rsidP="00D96849">
            <w:pPr>
              <w:rPr>
                <w:rFonts w:ascii="Calibri Light" w:hAnsi="Calibri Light" w:cs="Calibri Light"/>
                <w:b/>
                <w:sz w:val="16"/>
                <w:szCs w:val="16"/>
                <w:lang w:val="es-ES"/>
              </w:rPr>
            </w:pPr>
          </w:p>
        </w:tc>
        <w:tc>
          <w:tcPr>
            <w:tcW w:w="992" w:type="dxa"/>
            <w:vMerge/>
          </w:tcPr>
          <w:p w14:paraId="6EE5A9F7" w14:textId="77777777" w:rsidR="0054682B" w:rsidRPr="00D96849" w:rsidRDefault="0054682B" w:rsidP="00D96849">
            <w:pPr>
              <w:rPr>
                <w:rFonts w:ascii="Calibri Light" w:hAnsi="Calibri Light" w:cs="Calibri Light"/>
                <w:b/>
                <w:sz w:val="16"/>
                <w:szCs w:val="16"/>
                <w:lang w:val="es-ES"/>
              </w:rPr>
            </w:pPr>
          </w:p>
        </w:tc>
        <w:tc>
          <w:tcPr>
            <w:tcW w:w="993" w:type="dxa"/>
            <w:vMerge/>
          </w:tcPr>
          <w:p w14:paraId="7BB66E2D" w14:textId="77777777" w:rsidR="0054682B" w:rsidRPr="00D96849" w:rsidRDefault="0054682B" w:rsidP="00D96849">
            <w:pPr>
              <w:rPr>
                <w:rFonts w:ascii="Calibri Light" w:hAnsi="Calibri Light" w:cs="Calibri Light"/>
                <w:b/>
                <w:sz w:val="16"/>
                <w:szCs w:val="16"/>
                <w:lang w:val="es-ES"/>
              </w:rPr>
            </w:pPr>
          </w:p>
        </w:tc>
        <w:tc>
          <w:tcPr>
            <w:tcW w:w="708" w:type="dxa"/>
            <w:shd w:val="clear" w:color="auto" w:fill="E8E8E8" w:themeFill="background2"/>
          </w:tcPr>
          <w:p w14:paraId="20ADA185"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Grupo</w:t>
            </w:r>
          </w:p>
        </w:tc>
        <w:tc>
          <w:tcPr>
            <w:tcW w:w="1134" w:type="dxa"/>
            <w:shd w:val="clear" w:color="auto" w:fill="E8E8E8" w:themeFill="background2"/>
          </w:tcPr>
          <w:p w14:paraId="401A37D2"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Cuerpo</w:t>
            </w:r>
          </w:p>
        </w:tc>
        <w:tc>
          <w:tcPr>
            <w:tcW w:w="567" w:type="dxa"/>
            <w:shd w:val="clear" w:color="auto" w:fill="E8E8E8" w:themeFill="background2"/>
          </w:tcPr>
          <w:p w14:paraId="48DC3839" w14:textId="77777777" w:rsidR="0054682B" w:rsidRPr="00D96849" w:rsidRDefault="0054682B" w:rsidP="00D96849">
            <w:pPr>
              <w:jc w:val="center"/>
              <w:rPr>
                <w:rFonts w:ascii="Calibri Light" w:hAnsi="Calibri Light" w:cs="Calibri Light"/>
                <w:b/>
                <w:sz w:val="16"/>
                <w:szCs w:val="16"/>
                <w:lang w:val="es-ES"/>
              </w:rPr>
            </w:pPr>
            <w:r w:rsidRPr="00D96849">
              <w:rPr>
                <w:rFonts w:ascii="Calibri Light" w:hAnsi="Calibri Light" w:cs="Calibri Light"/>
                <w:b/>
                <w:sz w:val="16"/>
                <w:szCs w:val="16"/>
                <w:lang w:val="es-ES"/>
              </w:rPr>
              <w:t>Nivel</w:t>
            </w:r>
          </w:p>
        </w:tc>
        <w:tc>
          <w:tcPr>
            <w:tcW w:w="1134" w:type="dxa"/>
            <w:shd w:val="clear" w:color="auto" w:fill="E8E8E8" w:themeFill="background2"/>
          </w:tcPr>
          <w:p w14:paraId="4365C0BE" w14:textId="77777777" w:rsidR="0054682B" w:rsidRPr="00D96849" w:rsidRDefault="0054682B" w:rsidP="00D96849">
            <w:pPr>
              <w:jc w:val="center"/>
              <w:rPr>
                <w:rFonts w:ascii="Calibri Light" w:hAnsi="Calibri Light" w:cs="Calibri Light"/>
                <w:b/>
                <w:sz w:val="16"/>
                <w:szCs w:val="16"/>
                <w:lang w:val="es-ES"/>
              </w:rPr>
            </w:pPr>
            <w:proofErr w:type="spellStart"/>
            <w:r w:rsidRPr="00D96849">
              <w:rPr>
                <w:rFonts w:ascii="Calibri Light" w:hAnsi="Calibri Light" w:cs="Calibri Light"/>
                <w:b/>
                <w:sz w:val="16"/>
                <w:szCs w:val="16"/>
                <w:lang w:val="es-ES"/>
              </w:rPr>
              <w:t>Preceptividad</w:t>
            </w:r>
            <w:proofErr w:type="spellEnd"/>
          </w:p>
        </w:tc>
        <w:tc>
          <w:tcPr>
            <w:tcW w:w="2835" w:type="dxa"/>
            <w:vMerge/>
          </w:tcPr>
          <w:p w14:paraId="31A0114A" w14:textId="77777777" w:rsidR="0054682B" w:rsidRPr="00D96849" w:rsidRDefault="0054682B" w:rsidP="00D96849">
            <w:pPr>
              <w:rPr>
                <w:rFonts w:ascii="Calibri Light" w:hAnsi="Calibri Light" w:cs="Calibri Light"/>
                <w:b/>
                <w:sz w:val="16"/>
                <w:szCs w:val="16"/>
                <w:lang w:val="es-ES"/>
              </w:rPr>
            </w:pPr>
          </w:p>
        </w:tc>
        <w:tc>
          <w:tcPr>
            <w:tcW w:w="1418" w:type="dxa"/>
            <w:vMerge/>
          </w:tcPr>
          <w:p w14:paraId="64C41CAC" w14:textId="77777777" w:rsidR="0054682B" w:rsidRPr="00D96849" w:rsidRDefault="0054682B" w:rsidP="00D96849">
            <w:pPr>
              <w:rPr>
                <w:rFonts w:ascii="Calibri Light" w:hAnsi="Calibri Light" w:cs="Calibri Light"/>
                <w:b/>
                <w:sz w:val="16"/>
                <w:szCs w:val="16"/>
                <w:lang w:val="es-ES"/>
              </w:rPr>
            </w:pPr>
          </w:p>
        </w:tc>
        <w:tc>
          <w:tcPr>
            <w:tcW w:w="992" w:type="dxa"/>
            <w:vMerge/>
          </w:tcPr>
          <w:p w14:paraId="528CD5B0" w14:textId="77777777" w:rsidR="0054682B" w:rsidRPr="00D96849" w:rsidRDefault="0054682B" w:rsidP="00D96849">
            <w:pPr>
              <w:rPr>
                <w:rFonts w:ascii="Calibri Light" w:hAnsi="Calibri Light" w:cs="Calibri Light"/>
                <w:b/>
                <w:sz w:val="16"/>
                <w:szCs w:val="16"/>
                <w:lang w:val="es-ES"/>
              </w:rPr>
            </w:pPr>
          </w:p>
        </w:tc>
      </w:tr>
      <w:tr w:rsidR="0071275D" w:rsidRPr="00D96849" w14:paraId="394F584A" w14:textId="77777777">
        <w:tc>
          <w:tcPr>
            <w:tcW w:w="690" w:type="dxa"/>
          </w:tcPr>
          <w:p w14:paraId="0288F561" w14:textId="77777777" w:rsidR="0071275D" w:rsidRPr="00D96849" w:rsidRDefault="0071275D" w:rsidP="00D96849">
            <w:pPr>
              <w:rPr>
                <w:rFonts w:ascii="Calibri Light" w:hAnsi="Calibri Light" w:cs="Calibri Light"/>
                <w:bCs/>
                <w:sz w:val="16"/>
                <w:szCs w:val="16"/>
                <w:lang w:val="es-ES"/>
              </w:rPr>
            </w:pPr>
          </w:p>
        </w:tc>
        <w:tc>
          <w:tcPr>
            <w:tcW w:w="781" w:type="dxa"/>
          </w:tcPr>
          <w:p w14:paraId="5B3A3AB7" w14:textId="77777777" w:rsidR="0071275D" w:rsidRPr="00D96849" w:rsidRDefault="0071275D"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 xml:space="preserve"> 5</w:t>
            </w:r>
          </w:p>
        </w:tc>
        <w:tc>
          <w:tcPr>
            <w:tcW w:w="1359" w:type="dxa"/>
          </w:tcPr>
          <w:p w14:paraId="63EB6C53" w14:textId="77777777" w:rsidR="0071275D" w:rsidRPr="00D96849" w:rsidRDefault="0071275D"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Asesora o asesor del área general de apoyo a la inclusión</w:t>
            </w:r>
          </w:p>
        </w:tc>
        <w:tc>
          <w:tcPr>
            <w:tcW w:w="1276" w:type="dxa"/>
          </w:tcPr>
          <w:p w14:paraId="3E18D088" w14:textId="77777777" w:rsidR="0071275D" w:rsidRPr="00D96849" w:rsidRDefault="0071275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378,63 euros mensuales</w:t>
            </w:r>
          </w:p>
          <w:p w14:paraId="5904CFD1" w14:textId="77777777" w:rsidR="0071275D" w:rsidRPr="00D96849" w:rsidRDefault="0071275D" w:rsidP="00D96849">
            <w:pPr>
              <w:rPr>
                <w:rFonts w:ascii="Calibri Light" w:hAnsi="Calibri Light" w:cs="Calibri Light"/>
                <w:bCs/>
                <w:sz w:val="16"/>
                <w:szCs w:val="16"/>
                <w:lang w:val="es-ES"/>
              </w:rPr>
            </w:pPr>
          </w:p>
          <w:p w14:paraId="025EFF4D" w14:textId="1913B055" w:rsidR="0071275D" w:rsidRPr="00D96849" w:rsidRDefault="0071275D" w:rsidP="00D96849">
            <w:pPr>
              <w:rPr>
                <w:rFonts w:ascii="Calibri Light" w:hAnsi="Calibri Light" w:cs="Calibri Light"/>
                <w:bCs/>
                <w:sz w:val="16"/>
                <w:szCs w:val="16"/>
                <w:lang w:val="es-ES"/>
              </w:rPr>
            </w:pPr>
          </w:p>
        </w:tc>
        <w:tc>
          <w:tcPr>
            <w:tcW w:w="992" w:type="dxa"/>
          </w:tcPr>
          <w:p w14:paraId="1174CDA5" w14:textId="77777777" w:rsidR="0071275D" w:rsidRPr="00D96849" w:rsidRDefault="0071275D"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Concurso específico</w:t>
            </w:r>
          </w:p>
        </w:tc>
        <w:tc>
          <w:tcPr>
            <w:tcW w:w="993" w:type="dxa"/>
          </w:tcPr>
          <w:p w14:paraId="4901EDE9" w14:textId="77777777" w:rsidR="0071275D" w:rsidRPr="00D96849" w:rsidRDefault="0071275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6A10F29C" w14:textId="77777777" w:rsidR="0071275D" w:rsidRPr="00D96849" w:rsidRDefault="0071275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27384B40" w14:textId="77777777" w:rsidR="0071275D" w:rsidRPr="00D96849" w:rsidRDefault="0071275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35ABA467" w14:textId="77777777" w:rsidR="0071275D" w:rsidRPr="00D96849" w:rsidRDefault="0071275D" w:rsidP="00D96849">
            <w:pPr>
              <w:rPr>
                <w:rFonts w:ascii="Calibri Light" w:hAnsi="Calibri Light" w:cs="Calibri Light"/>
                <w:bCs/>
                <w:sz w:val="16"/>
                <w:szCs w:val="16"/>
                <w:lang w:val="es-ES"/>
              </w:rPr>
            </w:pPr>
          </w:p>
          <w:p w14:paraId="14CEC835" w14:textId="77777777" w:rsidR="0071275D" w:rsidRPr="00D96849" w:rsidRDefault="0071275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5BE342FD" w14:textId="4EADBA1A" w:rsidR="0071275D" w:rsidRPr="00D96849" w:rsidRDefault="0071275D"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Pr>
          <w:p w14:paraId="388DC46B" w14:textId="77777777" w:rsidR="0071275D" w:rsidRPr="00D96849" w:rsidRDefault="0071275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31B514EA" w14:textId="77777777" w:rsidR="0071275D" w:rsidRPr="00D96849" w:rsidRDefault="0071275D"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Título de Doctorado, Máster Universitario, Licenciatura en Psicología, Pedagogía o Psicopedagogía o título equivalente que permita alcanzar el nivel de cualificación 3 MECES, establecido en el Real Decreto 1027/2011, de 15 de julio, por el que se establece el Marco Español de Cualificaciones de la Educación Superior.</w:t>
            </w:r>
          </w:p>
        </w:tc>
        <w:tc>
          <w:tcPr>
            <w:tcW w:w="1418" w:type="dxa"/>
          </w:tcPr>
          <w:p w14:paraId="0AF018E5" w14:textId="77777777" w:rsidR="0071275D" w:rsidRPr="00D96849" w:rsidRDefault="0071275D"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Experiencia mínima de 3 años como orientadora u orientador o como asesora o asesor de NEAE en servicios de apoyo a la educación.</w:t>
            </w:r>
          </w:p>
        </w:tc>
        <w:tc>
          <w:tcPr>
            <w:tcW w:w="992" w:type="dxa"/>
          </w:tcPr>
          <w:p w14:paraId="04BD287E" w14:textId="5EED5893" w:rsidR="0071275D" w:rsidRPr="00D96849" w:rsidRDefault="0071275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Zarautz</w:t>
            </w:r>
          </w:p>
          <w:p w14:paraId="37F7D266" w14:textId="64D73E51" w:rsidR="0071275D" w:rsidRPr="00D96849" w:rsidRDefault="0071275D" w:rsidP="00D96849">
            <w:pPr>
              <w:rPr>
                <w:rFonts w:ascii="Calibri Light" w:hAnsi="Calibri Light" w:cs="Calibri Light"/>
                <w:bCs/>
                <w:sz w:val="16"/>
                <w:szCs w:val="16"/>
                <w:lang w:val="es-ES"/>
              </w:rPr>
            </w:pPr>
          </w:p>
        </w:tc>
      </w:tr>
      <w:tr w:rsidR="0071275D" w:rsidRPr="00764918" w14:paraId="4BC9C22C" w14:textId="77777777">
        <w:tc>
          <w:tcPr>
            <w:tcW w:w="690" w:type="dxa"/>
          </w:tcPr>
          <w:p w14:paraId="33FAE26E" w14:textId="77777777" w:rsidR="0071275D" w:rsidRPr="00D96849" w:rsidRDefault="0071275D" w:rsidP="00D96849">
            <w:pPr>
              <w:rPr>
                <w:rFonts w:ascii="Calibri Light" w:eastAsia="Times New Roman" w:hAnsi="Calibri Light" w:cs="Calibri Light"/>
                <w:sz w:val="16"/>
                <w:szCs w:val="16"/>
                <w:lang w:val="es-ES"/>
              </w:rPr>
            </w:pPr>
          </w:p>
        </w:tc>
        <w:tc>
          <w:tcPr>
            <w:tcW w:w="781" w:type="dxa"/>
          </w:tcPr>
          <w:p w14:paraId="3ACD5DBE" w14:textId="154D76E9" w:rsidR="0071275D" w:rsidRPr="00D96849" w:rsidRDefault="0071275D" w:rsidP="00D96849">
            <w:pPr>
              <w:rPr>
                <w:rFonts w:ascii="Calibri Light" w:eastAsia="Times New Roman" w:hAnsi="Calibri Light" w:cs="Calibri Light"/>
                <w:sz w:val="16"/>
                <w:szCs w:val="16"/>
                <w:lang w:val="es-ES"/>
              </w:rPr>
            </w:pPr>
            <w:r w:rsidRPr="00D96849">
              <w:rPr>
                <w:rFonts w:ascii="Calibri Light" w:eastAsia="Times New Roman" w:hAnsi="Calibri Light" w:cs="Calibri Light"/>
                <w:sz w:val="16"/>
                <w:szCs w:val="16"/>
                <w:lang w:val="es-ES"/>
              </w:rPr>
              <w:t xml:space="preserve"> 3 </w:t>
            </w:r>
          </w:p>
        </w:tc>
        <w:tc>
          <w:tcPr>
            <w:tcW w:w="1359" w:type="dxa"/>
          </w:tcPr>
          <w:p w14:paraId="73921C4F" w14:textId="77777777" w:rsidR="0071275D" w:rsidRPr="00D96849" w:rsidRDefault="0071275D"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Asesora o asesor del área de apoyo específico a la inclusión</w:t>
            </w:r>
          </w:p>
        </w:tc>
        <w:tc>
          <w:tcPr>
            <w:tcW w:w="1276" w:type="dxa"/>
          </w:tcPr>
          <w:p w14:paraId="28A559AC" w14:textId="77777777" w:rsidR="0071275D" w:rsidRPr="00D96849" w:rsidRDefault="0071275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378,63 euros mensuales</w:t>
            </w:r>
          </w:p>
          <w:p w14:paraId="6A6DDFAB" w14:textId="77777777" w:rsidR="0071275D" w:rsidRPr="00D96849" w:rsidRDefault="0071275D" w:rsidP="00D96849">
            <w:pPr>
              <w:rPr>
                <w:rFonts w:ascii="Calibri Light" w:hAnsi="Calibri Light" w:cs="Calibri Light"/>
                <w:bCs/>
                <w:sz w:val="16"/>
                <w:szCs w:val="16"/>
                <w:lang w:val="es-ES"/>
              </w:rPr>
            </w:pPr>
          </w:p>
          <w:p w14:paraId="67B19E0A" w14:textId="4420BB20" w:rsidR="0071275D" w:rsidRPr="00D96849" w:rsidRDefault="0071275D" w:rsidP="00D96849">
            <w:pPr>
              <w:rPr>
                <w:rFonts w:ascii="Calibri Light" w:hAnsi="Calibri Light" w:cs="Calibri Light"/>
                <w:bCs/>
                <w:sz w:val="16"/>
                <w:szCs w:val="16"/>
                <w:lang w:val="es-ES"/>
              </w:rPr>
            </w:pPr>
          </w:p>
        </w:tc>
        <w:tc>
          <w:tcPr>
            <w:tcW w:w="992" w:type="dxa"/>
          </w:tcPr>
          <w:p w14:paraId="2408D1C2" w14:textId="77777777" w:rsidR="0071275D" w:rsidRPr="00D96849" w:rsidRDefault="0071275D"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Concurso específico</w:t>
            </w:r>
          </w:p>
        </w:tc>
        <w:tc>
          <w:tcPr>
            <w:tcW w:w="993" w:type="dxa"/>
          </w:tcPr>
          <w:p w14:paraId="0163B714" w14:textId="77777777" w:rsidR="0071275D" w:rsidRPr="00D96849" w:rsidRDefault="0071275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100</w:t>
            </w:r>
          </w:p>
        </w:tc>
        <w:tc>
          <w:tcPr>
            <w:tcW w:w="708" w:type="dxa"/>
          </w:tcPr>
          <w:p w14:paraId="69732533" w14:textId="77777777" w:rsidR="0071275D" w:rsidRPr="00D96849" w:rsidRDefault="0071275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A1/A2</w:t>
            </w:r>
          </w:p>
        </w:tc>
        <w:tc>
          <w:tcPr>
            <w:tcW w:w="1134" w:type="dxa"/>
          </w:tcPr>
          <w:p w14:paraId="0166F272" w14:textId="77777777" w:rsidR="0071275D" w:rsidRPr="00D96849" w:rsidRDefault="0071275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Secundaria</w:t>
            </w:r>
          </w:p>
          <w:p w14:paraId="656FA0FB" w14:textId="77777777" w:rsidR="0071275D" w:rsidRPr="00D96849" w:rsidRDefault="0071275D" w:rsidP="00D96849">
            <w:pPr>
              <w:rPr>
                <w:rFonts w:ascii="Calibri Light" w:hAnsi="Calibri Light" w:cs="Calibri Light"/>
                <w:bCs/>
                <w:sz w:val="16"/>
                <w:szCs w:val="16"/>
                <w:lang w:val="es-ES"/>
              </w:rPr>
            </w:pPr>
          </w:p>
          <w:p w14:paraId="067FA56A" w14:textId="77777777" w:rsidR="0071275D" w:rsidRPr="00D96849" w:rsidRDefault="0071275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Profesores y Profesoras de Enseñanza Primaria</w:t>
            </w:r>
          </w:p>
        </w:tc>
        <w:tc>
          <w:tcPr>
            <w:tcW w:w="567" w:type="dxa"/>
          </w:tcPr>
          <w:p w14:paraId="69F9857C" w14:textId="79C94EF5" w:rsidR="0071275D" w:rsidRPr="00D96849" w:rsidRDefault="0071275D"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C1</w:t>
            </w:r>
          </w:p>
        </w:tc>
        <w:tc>
          <w:tcPr>
            <w:tcW w:w="1134" w:type="dxa"/>
          </w:tcPr>
          <w:p w14:paraId="2482C5CF" w14:textId="77777777" w:rsidR="0071275D" w:rsidRPr="00D96849" w:rsidRDefault="0071275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Vencido</w:t>
            </w:r>
          </w:p>
        </w:tc>
        <w:tc>
          <w:tcPr>
            <w:tcW w:w="2835" w:type="dxa"/>
          </w:tcPr>
          <w:p w14:paraId="47EB4EEB" w14:textId="77777777" w:rsidR="0071275D" w:rsidRPr="00D96849" w:rsidRDefault="0071275D"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Título de Doctorado, Máster Universitario, Licenciatura en Psicología, Pedagogía o Psicopedagogía o título equivalente que permita alcanzar el nivel de cualificación 3 MECES, establecido en el Real Decreto 1027/2011, de 15 de julio, por el que se establece el Marco Español de Cualificaciones de la Educación Superior.</w:t>
            </w:r>
          </w:p>
        </w:tc>
        <w:tc>
          <w:tcPr>
            <w:tcW w:w="1418" w:type="dxa"/>
          </w:tcPr>
          <w:p w14:paraId="293F7A78" w14:textId="77777777" w:rsidR="0071275D" w:rsidRPr="00D96849" w:rsidRDefault="0071275D" w:rsidP="00D96849">
            <w:pPr>
              <w:rPr>
                <w:rFonts w:ascii="Calibri Light" w:hAnsi="Calibri Light" w:cs="Calibri Light"/>
                <w:bCs/>
                <w:sz w:val="16"/>
                <w:szCs w:val="16"/>
                <w:lang w:val="es-ES"/>
              </w:rPr>
            </w:pPr>
            <w:r w:rsidRPr="00D96849">
              <w:rPr>
                <w:rFonts w:ascii="Calibri Light" w:eastAsia="Times New Roman" w:hAnsi="Calibri Light" w:cs="Calibri Light"/>
                <w:sz w:val="16"/>
                <w:szCs w:val="16"/>
                <w:lang w:val="es-ES"/>
              </w:rPr>
              <w:t>Experiencia mínima de 3 años como orientadora u orientador o como asesora o asesor de NEAE en servicios de apoyo a la educación.</w:t>
            </w:r>
          </w:p>
        </w:tc>
        <w:tc>
          <w:tcPr>
            <w:tcW w:w="992" w:type="dxa"/>
          </w:tcPr>
          <w:p w14:paraId="0E183599" w14:textId="24164CEE" w:rsidR="0071275D" w:rsidRDefault="0071275D" w:rsidP="00D96849">
            <w:pPr>
              <w:rPr>
                <w:rFonts w:ascii="Calibri Light" w:hAnsi="Calibri Light" w:cs="Calibri Light"/>
                <w:bCs/>
                <w:sz w:val="16"/>
                <w:szCs w:val="16"/>
                <w:lang w:val="es-ES"/>
              </w:rPr>
            </w:pPr>
            <w:r w:rsidRPr="00D96849">
              <w:rPr>
                <w:rFonts w:ascii="Calibri Light" w:hAnsi="Calibri Light" w:cs="Calibri Light"/>
                <w:bCs/>
                <w:sz w:val="16"/>
                <w:szCs w:val="16"/>
                <w:lang w:val="es-ES"/>
              </w:rPr>
              <w:t>Zarautz</w:t>
            </w:r>
          </w:p>
          <w:p w14:paraId="034A130E" w14:textId="51CCD445" w:rsidR="0071275D" w:rsidRPr="00764918" w:rsidRDefault="0071275D" w:rsidP="00D96849">
            <w:pPr>
              <w:rPr>
                <w:rFonts w:ascii="Calibri Light" w:hAnsi="Calibri Light" w:cs="Calibri Light"/>
                <w:bCs/>
                <w:sz w:val="16"/>
                <w:szCs w:val="16"/>
                <w:lang w:val="es-ES"/>
              </w:rPr>
            </w:pPr>
          </w:p>
        </w:tc>
      </w:tr>
    </w:tbl>
    <w:p w14:paraId="162AF3C5" w14:textId="77777777" w:rsidR="0054682B" w:rsidRDefault="0054682B" w:rsidP="0054682B">
      <w:pPr>
        <w:jc w:val="both"/>
        <w:rPr>
          <w:rFonts w:ascii="Calibri Light" w:hAnsi="Calibri Light" w:cs="Calibri Light"/>
          <w:b/>
          <w:lang w:val="es-ES"/>
        </w:rPr>
      </w:pPr>
    </w:p>
    <w:p w14:paraId="08D6989F" w14:textId="77777777" w:rsidR="0054682B" w:rsidRPr="00C23060" w:rsidRDefault="0054682B" w:rsidP="0054682B">
      <w:pPr>
        <w:jc w:val="both"/>
        <w:rPr>
          <w:rFonts w:ascii="Calibri Light" w:hAnsi="Calibri Light" w:cs="Calibri Light"/>
          <w:b/>
          <w:lang w:val="es-ES"/>
        </w:rPr>
      </w:pPr>
    </w:p>
    <w:p w14:paraId="2BA9CD40" w14:textId="77777777" w:rsidR="0054682B" w:rsidRDefault="0054682B" w:rsidP="0054682B">
      <w:pPr>
        <w:jc w:val="center"/>
        <w:rPr>
          <w:rFonts w:ascii="Calibri Light" w:hAnsi="Calibri Light" w:cs="Calibri Light"/>
          <w:b/>
          <w:lang w:val="es-ES"/>
        </w:rPr>
      </w:pPr>
    </w:p>
    <w:p w14:paraId="2C33E0A6" w14:textId="77777777" w:rsidR="0054682B" w:rsidRDefault="0054682B" w:rsidP="0054682B">
      <w:pPr>
        <w:jc w:val="center"/>
        <w:rPr>
          <w:rFonts w:ascii="Calibri Light" w:hAnsi="Calibri Light" w:cs="Calibri Light"/>
          <w:b/>
          <w:lang w:val="es-ES"/>
        </w:rPr>
        <w:sectPr w:rsidR="0054682B" w:rsidSect="0054682B">
          <w:pgSz w:w="16838" w:h="11906" w:orient="landscape"/>
          <w:pgMar w:top="1418" w:right="1021" w:bottom="1276" w:left="1134" w:header="425" w:footer="709" w:gutter="0"/>
          <w:cols w:space="708"/>
          <w:docGrid w:linePitch="360"/>
        </w:sectPr>
      </w:pPr>
    </w:p>
    <w:p w14:paraId="5D3E1652" w14:textId="77777777" w:rsidR="0054682B" w:rsidRDefault="0054682B" w:rsidP="0054682B">
      <w:pPr>
        <w:jc w:val="center"/>
        <w:rPr>
          <w:rFonts w:ascii="Calibri Light" w:hAnsi="Calibri Light" w:cs="Calibri Light"/>
          <w:b/>
          <w:lang w:val="es-ES"/>
        </w:rPr>
      </w:pPr>
      <w:r>
        <w:rPr>
          <w:rFonts w:ascii="Calibri Light" w:hAnsi="Calibri Light" w:cs="Calibri Light"/>
          <w:b/>
          <w:lang w:val="es-ES"/>
        </w:rPr>
        <w:lastRenderedPageBreak/>
        <w:t>ANEXO III</w:t>
      </w:r>
    </w:p>
    <w:p w14:paraId="31EB35B6" w14:textId="77777777" w:rsidR="0054682B" w:rsidRPr="00511F67" w:rsidRDefault="0054682B" w:rsidP="0054682B">
      <w:pPr>
        <w:jc w:val="center"/>
        <w:rPr>
          <w:rFonts w:ascii="Calibri Light" w:hAnsi="Calibri Light" w:cs="Calibri Light"/>
          <w:b/>
          <w:lang w:val="es-ES"/>
        </w:rPr>
      </w:pPr>
      <w:r w:rsidRPr="00511F67">
        <w:rPr>
          <w:rFonts w:ascii="Calibri Light" w:hAnsi="Calibri Light" w:cs="Calibri Light"/>
          <w:b/>
          <w:lang w:val="es-ES"/>
        </w:rPr>
        <w:t>ZONIFICACIÓN DE LOS CENTROS EDUCATIVOS</w:t>
      </w:r>
    </w:p>
    <w:p w14:paraId="27784C81" w14:textId="77777777" w:rsidR="0054682B" w:rsidRPr="00511F67" w:rsidRDefault="0054682B" w:rsidP="0054682B">
      <w:pPr>
        <w:jc w:val="both"/>
        <w:rPr>
          <w:rFonts w:ascii="Calibri Light" w:hAnsi="Calibri Light" w:cs="Calibri Light"/>
          <w:b/>
          <w:u w:val="single"/>
          <w:lang w:val="es-ES"/>
        </w:rPr>
      </w:pPr>
      <w:r w:rsidRPr="00511F67">
        <w:rPr>
          <w:rFonts w:ascii="Calibri Light" w:hAnsi="Calibri Light" w:cs="Calibri Light"/>
          <w:b/>
          <w:u w:val="single"/>
          <w:lang w:val="es-ES"/>
        </w:rPr>
        <w:t>ARABA</w:t>
      </w:r>
    </w:p>
    <w:p w14:paraId="4D1BABFB" w14:textId="77777777" w:rsidR="0054682B" w:rsidRPr="00511F67" w:rsidRDefault="0054682B" w:rsidP="0054682B">
      <w:pPr>
        <w:jc w:val="both"/>
        <w:rPr>
          <w:rFonts w:ascii="Calibri Light" w:hAnsi="Calibri Light" w:cs="Calibri Light"/>
          <w:b/>
          <w:lang w:val="es-ES"/>
        </w:rPr>
      </w:pPr>
      <w:r w:rsidRPr="00511F67">
        <w:rPr>
          <w:rFonts w:ascii="Calibri Light" w:hAnsi="Calibri Light" w:cs="Calibri Light"/>
          <w:b/>
          <w:lang w:val="es-ES"/>
        </w:rPr>
        <w:t>Zona A1.  SEDE VITORIA- GASTEIZ</w:t>
      </w:r>
    </w:p>
    <w:p w14:paraId="39A1A216" w14:textId="77777777" w:rsidR="0054682B" w:rsidRPr="00511F67" w:rsidRDefault="0054682B" w:rsidP="0054682B">
      <w:pPr>
        <w:jc w:val="both"/>
        <w:rPr>
          <w:rFonts w:ascii="Calibri Light" w:hAnsi="Calibri Light" w:cs="Calibri Light"/>
          <w:lang w:val="es-ES"/>
        </w:rPr>
      </w:pPr>
      <w:r w:rsidRPr="00511F67">
        <w:rPr>
          <w:rFonts w:ascii="Calibri Light" w:hAnsi="Calibri Light" w:cs="Calibri Light"/>
          <w:lang w:val="es-ES"/>
        </w:rPr>
        <w:t xml:space="preserve">Ámbito geográfico: Vitoria-Gasteiz Norte,  Vitoria-Gasteiz Sur, Añana, </w:t>
      </w:r>
      <w:proofErr w:type="spellStart"/>
      <w:r w:rsidRPr="00511F67">
        <w:rPr>
          <w:rFonts w:ascii="Calibri Light" w:hAnsi="Calibri Light" w:cs="Calibri Light"/>
          <w:lang w:val="es-ES"/>
        </w:rPr>
        <w:t>Ar</w:t>
      </w:r>
      <w:r w:rsidRPr="00511F67">
        <w:rPr>
          <w:rFonts w:ascii="Calibri Light" w:hAnsi="Calibri Light" w:cs="Calibri Light"/>
          <w:lang w:val="es-ES"/>
        </w:rPr>
        <w:softHyphen/>
        <w:t>miñón</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Arraia</w:t>
      </w:r>
      <w:proofErr w:type="spellEnd"/>
      <w:r w:rsidRPr="00511F67">
        <w:rPr>
          <w:rFonts w:ascii="Calibri Light" w:hAnsi="Calibri Light" w:cs="Calibri Light"/>
          <w:lang w:val="es-ES"/>
        </w:rPr>
        <w:t xml:space="preserve">-Maeztu, </w:t>
      </w:r>
      <w:proofErr w:type="spellStart"/>
      <w:r w:rsidRPr="00511F67">
        <w:rPr>
          <w:rFonts w:ascii="Calibri Light" w:hAnsi="Calibri Light" w:cs="Calibri Light"/>
          <w:lang w:val="es-ES"/>
        </w:rPr>
        <w:t>Berantevilla</w:t>
      </w:r>
      <w:proofErr w:type="spellEnd"/>
      <w:r w:rsidRPr="00511F67">
        <w:rPr>
          <w:rFonts w:ascii="Calibri Light" w:hAnsi="Calibri Light" w:cs="Calibri Light"/>
          <w:lang w:val="es-ES"/>
        </w:rPr>
        <w:t xml:space="preserve">, Bernedo </w:t>
      </w:r>
      <w:proofErr w:type="spellStart"/>
      <w:r w:rsidRPr="00511F67">
        <w:rPr>
          <w:rFonts w:ascii="Calibri Light" w:hAnsi="Calibri Light" w:cs="Calibri Light"/>
          <w:lang w:val="es-ES"/>
        </w:rPr>
        <w:t>Erribe</w:t>
      </w:r>
      <w:r w:rsidRPr="00511F67">
        <w:rPr>
          <w:rFonts w:ascii="Calibri Light" w:hAnsi="Calibri Light" w:cs="Calibri Light"/>
          <w:lang w:val="es-ES"/>
        </w:rPr>
        <w:softHyphen/>
        <w:t>ragoitia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Erriberabeitia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Gaubea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Harana</w:t>
      </w:r>
      <w:proofErr w:type="spellEnd"/>
      <w:r w:rsidRPr="00511F67">
        <w:rPr>
          <w:rFonts w:ascii="Calibri Light" w:hAnsi="Calibri Light" w:cs="Calibri Light"/>
          <w:lang w:val="es-ES"/>
        </w:rPr>
        <w:t xml:space="preserve">, Iruña Oka, </w:t>
      </w:r>
      <w:proofErr w:type="spellStart"/>
      <w:r w:rsidRPr="00511F67">
        <w:rPr>
          <w:rFonts w:ascii="Calibri Light" w:hAnsi="Calibri Light" w:cs="Calibri Light"/>
          <w:lang w:val="es-ES"/>
        </w:rPr>
        <w:t>Kanpezu</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Kuartango</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Lagran</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Lantaron</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Urizaharra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Zanbrana</w:t>
      </w:r>
      <w:proofErr w:type="spellEnd"/>
      <w:r w:rsidRPr="00511F67">
        <w:rPr>
          <w:rFonts w:ascii="Calibri Light" w:hAnsi="Calibri Light" w:cs="Calibri Light"/>
          <w:lang w:val="es-ES"/>
        </w:rPr>
        <w:t xml:space="preserve">, Bastida, </w:t>
      </w:r>
      <w:proofErr w:type="spellStart"/>
      <w:r w:rsidRPr="00511F67">
        <w:rPr>
          <w:rFonts w:ascii="Calibri Light" w:hAnsi="Calibri Light" w:cs="Calibri Light"/>
          <w:lang w:val="es-ES"/>
        </w:rPr>
        <w:t>Bilar</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Ekora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Eltziego</w:t>
      </w:r>
      <w:proofErr w:type="spellEnd"/>
      <w:r w:rsidRPr="00511F67">
        <w:rPr>
          <w:rFonts w:ascii="Calibri Light" w:hAnsi="Calibri Light" w:cs="Calibri Light"/>
          <w:lang w:val="es-ES"/>
        </w:rPr>
        <w:t xml:space="preserve">, Guardia, </w:t>
      </w:r>
      <w:proofErr w:type="spellStart"/>
      <w:r w:rsidRPr="00511F67">
        <w:rPr>
          <w:rFonts w:ascii="Calibri Light" w:hAnsi="Calibri Light" w:cs="Calibri Light"/>
          <w:lang w:val="es-ES"/>
        </w:rPr>
        <w:t>Kri</w:t>
      </w:r>
      <w:r w:rsidRPr="00511F67">
        <w:rPr>
          <w:rFonts w:ascii="Calibri Light" w:hAnsi="Calibri Light" w:cs="Calibri Light"/>
          <w:lang w:val="es-ES"/>
        </w:rPr>
        <w:softHyphen/>
        <w:t>pan</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Lantziego</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Lapuebla</w:t>
      </w:r>
      <w:proofErr w:type="spellEnd"/>
      <w:r w:rsidRPr="00511F67">
        <w:rPr>
          <w:rFonts w:ascii="Calibri Light" w:hAnsi="Calibri Light" w:cs="Calibri Light"/>
          <w:lang w:val="es-ES"/>
        </w:rPr>
        <w:t xml:space="preserve"> de Labarca, Leza, </w:t>
      </w:r>
      <w:proofErr w:type="spellStart"/>
      <w:r w:rsidRPr="00511F67">
        <w:rPr>
          <w:rFonts w:ascii="Calibri Light" w:hAnsi="Calibri Light" w:cs="Calibri Light"/>
          <w:lang w:val="es-ES"/>
        </w:rPr>
        <w:t>Mañueta</w:t>
      </w:r>
      <w:proofErr w:type="spellEnd"/>
      <w:r w:rsidRPr="00511F67">
        <w:rPr>
          <w:rFonts w:ascii="Calibri Light" w:hAnsi="Calibri Light" w:cs="Calibri Light"/>
          <w:lang w:val="es-ES"/>
        </w:rPr>
        <w:t xml:space="preserve">, Moreda, </w:t>
      </w:r>
      <w:proofErr w:type="spellStart"/>
      <w:r w:rsidRPr="00511F67">
        <w:rPr>
          <w:rFonts w:ascii="Calibri Light" w:hAnsi="Calibri Light" w:cs="Calibri Light"/>
          <w:lang w:val="es-ES"/>
        </w:rPr>
        <w:t>Navaridas</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Oion</w:t>
      </w:r>
      <w:proofErr w:type="spellEnd"/>
      <w:r w:rsidRPr="00511F67">
        <w:rPr>
          <w:rFonts w:ascii="Calibri Light" w:hAnsi="Calibri Light" w:cs="Calibri Light"/>
          <w:lang w:val="es-ES"/>
        </w:rPr>
        <w:t xml:space="preserve">, Samaniego, </w:t>
      </w:r>
      <w:proofErr w:type="spellStart"/>
      <w:r w:rsidRPr="00511F67">
        <w:rPr>
          <w:rFonts w:ascii="Calibri Light" w:hAnsi="Calibri Light" w:cs="Calibri Light"/>
          <w:lang w:val="es-ES"/>
        </w:rPr>
        <w:t>Villabuena</w:t>
      </w:r>
      <w:proofErr w:type="spellEnd"/>
      <w:r w:rsidRPr="00511F67">
        <w:rPr>
          <w:rFonts w:ascii="Calibri Light" w:hAnsi="Calibri Light" w:cs="Calibri Light"/>
          <w:lang w:val="es-ES"/>
        </w:rPr>
        <w:t xml:space="preserve">, Amurrio, </w:t>
      </w:r>
      <w:proofErr w:type="spellStart"/>
      <w:r w:rsidRPr="00511F67">
        <w:rPr>
          <w:rFonts w:ascii="Calibri Light" w:hAnsi="Calibri Light" w:cs="Calibri Light"/>
          <w:lang w:val="es-ES"/>
        </w:rPr>
        <w:t>Artziniega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Aiara</w:t>
      </w:r>
      <w:proofErr w:type="spellEnd"/>
      <w:r w:rsidRPr="00511F67">
        <w:rPr>
          <w:rFonts w:ascii="Calibri Light" w:hAnsi="Calibri Light" w:cs="Calibri Light"/>
          <w:lang w:val="es-ES"/>
        </w:rPr>
        <w:t xml:space="preserve">, Laudio, </w:t>
      </w:r>
      <w:proofErr w:type="spellStart"/>
      <w:r w:rsidRPr="00511F67">
        <w:rPr>
          <w:rFonts w:ascii="Calibri Light" w:hAnsi="Calibri Light" w:cs="Calibri Light"/>
          <w:lang w:val="es-ES"/>
        </w:rPr>
        <w:t>Okondo</w:t>
      </w:r>
      <w:proofErr w:type="spellEnd"/>
      <w:r w:rsidRPr="00511F67">
        <w:rPr>
          <w:rFonts w:ascii="Calibri Light" w:hAnsi="Calibri Light" w:cs="Calibri Light"/>
          <w:lang w:val="es-ES"/>
        </w:rPr>
        <w:t xml:space="preserve">, Aramaio, </w:t>
      </w:r>
      <w:proofErr w:type="spellStart"/>
      <w:r w:rsidRPr="00511F67">
        <w:rPr>
          <w:rFonts w:ascii="Calibri Light" w:hAnsi="Calibri Light" w:cs="Calibri Light"/>
          <w:lang w:val="es-ES"/>
        </w:rPr>
        <w:t>Arratzu-Ubarrundia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Legutio</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Urkabustaiz</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Zigoitia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Zuia</w:t>
      </w:r>
      <w:proofErr w:type="spellEnd"/>
      <w:r w:rsidRPr="00511F67">
        <w:rPr>
          <w:rFonts w:ascii="Calibri Light" w:hAnsi="Calibri Light" w:cs="Calibri Light"/>
          <w:lang w:val="es-ES"/>
        </w:rPr>
        <w:t>, Agu</w:t>
      </w:r>
      <w:r w:rsidRPr="00511F67">
        <w:rPr>
          <w:rFonts w:ascii="Calibri Light" w:hAnsi="Calibri Light" w:cs="Calibri Light"/>
          <w:lang w:val="es-ES"/>
        </w:rPr>
        <w:softHyphen/>
        <w:t xml:space="preserve">rain, </w:t>
      </w:r>
      <w:proofErr w:type="spellStart"/>
      <w:r w:rsidRPr="00511F67">
        <w:rPr>
          <w:rFonts w:ascii="Calibri Light" w:hAnsi="Calibri Light" w:cs="Calibri Light"/>
          <w:lang w:val="es-ES"/>
        </w:rPr>
        <w:t>Asparrena</w:t>
      </w:r>
      <w:proofErr w:type="spellEnd"/>
      <w:r w:rsidRPr="00511F67">
        <w:rPr>
          <w:rFonts w:ascii="Calibri Light" w:hAnsi="Calibri Light" w:cs="Calibri Light"/>
          <w:lang w:val="es-ES"/>
        </w:rPr>
        <w:t xml:space="preserve">, Barrundia, </w:t>
      </w:r>
      <w:proofErr w:type="spellStart"/>
      <w:r>
        <w:rPr>
          <w:rFonts w:ascii="Calibri Light" w:hAnsi="Calibri Light" w:cs="Calibri Light"/>
          <w:lang w:val="es-ES"/>
        </w:rPr>
        <w:t>Elburgo</w:t>
      </w:r>
      <w:proofErr w:type="spellEnd"/>
      <w:r>
        <w:rPr>
          <w:rFonts w:ascii="Calibri Light" w:hAnsi="Calibri Light" w:cs="Calibri Light"/>
          <w:lang w:val="es-ES"/>
        </w:rPr>
        <w:t xml:space="preserve"> / </w:t>
      </w:r>
      <w:proofErr w:type="spellStart"/>
      <w:r>
        <w:rPr>
          <w:rFonts w:ascii="Calibri Light" w:hAnsi="Calibri Light" w:cs="Calibri Light"/>
          <w:lang w:val="es-ES"/>
        </w:rPr>
        <w:t>Burgelu</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Donemiliaga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Du</w:t>
      </w:r>
      <w:r w:rsidRPr="00511F67">
        <w:rPr>
          <w:rFonts w:ascii="Calibri Light" w:hAnsi="Calibri Light" w:cs="Calibri Light"/>
          <w:lang w:val="es-ES"/>
        </w:rPr>
        <w:softHyphen/>
        <w:t>lantzi</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Iruraitz-Gauna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Zalduondo</w:t>
      </w:r>
      <w:proofErr w:type="spellEnd"/>
      <w:r w:rsidRPr="00511F67">
        <w:rPr>
          <w:rFonts w:ascii="Calibri Light" w:hAnsi="Calibri Light" w:cs="Calibri Light"/>
          <w:lang w:val="es-ES"/>
        </w:rPr>
        <w:t>.</w:t>
      </w:r>
    </w:p>
    <w:p w14:paraId="08D40109" w14:textId="77777777" w:rsidR="0054682B" w:rsidRPr="00511F67" w:rsidRDefault="0054682B" w:rsidP="0054682B">
      <w:pPr>
        <w:jc w:val="both"/>
        <w:rPr>
          <w:rFonts w:ascii="Calibri Light" w:hAnsi="Calibri Light" w:cs="Calibri Light"/>
          <w:b/>
          <w:lang w:val="es-ES"/>
        </w:rPr>
      </w:pPr>
    </w:p>
    <w:p w14:paraId="48385DFB" w14:textId="77777777" w:rsidR="0054682B" w:rsidRPr="00511F67" w:rsidRDefault="0054682B" w:rsidP="0054682B">
      <w:pPr>
        <w:jc w:val="both"/>
        <w:rPr>
          <w:rFonts w:ascii="Calibri Light" w:hAnsi="Calibri Light" w:cs="Calibri Light"/>
          <w:b/>
          <w:u w:val="single"/>
          <w:lang w:val="es-ES"/>
        </w:rPr>
      </w:pPr>
      <w:r w:rsidRPr="00511F67">
        <w:rPr>
          <w:rFonts w:ascii="Calibri Light" w:hAnsi="Calibri Light" w:cs="Calibri Light"/>
          <w:b/>
          <w:u w:val="single"/>
          <w:lang w:val="es-ES"/>
        </w:rPr>
        <w:t>BIZKAIA</w:t>
      </w:r>
    </w:p>
    <w:p w14:paraId="357A4A5D" w14:textId="77777777" w:rsidR="0054682B" w:rsidRPr="00511F67" w:rsidRDefault="0054682B" w:rsidP="0054682B">
      <w:pPr>
        <w:jc w:val="both"/>
        <w:rPr>
          <w:rFonts w:ascii="Calibri Light" w:hAnsi="Calibri Light" w:cs="Calibri Light"/>
          <w:b/>
          <w:lang w:val="es-ES"/>
        </w:rPr>
      </w:pPr>
      <w:r w:rsidRPr="00511F67">
        <w:rPr>
          <w:rFonts w:ascii="Calibri Light" w:hAnsi="Calibri Light" w:cs="Calibri Light"/>
          <w:b/>
          <w:lang w:val="es-ES"/>
        </w:rPr>
        <w:t>Zona B1. SEDE DURANGO</w:t>
      </w:r>
    </w:p>
    <w:p w14:paraId="2F83A602" w14:textId="77777777" w:rsidR="0054682B" w:rsidRPr="00511F67" w:rsidRDefault="0054682B" w:rsidP="0054682B">
      <w:pPr>
        <w:jc w:val="both"/>
        <w:rPr>
          <w:rFonts w:ascii="Calibri Light" w:hAnsi="Calibri Light" w:cs="Calibri Light"/>
          <w:lang w:val="es-ES"/>
        </w:rPr>
      </w:pPr>
      <w:r w:rsidRPr="00511F67">
        <w:rPr>
          <w:rFonts w:ascii="Calibri Light" w:hAnsi="Calibri Light" w:cs="Calibri Light"/>
          <w:lang w:val="es-ES"/>
        </w:rPr>
        <w:t xml:space="preserve">Ámbito geográfico: </w:t>
      </w:r>
      <w:proofErr w:type="spellStart"/>
      <w:r w:rsidRPr="00511F67">
        <w:rPr>
          <w:rFonts w:ascii="Calibri Light" w:hAnsi="Calibri Light" w:cs="Calibri Light"/>
          <w:lang w:val="es-ES"/>
        </w:rPr>
        <w:t>Abadiño</w:t>
      </w:r>
      <w:proofErr w:type="spellEnd"/>
      <w:r w:rsidRPr="00511F67">
        <w:rPr>
          <w:rFonts w:ascii="Calibri Light" w:hAnsi="Calibri Light" w:cs="Calibri Light"/>
          <w:lang w:val="es-ES"/>
        </w:rPr>
        <w:t xml:space="preserve">, Amorebieta-Etxano, </w:t>
      </w:r>
      <w:proofErr w:type="spellStart"/>
      <w:r w:rsidRPr="00511F67">
        <w:rPr>
          <w:rFonts w:ascii="Calibri Light" w:hAnsi="Calibri Light" w:cs="Calibri Light"/>
          <w:lang w:val="es-ES"/>
        </w:rPr>
        <w:t>Atxondo</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Berriz</w:t>
      </w:r>
      <w:proofErr w:type="spellEnd"/>
      <w:r w:rsidRPr="00511F67">
        <w:rPr>
          <w:rFonts w:ascii="Calibri Light" w:hAnsi="Calibri Light" w:cs="Calibri Light"/>
          <w:lang w:val="es-ES"/>
        </w:rPr>
        <w:t xml:space="preserve">, Durango, Elorrio, Ermua, </w:t>
      </w:r>
      <w:proofErr w:type="spellStart"/>
      <w:r w:rsidRPr="00511F67">
        <w:rPr>
          <w:rFonts w:ascii="Calibri Light" w:hAnsi="Calibri Light" w:cs="Calibri Light"/>
          <w:lang w:val="es-ES"/>
        </w:rPr>
        <w:t>Iurreta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Izurtza</w:t>
      </w:r>
      <w:proofErr w:type="spellEnd"/>
      <w:r w:rsidRPr="00511F67">
        <w:rPr>
          <w:rFonts w:ascii="Calibri Light" w:hAnsi="Calibri Light" w:cs="Calibri Light"/>
          <w:lang w:val="es-ES"/>
        </w:rPr>
        <w:t xml:space="preserve">, Mallabia, </w:t>
      </w:r>
      <w:proofErr w:type="spellStart"/>
      <w:r w:rsidRPr="00511F67">
        <w:rPr>
          <w:rFonts w:ascii="Calibri Light" w:hAnsi="Calibri Light" w:cs="Calibri Light"/>
          <w:lang w:val="es-ES"/>
        </w:rPr>
        <w:t>Otxandio</w:t>
      </w:r>
      <w:proofErr w:type="spellEnd"/>
      <w:r w:rsidRPr="00511F67">
        <w:rPr>
          <w:rFonts w:ascii="Calibri Light" w:hAnsi="Calibri Light" w:cs="Calibri Light"/>
          <w:lang w:val="es-ES"/>
        </w:rPr>
        <w:t xml:space="preserve">, Ubide, Zaldibar, Amoroto, Aulestia, Berriatua, Etxebarria, </w:t>
      </w:r>
      <w:proofErr w:type="spellStart"/>
      <w:r w:rsidRPr="00511F67">
        <w:rPr>
          <w:rFonts w:ascii="Calibri Light" w:hAnsi="Calibri Light" w:cs="Calibri Light"/>
          <w:lang w:val="es-ES"/>
        </w:rPr>
        <w:t>Gizaburuaga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Ispaster</w:t>
      </w:r>
      <w:proofErr w:type="spellEnd"/>
      <w:r w:rsidRPr="00511F67">
        <w:rPr>
          <w:rFonts w:ascii="Calibri Light" w:hAnsi="Calibri Light" w:cs="Calibri Light"/>
          <w:lang w:val="es-ES"/>
        </w:rPr>
        <w:t xml:space="preserve">, Lekeitio, Markina-Xemein, </w:t>
      </w:r>
      <w:proofErr w:type="spellStart"/>
      <w:r w:rsidRPr="00511F67">
        <w:rPr>
          <w:rFonts w:ascii="Calibri Light" w:hAnsi="Calibri Light" w:cs="Calibri Light"/>
          <w:lang w:val="es-ES"/>
        </w:rPr>
        <w:t>Mendexa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Munitibar-Arbazegi-Gerrikaitz</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Ondarroa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Ziortza-Bolibar</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Ajangiz</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Arratzu</w:t>
      </w:r>
      <w:proofErr w:type="spellEnd"/>
      <w:r w:rsidRPr="00511F67">
        <w:rPr>
          <w:rFonts w:ascii="Calibri Light" w:hAnsi="Calibri Light" w:cs="Calibri Light"/>
          <w:lang w:val="es-ES"/>
        </w:rPr>
        <w:t xml:space="preserve">, Bermeo, Busturia, </w:t>
      </w:r>
      <w:proofErr w:type="spellStart"/>
      <w:r w:rsidRPr="00511F67">
        <w:rPr>
          <w:rFonts w:ascii="Calibri Light" w:hAnsi="Calibri Light" w:cs="Calibri Light"/>
          <w:lang w:val="es-ES"/>
        </w:rPr>
        <w:t>Ea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Elantxobe</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Ereño</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Errigoiti</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Forua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Gau</w:t>
      </w:r>
      <w:r w:rsidRPr="00511F67">
        <w:rPr>
          <w:rFonts w:ascii="Calibri Light" w:hAnsi="Calibri Light" w:cs="Calibri Light"/>
          <w:lang w:val="es-ES"/>
        </w:rPr>
        <w:softHyphen/>
        <w:t>tegiz</w:t>
      </w:r>
      <w:proofErr w:type="spellEnd"/>
      <w:r w:rsidRPr="00511F67">
        <w:rPr>
          <w:rFonts w:ascii="Calibri Light" w:hAnsi="Calibri Light" w:cs="Calibri Light"/>
          <w:lang w:val="es-ES"/>
        </w:rPr>
        <w:t xml:space="preserve"> Arteaga, Gernika-Lumo, </w:t>
      </w:r>
      <w:proofErr w:type="spellStart"/>
      <w:r w:rsidRPr="00511F67">
        <w:rPr>
          <w:rFonts w:ascii="Calibri Light" w:hAnsi="Calibri Light" w:cs="Calibri Light"/>
          <w:lang w:val="es-ES"/>
        </w:rPr>
        <w:t>Ibarrangelu</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Kortezu</w:t>
      </w:r>
      <w:r w:rsidRPr="00511F67">
        <w:rPr>
          <w:rFonts w:ascii="Calibri Light" w:hAnsi="Calibri Light" w:cs="Calibri Light"/>
          <w:lang w:val="es-ES"/>
        </w:rPr>
        <w:softHyphen/>
        <w:t>bi</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Mendata</w:t>
      </w:r>
      <w:proofErr w:type="spellEnd"/>
      <w:r w:rsidRPr="00511F67">
        <w:rPr>
          <w:rFonts w:ascii="Calibri Light" w:hAnsi="Calibri Light" w:cs="Calibri Light"/>
          <w:lang w:val="es-ES"/>
        </w:rPr>
        <w:t xml:space="preserve">, Mundaka, Murueta, </w:t>
      </w:r>
      <w:proofErr w:type="spellStart"/>
      <w:r w:rsidRPr="00511F67">
        <w:rPr>
          <w:rFonts w:ascii="Calibri Light" w:hAnsi="Calibri Light" w:cs="Calibri Light"/>
          <w:lang w:val="es-ES"/>
        </w:rPr>
        <w:t>Muxika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Naba</w:t>
      </w:r>
      <w:r>
        <w:rPr>
          <w:rFonts w:ascii="Calibri Light" w:hAnsi="Calibri Light" w:cs="Calibri Light"/>
          <w:lang w:val="es-ES"/>
        </w:rPr>
        <w:t>r</w:t>
      </w:r>
      <w:r w:rsidRPr="00511F67">
        <w:rPr>
          <w:rFonts w:ascii="Calibri Light" w:hAnsi="Calibri Light" w:cs="Calibri Light"/>
          <w:lang w:val="es-ES"/>
        </w:rPr>
        <w:t>niz</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Sukarrieta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Arantzazu</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Areatza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Artea</w:t>
      </w:r>
      <w:proofErr w:type="spellEnd"/>
      <w:r w:rsidRPr="00511F67">
        <w:rPr>
          <w:rFonts w:ascii="Calibri Light" w:hAnsi="Calibri Light" w:cs="Calibri Light"/>
          <w:lang w:val="es-ES"/>
        </w:rPr>
        <w:t xml:space="preserve">, Bedia, Dima, Galdakao, </w:t>
      </w:r>
      <w:proofErr w:type="spellStart"/>
      <w:r w:rsidRPr="00511F67">
        <w:rPr>
          <w:rFonts w:ascii="Calibri Light" w:hAnsi="Calibri Light" w:cs="Calibri Light"/>
          <w:lang w:val="es-ES"/>
        </w:rPr>
        <w:t>Igorre</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Lemoa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Zeanuri</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Zeberio</w:t>
      </w:r>
      <w:proofErr w:type="spellEnd"/>
      <w:r w:rsidRPr="00511F67">
        <w:rPr>
          <w:rFonts w:ascii="Calibri Light" w:hAnsi="Calibri Light" w:cs="Calibri Light"/>
          <w:lang w:val="es-ES"/>
        </w:rPr>
        <w:t>.</w:t>
      </w:r>
    </w:p>
    <w:p w14:paraId="6884547E" w14:textId="77777777" w:rsidR="0054682B" w:rsidRPr="00511F67" w:rsidRDefault="0054682B" w:rsidP="0054682B">
      <w:pPr>
        <w:jc w:val="both"/>
        <w:rPr>
          <w:rFonts w:ascii="Calibri Light" w:hAnsi="Calibri Light" w:cs="Calibri Light"/>
          <w:b/>
          <w:lang w:val="es-ES"/>
        </w:rPr>
      </w:pPr>
      <w:r w:rsidRPr="00511F67">
        <w:rPr>
          <w:rFonts w:ascii="Calibri Light" w:hAnsi="Calibri Light" w:cs="Calibri Light"/>
          <w:b/>
          <w:lang w:val="es-ES"/>
        </w:rPr>
        <w:t>Zona B2. SEDE LEIOA</w:t>
      </w:r>
    </w:p>
    <w:p w14:paraId="37AA67B3" w14:textId="77777777" w:rsidR="0054682B" w:rsidRPr="00511F67" w:rsidRDefault="0054682B" w:rsidP="0054682B">
      <w:pPr>
        <w:jc w:val="both"/>
        <w:rPr>
          <w:rFonts w:ascii="Calibri Light" w:hAnsi="Calibri Light" w:cs="Calibri Light"/>
          <w:lang w:val="es-ES"/>
        </w:rPr>
      </w:pPr>
      <w:r w:rsidRPr="00511F67">
        <w:rPr>
          <w:rFonts w:ascii="Calibri Light" w:hAnsi="Calibri Light" w:cs="Calibri Light"/>
          <w:lang w:val="es-ES"/>
        </w:rPr>
        <w:t xml:space="preserve">Ámbito geográfico: Arrieta, Bakio, </w:t>
      </w:r>
      <w:proofErr w:type="spellStart"/>
      <w:r w:rsidRPr="00511F67">
        <w:rPr>
          <w:rFonts w:ascii="Calibri Light" w:hAnsi="Calibri Light" w:cs="Calibri Light"/>
          <w:lang w:val="es-ES"/>
        </w:rPr>
        <w:t>Fruiz</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Gamiz-Fika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Gatika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Laukiz</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Maruri</w:t>
      </w:r>
      <w:proofErr w:type="spellEnd"/>
      <w:r w:rsidRPr="00511F67">
        <w:rPr>
          <w:rFonts w:ascii="Calibri Light" w:hAnsi="Calibri Light" w:cs="Calibri Light"/>
          <w:lang w:val="es-ES"/>
        </w:rPr>
        <w:t xml:space="preserve">, Mungia, </w:t>
      </w:r>
      <w:proofErr w:type="spellStart"/>
      <w:r w:rsidRPr="00511F67">
        <w:rPr>
          <w:rFonts w:ascii="Calibri Light" w:hAnsi="Calibri Light" w:cs="Calibri Light"/>
          <w:lang w:val="es-ES"/>
        </w:rPr>
        <w:t>Meñaka</w:t>
      </w:r>
      <w:proofErr w:type="spellEnd"/>
      <w:r w:rsidRPr="00511F67">
        <w:rPr>
          <w:rFonts w:ascii="Calibri Light" w:hAnsi="Calibri Light" w:cs="Calibri Light"/>
          <w:lang w:val="es-ES"/>
        </w:rPr>
        <w:t>, Mor</w:t>
      </w:r>
      <w:r w:rsidRPr="00511F67">
        <w:rPr>
          <w:rFonts w:ascii="Calibri Light" w:hAnsi="Calibri Light" w:cs="Calibri Light"/>
          <w:lang w:val="es-ES"/>
        </w:rPr>
        <w:softHyphen/>
        <w:t xml:space="preserve">ga, Getxo, Gorliz, </w:t>
      </w:r>
      <w:proofErr w:type="spellStart"/>
      <w:r w:rsidRPr="00511F67">
        <w:rPr>
          <w:rFonts w:ascii="Calibri Light" w:hAnsi="Calibri Light" w:cs="Calibri Light"/>
          <w:lang w:val="es-ES"/>
        </w:rPr>
        <w:t>Lemoiz</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Barrika</w:t>
      </w:r>
      <w:proofErr w:type="spellEnd"/>
      <w:r w:rsidRPr="00511F67">
        <w:rPr>
          <w:rFonts w:ascii="Calibri Light" w:hAnsi="Calibri Light" w:cs="Calibri Light"/>
          <w:lang w:val="es-ES"/>
        </w:rPr>
        <w:t xml:space="preserve">, Plentzia, </w:t>
      </w:r>
      <w:proofErr w:type="spellStart"/>
      <w:r w:rsidRPr="00511F67">
        <w:rPr>
          <w:rFonts w:ascii="Calibri Light" w:hAnsi="Calibri Light" w:cs="Calibri Light"/>
          <w:lang w:val="es-ES"/>
        </w:rPr>
        <w:t>Berango</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Sopela</w:t>
      </w:r>
      <w:proofErr w:type="spellEnd"/>
      <w:r w:rsidRPr="00511F67">
        <w:rPr>
          <w:rFonts w:ascii="Calibri Light" w:hAnsi="Calibri Light" w:cs="Calibri Light"/>
          <w:lang w:val="es-ES"/>
        </w:rPr>
        <w:t xml:space="preserve">, Urduliz, Derio, </w:t>
      </w:r>
      <w:proofErr w:type="spellStart"/>
      <w:r w:rsidRPr="00511F67">
        <w:rPr>
          <w:rFonts w:ascii="Calibri Light" w:hAnsi="Calibri Light" w:cs="Calibri Light"/>
          <w:lang w:val="es-ES"/>
        </w:rPr>
        <w:t>Larrabetzu</w:t>
      </w:r>
      <w:proofErr w:type="spellEnd"/>
      <w:r w:rsidRPr="00511F67">
        <w:rPr>
          <w:rFonts w:ascii="Calibri Light" w:hAnsi="Calibri Light" w:cs="Calibri Light"/>
          <w:lang w:val="es-ES"/>
        </w:rPr>
        <w:t xml:space="preserve">, Lezama, </w:t>
      </w:r>
      <w:proofErr w:type="spellStart"/>
      <w:r w:rsidRPr="00511F67">
        <w:rPr>
          <w:rFonts w:ascii="Calibri Light" w:hAnsi="Calibri Light" w:cs="Calibri Light"/>
          <w:lang w:val="es-ES"/>
        </w:rPr>
        <w:t>Son</w:t>
      </w:r>
      <w:r w:rsidRPr="00511F67">
        <w:rPr>
          <w:rFonts w:ascii="Calibri Light" w:hAnsi="Calibri Light" w:cs="Calibri Light"/>
          <w:lang w:val="es-ES"/>
        </w:rPr>
        <w:softHyphen/>
        <w:t>dika</w:t>
      </w:r>
      <w:proofErr w:type="spellEnd"/>
      <w:r w:rsidRPr="00511F67">
        <w:rPr>
          <w:rFonts w:ascii="Calibri Light" w:hAnsi="Calibri Light" w:cs="Calibri Light"/>
          <w:lang w:val="es-ES"/>
        </w:rPr>
        <w:t>, Zamudio, Loiu, Erandio, Leioa.</w:t>
      </w:r>
    </w:p>
    <w:p w14:paraId="1F591685" w14:textId="77777777" w:rsidR="0054682B" w:rsidRPr="00511F67" w:rsidRDefault="0054682B" w:rsidP="0054682B">
      <w:pPr>
        <w:jc w:val="both"/>
        <w:rPr>
          <w:rFonts w:ascii="Calibri Light" w:hAnsi="Calibri Light" w:cs="Calibri Light"/>
          <w:b/>
          <w:lang w:val="es-ES"/>
        </w:rPr>
      </w:pPr>
      <w:r w:rsidRPr="00511F67">
        <w:rPr>
          <w:rFonts w:ascii="Calibri Light" w:hAnsi="Calibri Light" w:cs="Calibri Light"/>
          <w:b/>
          <w:lang w:val="es-ES"/>
        </w:rPr>
        <w:t>Zona B3. SEDE BILBAO</w:t>
      </w:r>
    </w:p>
    <w:p w14:paraId="37C1B3A6" w14:textId="77777777" w:rsidR="0054682B" w:rsidRPr="00511F67" w:rsidRDefault="0054682B" w:rsidP="0054682B">
      <w:pPr>
        <w:jc w:val="both"/>
        <w:rPr>
          <w:rFonts w:ascii="Calibri Light" w:hAnsi="Calibri Light" w:cs="Calibri Light"/>
          <w:lang w:val="es-ES"/>
        </w:rPr>
      </w:pPr>
      <w:r w:rsidRPr="00511F67">
        <w:rPr>
          <w:rFonts w:ascii="Calibri Light" w:hAnsi="Calibri Light" w:cs="Calibri Light"/>
          <w:lang w:val="es-ES"/>
        </w:rPr>
        <w:t xml:space="preserve">Ámbito geográfico: Bilbao (Abando, </w:t>
      </w:r>
      <w:proofErr w:type="spellStart"/>
      <w:r w:rsidRPr="00511F67">
        <w:rPr>
          <w:rFonts w:ascii="Calibri Light" w:hAnsi="Calibri Light" w:cs="Calibri Light"/>
          <w:lang w:val="es-ES"/>
        </w:rPr>
        <w:t>Basurtu</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Zorro</w:t>
      </w:r>
      <w:r w:rsidRPr="00511F67">
        <w:rPr>
          <w:rFonts w:ascii="Calibri Light" w:hAnsi="Calibri Light" w:cs="Calibri Light"/>
          <w:lang w:val="es-ES"/>
        </w:rPr>
        <w:softHyphen/>
        <w:t>tza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Deustu</w:t>
      </w:r>
      <w:proofErr w:type="spellEnd"/>
      <w:r w:rsidRPr="00511F67">
        <w:rPr>
          <w:rFonts w:ascii="Calibri Light" w:hAnsi="Calibri Light" w:cs="Calibri Light"/>
          <w:lang w:val="es-ES"/>
        </w:rPr>
        <w:t xml:space="preserve">, Errekalde, Begoña, Ibaiondo, </w:t>
      </w:r>
      <w:proofErr w:type="spellStart"/>
      <w:r w:rsidRPr="00511F67">
        <w:rPr>
          <w:rFonts w:ascii="Calibri Light" w:hAnsi="Calibri Light" w:cs="Calibri Light"/>
          <w:lang w:val="es-ES"/>
        </w:rPr>
        <w:t>Otxarkoaga-Txurdinaga</w:t>
      </w:r>
      <w:proofErr w:type="spellEnd"/>
      <w:r w:rsidRPr="00511F67">
        <w:rPr>
          <w:rFonts w:ascii="Calibri Light" w:hAnsi="Calibri Light" w:cs="Calibri Light"/>
          <w:lang w:val="es-ES"/>
        </w:rPr>
        <w:t xml:space="preserve">, Uribarri), </w:t>
      </w:r>
      <w:proofErr w:type="spellStart"/>
      <w:r w:rsidRPr="00511F67">
        <w:rPr>
          <w:rFonts w:ascii="Calibri Light" w:hAnsi="Calibri Light" w:cs="Calibri Light"/>
          <w:lang w:val="es-ES"/>
        </w:rPr>
        <w:t>Arakaldo</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Arrankudiaga</w:t>
      </w:r>
      <w:proofErr w:type="spellEnd"/>
      <w:r w:rsidRPr="00511F67">
        <w:rPr>
          <w:rFonts w:ascii="Calibri Light" w:hAnsi="Calibri Light" w:cs="Calibri Light"/>
          <w:lang w:val="es-ES"/>
        </w:rPr>
        <w:t>, Arri</w:t>
      </w:r>
      <w:r w:rsidRPr="00511F67">
        <w:rPr>
          <w:rFonts w:ascii="Calibri Light" w:hAnsi="Calibri Light" w:cs="Calibri Light"/>
          <w:lang w:val="es-ES"/>
        </w:rPr>
        <w:softHyphen/>
        <w:t xml:space="preserve">gorriaga, Basauri, Etxebarri, </w:t>
      </w:r>
      <w:proofErr w:type="spellStart"/>
      <w:r w:rsidRPr="00511F67">
        <w:rPr>
          <w:rFonts w:ascii="Calibri Light" w:hAnsi="Calibri Light" w:cs="Calibri Light"/>
          <w:lang w:val="es-ES"/>
        </w:rPr>
        <w:t>Orozko</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Ugao-Miraballes</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Urduña</w:t>
      </w:r>
      <w:proofErr w:type="spellEnd"/>
      <w:r w:rsidRPr="00511F67">
        <w:rPr>
          <w:rFonts w:ascii="Calibri Light" w:hAnsi="Calibri Light" w:cs="Calibri Light"/>
          <w:lang w:val="es-ES"/>
        </w:rPr>
        <w:t>, Zaratamo.</w:t>
      </w:r>
    </w:p>
    <w:p w14:paraId="1D15BE26" w14:textId="77777777" w:rsidR="0054682B" w:rsidRPr="00511F67" w:rsidRDefault="0054682B" w:rsidP="0054682B">
      <w:pPr>
        <w:jc w:val="both"/>
        <w:rPr>
          <w:rFonts w:ascii="Calibri Light" w:hAnsi="Calibri Light" w:cs="Calibri Light"/>
          <w:b/>
          <w:lang w:val="es-ES"/>
        </w:rPr>
      </w:pPr>
      <w:r w:rsidRPr="00511F67">
        <w:rPr>
          <w:rFonts w:ascii="Calibri Light" w:hAnsi="Calibri Light" w:cs="Calibri Light"/>
          <w:b/>
          <w:lang w:val="es-ES"/>
        </w:rPr>
        <w:t>Zona B4. SEDE BARAKALDO</w:t>
      </w:r>
    </w:p>
    <w:p w14:paraId="662C7F49" w14:textId="77777777" w:rsidR="0054682B" w:rsidRPr="00511F67" w:rsidRDefault="0054682B" w:rsidP="0054682B">
      <w:pPr>
        <w:jc w:val="both"/>
        <w:rPr>
          <w:rFonts w:ascii="Calibri Light" w:hAnsi="Calibri Light" w:cs="Calibri Light"/>
          <w:lang w:val="es-ES"/>
        </w:rPr>
      </w:pPr>
      <w:r w:rsidRPr="00511F67">
        <w:rPr>
          <w:rFonts w:ascii="Calibri Light" w:hAnsi="Calibri Light" w:cs="Calibri Light"/>
          <w:lang w:val="es-ES"/>
        </w:rPr>
        <w:t xml:space="preserve">Ámbito geográfico: </w:t>
      </w:r>
      <w:proofErr w:type="spellStart"/>
      <w:r w:rsidRPr="00511F67">
        <w:rPr>
          <w:rFonts w:ascii="Calibri Light" w:hAnsi="Calibri Light" w:cs="Calibri Light"/>
          <w:lang w:val="es-ES"/>
        </w:rPr>
        <w:t>Alonsotegi</w:t>
      </w:r>
      <w:proofErr w:type="spellEnd"/>
      <w:r w:rsidRPr="00511F67">
        <w:rPr>
          <w:rFonts w:ascii="Calibri Light" w:hAnsi="Calibri Light" w:cs="Calibri Light"/>
          <w:lang w:val="es-ES"/>
        </w:rPr>
        <w:t>, Portugalete, Santurtzi, Sestao, Barakaldo, Abanto</w:t>
      </w:r>
      <w:r>
        <w:rPr>
          <w:rFonts w:ascii="Calibri Light" w:hAnsi="Calibri Light" w:cs="Calibri Light"/>
          <w:lang w:val="es-ES"/>
        </w:rPr>
        <w:t xml:space="preserve"> </w:t>
      </w:r>
      <w:proofErr w:type="spellStart"/>
      <w:r>
        <w:rPr>
          <w:rFonts w:ascii="Calibri Light" w:hAnsi="Calibri Light" w:cs="Calibri Light"/>
          <w:lang w:val="es-ES"/>
        </w:rPr>
        <w:t>Zierbena</w:t>
      </w:r>
      <w:proofErr w:type="spellEnd"/>
      <w:r w:rsidRPr="00511F67">
        <w:rPr>
          <w:rFonts w:ascii="Calibri Light" w:hAnsi="Calibri Light" w:cs="Calibri Light"/>
          <w:lang w:val="es-ES"/>
        </w:rPr>
        <w:t xml:space="preserve">, Galdames, </w:t>
      </w:r>
      <w:proofErr w:type="spellStart"/>
      <w:r w:rsidRPr="00511F67">
        <w:rPr>
          <w:rFonts w:ascii="Calibri Light" w:hAnsi="Calibri Light" w:cs="Calibri Light"/>
          <w:lang w:val="es-ES"/>
        </w:rPr>
        <w:t>Muskiz</w:t>
      </w:r>
      <w:proofErr w:type="spellEnd"/>
      <w:r w:rsidRPr="00511F67">
        <w:rPr>
          <w:rFonts w:ascii="Calibri Light" w:hAnsi="Calibri Light" w:cs="Calibri Light"/>
          <w:lang w:val="es-ES"/>
        </w:rPr>
        <w:t>, Or</w:t>
      </w:r>
      <w:r w:rsidRPr="00511F67">
        <w:rPr>
          <w:rFonts w:ascii="Calibri Light" w:hAnsi="Calibri Light" w:cs="Calibri Light"/>
          <w:lang w:val="es-ES"/>
        </w:rPr>
        <w:softHyphen/>
        <w:t xml:space="preserve">tuella, Trapagaran, </w:t>
      </w:r>
      <w:proofErr w:type="spellStart"/>
      <w:r w:rsidRPr="00511F67">
        <w:rPr>
          <w:rFonts w:ascii="Calibri Light" w:hAnsi="Calibri Light" w:cs="Calibri Light"/>
          <w:lang w:val="es-ES"/>
        </w:rPr>
        <w:t>Zierbena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Artzentales</w:t>
      </w:r>
      <w:proofErr w:type="spellEnd"/>
      <w:r w:rsidRPr="00511F67">
        <w:rPr>
          <w:rFonts w:ascii="Calibri Light" w:hAnsi="Calibri Light" w:cs="Calibri Light"/>
          <w:lang w:val="es-ES"/>
        </w:rPr>
        <w:t xml:space="preserve">, Balmaseda, </w:t>
      </w:r>
      <w:proofErr w:type="spellStart"/>
      <w:r w:rsidRPr="00511F67">
        <w:rPr>
          <w:rFonts w:ascii="Calibri Light" w:hAnsi="Calibri Light" w:cs="Calibri Light"/>
          <w:lang w:val="es-ES"/>
        </w:rPr>
        <w:t>Karrantza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Gordexola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Gueñes</w:t>
      </w:r>
      <w:proofErr w:type="spellEnd"/>
      <w:r w:rsidRPr="00511F67">
        <w:rPr>
          <w:rFonts w:ascii="Calibri Light" w:hAnsi="Calibri Light" w:cs="Calibri Light"/>
          <w:lang w:val="es-ES"/>
        </w:rPr>
        <w:t xml:space="preserve">, Lanestosa, </w:t>
      </w:r>
      <w:proofErr w:type="spellStart"/>
      <w:r w:rsidRPr="00511F67">
        <w:rPr>
          <w:rFonts w:ascii="Calibri Light" w:hAnsi="Calibri Light" w:cs="Calibri Light"/>
          <w:lang w:val="es-ES"/>
        </w:rPr>
        <w:t>Sopuerta</w:t>
      </w:r>
      <w:proofErr w:type="spellEnd"/>
      <w:r w:rsidRPr="00511F67">
        <w:rPr>
          <w:rFonts w:ascii="Calibri Light" w:hAnsi="Calibri Light" w:cs="Calibri Light"/>
          <w:lang w:val="es-ES"/>
        </w:rPr>
        <w:t xml:space="preserve">, </w:t>
      </w:r>
      <w:proofErr w:type="spellStart"/>
      <w:r>
        <w:rPr>
          <w:rFonts w:ascii="Calibri Light" w:hAnsi="Calibri Light" w:cs="Calibri Light"/>
          <w:lang w:val="es-ES"/>
        </w:rPr>
        <w:t>Trucios-</w:t>
      </w:r>
      <w:r w:rsidRPr="00511F67">
        <w:rPr>
          <w:rFonts w:ascii="Calibri Light" w:hAnsi="Calibri Light" w:cs="Calibri Light"/>
          <w:lang w:val="es-ES"/>
        </w:rPr>
        <w:t>Turtzio</w:t>
      </w:r>
      <w:r>
        <w:rPr>
          <w:rFonts w:ascii="Calibri Light" w:hAnsi="Calibri Light" w:cs="Calibri Light"/>
          <w:lang w:val="es-ES"/>
        </w:rPr>
        <w:t>z</w:t>
      </w:r>
      <w:proofErr w:type="spellEnd"/>
      <w:r w:rsidRPr="00511F67">
        <w:rPr>
          <w:rFonts w:ascii="Calibri Light" w:hAnsi="Calibri Light" w:cs="Calibri Light"/>
          <w:lang w:val="es-ES"/>
        </w:rPr>
        <w:t>, Zalla.</w:t>
      </w:r>
    </w:p>
    <w:p w14:paraId="541BF84C" w14:textId="77777777" w:rsidR="0054682B" w:rsidRPr="00511F67" w:rsidRDefault="0054682B" w:rsidP="0054682B">
      <w:pPr>
        <w:jc w:val="both"/>
        <w:rPr>
          <w:rFonts w:ascii="Calibri Light" w:hAnsi="Calibri Light" w:cs="Calibri Light"/>
          <w:b/>
          <w:u w:val="single"/>
          <w:lang w:val="es-ES"/>
        </w:rPr>
      </w:pPr>
    </w:p>
    <w:p w14:paraId="50116136" w14:textId="77777777" w:rsidR="0054682B" w:rsidRPr="00511F67" w:rsidRDefault="0054682B" w:rsidP="0054682B">
      <w:pPr>
        <w:jc w:val="both"/>
        <w:rPr>
          <w:rFonts w:ascii="Calibri Light" w:hAnsi="Calibri Light" w:cs="Calibri Light"/>
          <w:b/>
          <w:u w:val="single"/>
          <w:lang w:val="es-ES"/>
        </w:rPr>
      </w:pPr>
      <w:r w:rsidRPr="00511F67">
        <w:rPr>
          <w:rFonts w:ascii="Calibri Light" w:hAnsi="Calibri Light" w:cs="Calibri Light"/>
          <w:b/>
          <w:u w:val="single"/>
          <w:lang w:val="es-ES"/>
        </w:rPr>
        <w:t>GIPUZKOA</w:t>
      </w:r>
    </w:p>
    <w:p w14:paraId="45CB3A25" w14:textId="77777777" w:rsidR="0054682B" w:rsidRPr="00511F67" w:rsidRDefault="0054682B" w:rsidP="0054682B">
      <w:pPr>
        <w:jc w:val="both"/>
        <w:rPr>
          <w:rFonts w:ascii="Calibri Light" w:hAnsi="Calibri Light" w:cs="Calibri Light"/>
          <w:b/>
          <w:lang w:val="es-ES"/>
        </w:rPr>
      </w:pPr>
      <w:r w:rsidRPr="00511F67">
        <w:rPr>
          <w:rFonts w:ascii="Calibri Light" w:hAnsi="Calibri Light" w:cs="Calibri Light"/>
          <w:b/>
          <w:lang w:val="es-ES"/>
        </w:rPr>
        <w:t>Zona 1. G1 SEDE DONOSTIA-SAN SEBASTIÁN</w:t>
      </w:r>
    </w:p>
    <w:p w14:paraId="20827C01" w14:textId="77777777" w:rsidR="0054682B" w:rsidRPr="00511F67" w:rsidRDefault="0054682B" w:rsidP="0054682B">
      <w:pPr>
        <w:jc w:val="both"/>
        <w:rPr>
          <w:rFonts w:ascii="Calibri Light" w:hAnsi="Calibri Light" w:cs="Calibri Light"/>
          <w:lang w:val="es-ES"/>
        </w:rPr>
      </w:pPr>
      <w:r w:rsidRPr="00511F67">
        <w:rPr>
          <w:rFonts w:ascii="Calibri Light" w:hAnsi="Calibri Light" w:cs="Calibri Light"/>
          <w:lang w:val="es-ES"/>
        </w:rPr>
        <w:t xml:space="preserve">Ámbito geográfico:  Donostia, Hondarribia, </w:t>
      </w:r>
      <w:proofErr w:type="spellStart"/>
      <w:r w:rsidRPr="00511F67">
        <w:rPr>
          <w:rFonts w:ascii="Calibri Light" w:hAnsi="Calibri Light" w:cs="Calibri Light"/>
          <w:lang w:val="es-ES"/>
        </w:rPr>
        <w:t>Irun</w:t>
      </w:r>
      <w:proofErr w:type="spellEnd"/>
      <w:r w:rsidRPr="00511F67">
        <w:rPr>
          <w:rFonts w:ascii="Calibri Light" w:hAnsi="Calibri Light" w:cs="Calibri Light"/>
          <w:lang w:val="es-ES"/>
        </w:rPr>
        <w:t xml:space="preserve">, Errenteria, Oiartzun, Lezo, Pasaia, </w:t>
      </w:r>
      <w:proofErr w:type="spellStart"/>
      <w:r w:rsidRPr="00511F67">
        <w:rPr>
          <w:rFonts w:ascii="Calibri Light" w:hAnsi="Calibri Light" w:cs="Calibri Light"/>
          <w:lang w:val="es-ES"/>
        </w:rPr>
        <w:t>Abaltzisketa</w:t>
      </w:r>
      <w:proofErr w:type="spellEnd"/>
      <w:r w:rsidRPr="00511F67">
        <w:rPr>
          <w:rFonts w:ascii="Calibri Light" w:hAnsi="Calibri Light" w:cs="Calibri Light"/>
          <w:lang w:val="es-ES"/>
        </w:rPr>
        <w:t xml:space="preserve">, Aduna, Albiztur, </w:t>
      </w:r>
      <w:proofErr w:type="spellStart"/>
      <w:r w:rsidRPr="00511F67">
        <w:rPr>
          <w:rFonts w:ascii="Calibri Light" w:hAnsi="Calibri Light" w:cs="Calibri Light"/>
          <w:lang w:val="es-ES"/>
        </w:rPr>
        <w:t>Alegia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Alkiza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Altzo</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Amezketa</w:t>
      </w:r>
      <w:proofErr w:type="spellEnd"/>
      <w:r w:rsidRPr="00511F67">
        <w:rPr>
          <w:rFonts w:ascii="Calibri Light" w:hAnsi="Calibri Light" w:cs="Calibri Light"/>
          <w:lang w:val="es-ES"/>
        </w:rPr>
        <w:t xml:space="preserve">, Anoeta, Asteasu, </w:t>
      </w:r>
      <w:proofErr w:type="spellStart"/>
      <w:r w:rsidRPr="00511F67">
        <w:rPr>
          <w:rFonts w:ascii="Calibri Light" w:hAnsi="Calibri Light" w:cs="Calibri Light"/>
          <w:lang w:val="es-ES"/>
        </w:rPr>
        <w:t>Belaun</w:t>
      </w:r>
      <w:r>
        <w:rPr>
          <w:rFonts w:ascii="Calibri Light" w:hAnsi="Calibri Light" w:cs="Calibri Light"/>
          <w:lang w:val="es-ES"/>
        </w:rPr>
        <w:t>t</w:t>
      </w:r>
      <w:r w:rsidRPr="00511F67">
        <w:rPr>
          <w:rFonts w:ascii="Calibri Light" w:hAnsi="Calibri Light" w:cs="Calibri Light"/>
          <w:lang w:val="es-ES"/>
        </w:rPr>
        <w:t>za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Berastegi</w:t>
      </w:r>
      <w:proofErr w:type="spellEnd"/>
      <w:r w:rsidRPr="00511F67">
        <w:rPr>
          <w:rFonts w:ascii="Calibri Light" w:hAnsi="Calibri Light" w:cs="Calibri Light"/>
          <w:lang w:val="es-ES"/>
        </w:rPr>
        <w:t>, Berrobi, Bid</w:t>
      </w:r>
      <w:r>
        <w:rPr>
          <w:rFonts w:ascii="Calibri Light" w:hAnsi="Calibri Light" w:cs="Calibri Light"/>
          <w:lang w:val="es-ES"/>
        </w:rPr>
        <w:t>ania-</w:t>
      </w:r>
      <w:proofErr w:type="spellStart"/>
      <w:r>
        <w:rPr>
          <w:rFonts w:ascii="Calibri Light" w:hAnsi="Calibri Light" w:cs="Calibri Light"/>
          <w:lang w:val="es-ES"/>
        </w:rPr>
        <w:t>Goiatz</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lastRenderedPageBreak/>
        <w:t>Eldua</w:t>
      </w:r>
      <w:r>
        <w:rPr>
          <w:rFonts w:ascii="Calibri Light" w:hAnsi="Calibri Light" w:cs="Calibri Light"/>
          <w:lang w:val="es-ES"/>
        </w:rPr>
        <w:t>i</w:t>
      </w:r>
      <w:r w:rsidRPr="00511F67">
        <w:rPr>
          <w:rFonts w:ascii="Calibri Light" w:hAnsi="Calibri Light" w:cs="Calibri Light"/>
          <w:lang w:val="es-ES"/>
        </w:rPr>
        <w:t>en</w:t>
      </w:r>
      <w:proofErr w:type="spellEnd"/>
      <w:r w:rsidRPr="00511F67">
        <w:rPr>
          <w:rFonts w:ascii="Calibri Light" w:hAnsi="Calibri Light" w:cs="Calibri Light"/>
          <w:lang w:val="es-ES"/>
        </w:rPr>
        <w:t xml:space="preserve">, Hernialde, Ibarra, </w:t>
      </w:r>
      <w:proofErr w:type="spellStart"/>
      <w:r w:rsidRPr="00511F67">
        <w:rPr>
          <w:rFonts w:ascii="Calibri Light" w:hAnsi="Calibri Light" w:cs="Calibri Light"/>
          <w:lang w:val="es-ES"/>
        </w:rPr>
        <w:t>Ikaztegieta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Irura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Larraul</w:t>
      </w:r>
      <w:proofErr w:type="spellEnd"/>
      <w:r w:rsidRPr="00511F67">
        <w:rPr>
          <w:rFonts w:ascii="Calibri Light" w:hAnsi="Calibri Light" w:cs="Calibri Light"/>
          <w:lang w:val="es-ES"/>
        </w:rPr>
        <w:t xml:space="preserve">, Leaburu, Gaztelu, </w:t>
      </w:r>
      <w:proofErr w:type="spellStart"/>
      <w:r w:rsidRPr="00511F67">
        <w:rPr>
          <w:rFonts w:ascii="Calibri Light" w:hAnsi="Calibri Light" w:cs="Calibri Light"/>
          <w:lang w:val="es-ES"/>
        </w:rPr>
        <w:t>Lizartza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Orexa</w:t>
      </w:r>
      <w:proofErr w:type="spellEnd"/>
      <w:r w:rsidRPr="00511F67">
        <w:rPr>
          <w:rFonts w:ascii="Calibri Light" w:hAnsi="Calibri Light" w:cs="Calibri Light"/>
          <w:lang w:val="es-ES"/>
        </w:rPr>
        <w:t xml:space="preserve">, Tolosa, Villabona, </w:t>
      </w:r>
      <w:proofErr w:type="spellStart"/>
      <w:r w:rsidRPr="00511F67">
        <w:rPr>
          <w:rFonts w:ascii="Calibri Light" w:hAnsi="Calibri Light" w:cs="Calibri Light"/>
          <w:lang w:val="es-ES"/>
        </w:rPr>
        <w:t>Zizurkil</w:t>
      </w:r>
      <w:proofErr w:type="spellEnd"/>
      <w:r w:rsidRPr="00511F67">
        <w:rPr>
          <w:rFonts w:ascii="Calibri Light" w:hAnsi="Calibri Light" w:cs="Calibri Light"/>
          <w:lang w:val="es-ES"/>
        </w:rPr>
        <w:t xml:space="preserve">, Andoain, Astigarraga, Hernani, Lasarte-Oria, Urnieta, Usurbil, Aizarnazabal, </w:t>
      </w:r>
      <w:proofErr w:type="spellStart"/>
      <w:r w:rsidRPr="00511F67">
        <w:rPr>
          <w:rFonts w:ascii="Calibri Light" w:hAnsi="Calibri Light" w:cs="Calibri Light"/>
          <w:lang w:val="es-ES"/>
        </w:rPr>
        <w:t>Zestoa</w:t>
      </w:r>
      <w:proofErr w:type="spellEnd"/>
      <w:r w:rsidRPr="00511F67">
        <w:rPr>
          <w:rFonts w:ascii="Calibri Light" w:hAnsi="Calibri Light" w:cs="Calibri Light"/>
          <w:lang w:val="es-ES"/>
        </w:rPr>
        <w:t xml:space="preserve">, Orio, </w:t>
      </w:r>
      <w:proofErr w:type="spellStart"/>
      <w:r w:rsidRPr="00511F67">
        <w:rPr>
          <w:rFonts w:ascii="Calibri Light" w:hAnsi="Calibri Light" w:cs="Calibri Light"/>
          <w:lang w:val="es-ES"/>
        </w:rPr>
        <w:t>Aia</w:t>
      </w:r>
      <w:proofErr w:type="spellEnd"/>
      <w:r w:rsidRPr="00511F67">
        <w:rPr>
          <w:rFonts w:ascii="Calibri Light" w:hAnsi="Calibri Light" w:cs="Calibri Light"/>
          <w:lang w:val="es-ES"/>
        </w:rPr>
        <w:t xml:space="preserve">, Zarautz, Getaria, </w:t>
      </w:r>
      <w:proofErr w:type="spellStart"/>
      <w:r w:rsidRPr="00511F67">
        <w:rPr>
          <w:rFonts w:ascii="Calibri Light" w:hAnsi="Calibri Light" w:cs="Calibri Light"/>
          <w:lang w:val="es-ES"/>
        </w:rPr>
        <w:t>Zumaia</w:t>
      </w:r>
      <w:proofErr w:type="spellEnd"/>
      <w:r w:rsidRPr="00511F67">
        <w:rPr>
          <w:rFonts w:ascii="Calibri Light" w:hAnsi="Calibri Light" w:cs="Calibri Light"/>
          <w:lang w:val="es-ES"/>
        </w:rPr>
        <w:t xml:space="preserve">. </w:t>
      </w:r>
    </w:p>
    <w:p w14:paraId="48DBEEAE" w14:textId="0522E728" w:rsidR="0054682B" w:rsidRPr="00511F67" w:rsidRDefault="0054682B" w:rsidP="0054682B">
      <w:pPr>
        <w:jc w:val="both"/>
        <w:rPr>
          <w:rFonts w:ascii="Calibri Light" w:hAnsi="Calibri Light" w:cs="Calibri Light"/>
          <w:b/>
          <w:lang w:val="es-ES"/>
        </w:rPr>
      </w:pPr>
      <w:r w:rsidRPr="00511F67">
        <w:rPr>
          <w:rFonts w:ascii="Calibri Light" w:hAnsi="Calibri Light" w:cs="Calibri Light"/>
          <w:b/>
          <w:lang w:val="es-ES"/>
        </w:rPr>
        <w:t xml:space="preserve">Zona 2. G2 SEDE </w:t>
      </w:r>
      <w:r w:rsidR="00C464F3">
        <w:rPr>
          <w:rFonts w:ascii="Calibri Light" w:hAnsi="Calibri Light" w:cs="Calibri Light"/>
          <w:b/>
          <w:lang w:val="es-ES"/>
        </w:rPr>
        <w:t>ZARAUTZ</w:t>
      </w:r>
    </w:p>
    <w:p w14:paraId="38606B85" w14:textId="77777777" w:rsidR="0054682B" w:rsidRPr="00511F67" w:rsidRDefault="0054682B" w:rsidP="0054682B">
      <w:pPr>
        <w:jc w:val="both"/>
        <w:rPr>
          <w:rFonts w:ascii="Calibri Light" w:hAnsi="Calibri Light" w:cs="Calibri Light"/>
          <w:lang w:val="es-ES"/>
        </w:rPr>
      </w:pPr>
      <w:r w:rsidRPr="00511F67">
        <w:rPr>
          <w:rFonts w:ascii="Calibri Light" w:hAnsi="Calibri Light" w:cs="Calibri Light"/>
          <w:lang w:val="es-ES"/>
        </w:rPr>
        <w:t xml:space="preserve">Ámbito geográfico:  </w:t>
      </w:r>
      <w:proofErr w:type="spellStart"/>
      <w:r w:rsidRPr="00511F67">
        <w:rPr>
          <w:rFonts w:ascii="Calibri Light" w:hAnsi="Calibri Light" w:cs="Calibri Light"/>
          <w:lang w:val="es-ES"/>
        </w:rPr>
        <w:t>Antzuola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Aretxabaleta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Arrasate</w:t>
      </w:r>
      <w:proofErr w:type="spellEnd"/>
      <w:r w:rsidRPr="00511F67">
        <w:rPr>
          <w:rFonts w:ascii="Calibri Light" w:hAnsi="Calibri Light" w:cs="Calibri Light"/>
          <w:lang w:val="es-ES"/>
        </w:rPr>
        <w:t xml:space="preserve">, Bergara, </w:t>
      </w:r>
      <w:proofErr w:type="spellStart"/>
      <w:r w:rsidRPr="00511F67">
        <w:rPr>
          <w:rFonts w:ascii="Calibri Light" w:hAnsi="Calibri Light" w:cs="Calibri Light"/>
          <w:lang w:val="es-ES"/>
        </w:rPr>
        <w:t>Elgeta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Eskoriatza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Leintz-Gatzaga</w:t>
      </w:r>
      <w:proofErr w:type="spellEnd"/>
      <w:r w:rsidRPr="00511F67">
        <w:rPr>
          <w:rFonts w:ascii="Calibri Light" w:hAnsi="Calibri Light" w:cs="Calibri Light"/>
          <w:lang w:val="es-ES"/>
        </w:rPr>
        <w:t xml:space="preserve">, Oñati, Deba, </w:t>
      </w:r>
      <w:proofErr w:type="spellStart"/>
      <w:r w:rsidRPr="00511F67">
        <w:rPr>
          <w:rFonts w:ascii="Calibri Light" w:hAnsi="Calibri Light" w:cs="Calibri Light"/>
          <w:lang w:val="es-ES"/>
        </w:rPr>
        <w:t>Eibar</w:t>
      </w:r>
      <w:proofErr w:type="spellEnd"/>
      <w:r w:rsidRPr="00511F67">
        <w:rPr>
          <w:rFonts w:ascii="Calibri Light" w:hAnsi="Calibri Light" w:cs="Calibri Light"/>
          <w:lang w:val="es-ES"/>
        </w:rPr>
        <w:t xml:space="preserve">, Elgoibar, Mendaro, </w:t>
      </w:r>
      <w:proofErr w:type="spellStart"/>
      <w:r w:rsidRPr="00511F67">
        <w:rPr>
          <w:rFonts w:ascii="Calibri Light" w:hAnsi="Calibri Light" w:cs="Calibri Light"/>
          <w:lang w:val="es-ES"/>
        </w:rPr>
        <w:t>Mutriku</w:t>
      </w:r>
      <w:proofErr w:type="spellEnd"/>
      <w:r w:rsidRPr="00511F67">
        <w:rPr>
          <w:rFonts w:ascii="Calibri Light" w:hAnsi="Calibri Light" w:cs="Calibri Light"/>
          <w:lang w:val="es-ES"/>
        </w:rPr>
        <w:t xml:space="preserve">, Soraluze, </w:t>
      </w:r>
      <w:proofErr w:type="spellStart"/>
      <w:r w:rsidRPr="00511F67">
        <w:rPr>
          <w:rFonts w:ascii="Calibri Light" w:hAnsi="Calibri Light" w:cs="Calibri Light"/>
          <w:lang w:val="es-ES"/>
        </w:rPr>
        <w:t>Errezil</w:t>
      </w:r>
      <w:proofErr w:type="spellEnd"/>
      <w:r w:rsidRPr="00511F67">
        <w:rPr>
          <w:rFonts w:ascii="Calibri Light" w:hAnsi="Calibri Light" w:cs="Calibri Light"/>
          <w:lang w:val="es-ES"/>
        </w:rPr>
        <w:t xml:space="preserve">, Beizama, Azkoitia, Azpeitia, Arama, Ataun, Beasain, </w:t>
      </w:r>
      <w:proofErr w:type="spellStart"/>
      <w:r w:rsidRPr="00511F67">
        <w:rPr>
          <w:rFonts w:ascii="Calibri Light" w:hAnsi="Calibri Light" w:cs="Calibri Light"/>
          <w:lang w:val="es-ES"/>
        </w:rPr>
        <w:t>Ezkio</w:t>
      </w:r>
      <w:proofErr w:type="spellEnd"/>
      <w:r w:rsidRPr="00511F67">
        <w:rPr>
          <w:rFonts w:ascii="Calibri Light" w:hAnsi="Calibri Light" w:cs="Calibri Light"/>
          <w:lang w:val="es-ES"/>
        </w:rPr>
        <w:t xml:space="preserve">-Itxaso, </w:t>
      </w:r>
      <w:proofErr w:type="spellStart"/>
      <w:r w:rsidRPr="00511F67">
        <w:rPr>
          <w:rFonts w:ascii="Calibri Light" w:hAnsi="Calibri Light" w:cs="Calibri Light"/>
          <w:lang w:val="es-ES"/>
        </w:rPr>
        <w:t>Gabiria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Gain</w:t>
      </w:r>
      <w:r>
        <w:rPr>
          <w:rFonts w:ascii="Calibri Light" w:hAnsi="Calibri Light" w:cs="Calibri Light"/>
          <w:lang w:val="es-ES"/>
        </w:rPr>
        <w:t>t</w:t>
      </w:r>
      <w:r w:rsidRPr="00511F67">
        <w:rPr>
          <w:rFonts w:ascii="Calibri Light" w:hAnsi="Calibri Light" w:cs="Calibri Light"/>
          <w:lang w:val="es-ES"/>
        </w:rPr>
        <w:t>za</w:t>
      </w:r>
      <w:proofErr w:type="spellEnd"/>
      <w:r w:rsidRPr="00511F67">
        <w:rPr>
          <w:rFonts w:ascii="Calibri Light" w:hAnsi="Calibri Light" w:cs="Calibri Light"/>
          <w:lang w:val="es-ES"/>
        </w:rPr>
        <w:t xml:space="preserve">, Idiazabal, </w:t>
      </w:r>
      <w:proofErr w:type="spellStart"/>
      <w:r w:rsidRPr="00511F67">
        <w:rPr>
          <w:rFonts w:ascii="Calibri Light" w:hAnsi="Calibri Light" w:cs="Calibri Light"/>
          <w:lang w:val="es-ES"/>
        </w:rPr>
        <w:t>Itsasondo</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Lazkao</w:t>
      </w:r>
      <w:proofErr w:type="spellEnd"/>
      <w:r w:rsidRPr="00511F67">
        <w:rPr>
          <w:rFonts w:ascii="Calibri Light" w:hAnsi="Calibri Light" w:cs="Calibri Light"/>
          <w:lang w:val="es-ES"/>
        </w:rPr>
        <w:t xml:space="preserve">, Legazpi, Legorreta, Mutiloa, Olaberria, </w:t>
      </w:r>
      <w:proofErr w:type="spellStart"/>
      <w:r w:rsidRPr="00511F67">
        <w:rPr>
          <w:rFonts w:ascii="Calibri Light" w:hAnsi="Calibri Light" w:cs="Calibri Light"/>
          <w:lang w:val="es-ES"/>
        </w:rPr>
        <w:t>Ordizia</w:t>
      </w:r>
      <w:proofErr w:type="spellEnd"/>
      <w:r w:rsidRPr="00511F67">
        <w:rPr>
          <w:rFonts w:ascii="Calibri Light" w:hAnsi="Calibri Light" w:cs="Calibri Light"/>
          <w:lang w:val="es-ES"/>
        </w:rPr>
        <w:t xml:space="preserve">, </w:t>
      </w:r>
      <w:proofErr w:type="spellStart"/>
      <w:r w:rsidRPr="00511F67">
        <w:rPr>
          <w:rFonts w:ascii="Calibri Light" w:hAnsi="Calibri Light" w:cs="Calibri Light"/>
          <w:lang w:val="es-ES"/>
        </w:rPr>
        <w:t>Ormaiztegi</w:t>
      </w:r>
      <w:proofErr w:type="spellEnd"/>
      <w:r w:rsidRPr="00511F67">
        <w:rPr>
          <w:rFonts w:ascii="Calibri Light" w:hAnsi="Calibri Light" w:cs="Calibri Light"/>
          <w:lang w:val="es-ES"/>
        </w:rPr>
        <w:t xml:space="preserve">, Segura, </w:t>
      </w:r>
      <w:proofErr w:type="spellStart"/>
      <w:r w:rsidRPr="00511F67">
        <w:rPr>
          <w:rFonts w:ascii="Calibri Light" w:hAnsi="Calibri Light" w:cs="Calibri Light"/>
          <w:lang w:val="es-ES"/>
        </w:rPr>
        <w:t>Urretxu</w:t>
      </w:r>
      <w:proofErr w:type="spellEnd"/>
      <w:r w:rsidRPr="00511F67">
        <w:rPr>
          <w:rFonts w:ascii="Calibri Light" w:hAnsi="Calibri Light" w:cs="Calibri Light"/>
          <w:lang w:val="es-ES"/>
        </w:rPr>
        <w:t xml:space="preserve">, Zaldibia, </w:t>
      </w:r>
      <w:proofErr w:type="spellStart"/>
      <w:r w:rsidRPr="00511F67">
        <w:rPr>
          <w:rFonts w:ascii="Calibri Light" w:hAnsi="Calibri Light" w:cs="Calibri Light"/>
          <w:lang w:val="es-ES"/>
        </w:rPr>
        <w:t>Zegama</w:t>
      </w:r>
      <w:proofErr w:type="spellEnd"/>
      <w:r w:rsidRPr="00511F67">
        <w:rPr>
          <w:rFonts w:ascii="Calibri Light" w:hAnsi="Calibri Light" w:cs="Calibri Light"/>
          <w:lang w:val="es-ES"/>
        </w:rPr>
        <w:t xml:space="preserve">, Zerain, </w:t>
      </w:r>
      <w:proofErr w:type="spellStart"/>
      <w:r w:rsidRPr="00511F67">
        <w:rPr>
          <w:rFonts w:ascii="Calibri Light" w:hAnsi="Calibri Light" w:cs="Calibri Light"/>
          <w:lang w:val="es-ES"/>
        </w:rPr>
        <w:t>Zumarraga</w:t>
      </w:r>
      <w:proofErr w:type="spellEnd"/>
      <w:r w:rsidRPr="00511F67">
        <w:rPr>
          <w:rFonts w:ascii="Calibri Light" w:hAnsi="Calibri Light" w:cs="Calibri Light"/>
          <w:lang w:val="es-ES"/>
        </w:rPr>
        <w:t>.</w:t>
      </w:r>
    </w:p>
    <w:p w14:paraId="66098CC7" w14:textId="77777777" w:rsidR="0054682B" w:rsidRPr="00511F67" w:rsidRDefault="0054682B" w:rsidP="0054682B">
      <w:pPr>
        <w:jc w:val="both"/>
        <w:rPr>
          <w:rFonts w:ascii="Calibri Light" w:hAnsi="Calibri Light" w:cs="Calibri Light"/>
          <w:lang w:val="es-ES"/>
        </w:rPr>
      </w:pPr>
    </w:p>
    <w:p w14:paraId="176AA8BB" w14:textId="77777777" w:rsidR="0054682B" w:rsidRPr="00511F67" w:rsidRDefault="0054682B" w:rsidP="0054682B">
      <w:pPr>
        <w:jc w:val="both"/>
        <w:rPr>
          <w:rFonts w:ascii="Calibri Light" w:hAnsi="Calibri Light" w:cs="Calibri Light"/>
          <w:lang w:val="es-ES"/>
        </w:rPr>
      </w:pPr>
    </w:p>
    <w:p w14:paraId="71D7B9C4" w14:textId="77777777" w:rsidR="0054682B" w:rsidRPr="00511F67" w:rsidRDefault="0054682B" w:rsidP="0054682B">
      <w:pPr>
        <w:rPr>
          <w:rFonts w:ascii="Calibri Light" w:hAnsi="Calibri Light" w:cs="Calibri Light"/>
          <w:lang w:val="es-ES"/>
        </w:rPr>
      </w:pPr>
    </w:p>
    <w:p w14:paraId="11E736B9" w14:textId="77777777" w:rsidR="00FA7446" w:rsidRDefault="00FA7446"/>
    <w:sectPr w:rsidR="00FA7446" w:rsidSect="0054682B">
      <w:pgSz w:w="11906" w:h="16838"/>
      <w:pgMar w:top="2063" w:right="1417" w:bottom="1417"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8DAE4" w14:textId="77777777" w:rsidR="0002658F" w:rsidRDefault="0002658F">
      <w:pPr>
        <w:spacing w:after="0" w:line="240" w:lineRule="auto"/>
      </w:pPr>
      <w:r>
        <w:separator/>
      </w:r>
    </w:p>
  </w:endnote>
  <w:endnote w:type="continuationSeparator" w:id="0">
    <w:p w14:paraId="0D1C608D" w14:textId="77777777" w:rsidR="0002658F" w:rsidRDefault="0002658F">
      <w:pPr>
        <w:spacing w:after="0" w:line="240" w:lineRule="auto"/>
      </w:pPr>
      <w:r>
        <w:continuationSeparator/>
      </w:r>
    </w:p>
  </w:endnote>
  <w:endnote w:type="continuationNotice" w:id="1">
    <w:p w14:paraId="5CDCC87F" w14:textId="77777777" w:rsidR="0002658F" w:rsidRDefault="00026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6583" w14:textId="77777777" w:rsidR="005C48A8" w:rsidRDefault="005C48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518639"/>
      <w:docPartObj>
        <w:docPartGallery w:val="Page Numbers (Bottom of Page)"/>
        <w:docPartUnique/>
      </w:docPartObj>
    </w:sdtPr>
    <w:sdtEndPr>
      <w:rPr>
        <w:rFonts w:asciiTheme="majorHAnsi" w:hAnsiTheme="majorHAnsi" w:cstheme="majorBidi"/>
      </w:rPr>
    </w:sdtEndPr>
    <w:sdtContent>
      <w:p w14:paraId="1D792A7C" w14:textId="77777777" w:rsidR="005C48A8" w:rsidRPr="006B007C" w:rsidRDefault="00DE6701">
        <w:pPr>
          <w:pStyle w:val="Piedepgina"/>
          <w:jc w:val="center"/>
          <w:rPr>
            <w:rFonts w:asciiTheme="majorHAnsi" w:hAnsiTheme="majorHAnsi" w:cstheme="majorHAnsi"/>
          </w:rPr>
        </w:pPr>
        <w:r w:rsidRPr="006B007C">
          <w:rPr>
            <w:rFonts w:asciiTheme="majorHAnsi" w:hAnsiTheme="majorHAnsi" w:cstheme="majorHAnsi"/>
          </w:rPr>
          <w:fldChar w:fldCharType="begin"/>
        </w:r>
        <w:r w:rsidRPr="006B007C">
          <w:rPr>
            <w:rFonts w:asciiTheme="majorHAnsi" w:hAnsiTheme="majorHAnsi" w:cstheme="majorHAnsi"/>
          </w:rPr>
          <w:instrText>PAGE   \* MERGEFORMAT</w:instrText>
        </w:r>
        <w:r w:rsidRPr="006B007C">
          <w:rPr>
            <w:rFonts w:asciiTheme="majorHAnsi" w:hAnsiTheme="majorHAnsi" w:cstheme="majorHAnsi"/>
          </w:rPr>
          <w:fldChar w:fldCharType="separate"/>
        </w:r>
        <w:r w:rsidRPr="009E52E1">
          <w:rPr>
            <w:rFonts w:asciiTheme="majorHAnsi" w:hAnsiTheme="majorHAnsi" w:cstheme="majorHAnsi"/>
            <w:noProof/>
            <w:lang w:val="eu-ES"/>
          </w:rPr>
          <w:t>18</w:t>
        </w:r>
        <w:r w:rsidRPr="006B007C">
          <w:rPr>
            <w:rFonts w:asciiTheme="majorHAnsi" w:hAnsiTheme="majorHAnsi" w:cstheme="majorHAnsi"/>
          </w:rPr>
          <w:fldChar w:fldCharType="end"/>
        </w:r>
      </w:p>
    </w:sdtContent>
  </w:sdt>
  <w:p w14:paraId="4C5F9503" w14:textId="77777777" w:rsidR="005C48A8" w:rsidRDefault="005C48A8">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17C2" w14:textId="77777777" w:rsidR="005C48A8" w:rsidRDefault="005C48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1E0A8" w14:textId="77777777" w:rsidR="0002658F" w:rsidRDefault="0002658F">
      <w:pPr>
        <w:spacing w:after="0" w:line="240" w:lineRule="auto"/>
      </w:pPr>
      <w:r>
        <w:separator/>
      </w:r>
    </w:p>
  </w:footnote>
  <w:footnote w:type="continuationSeparator" w:id="0">
    <w:p w14:paraId="2DBC17EF" w14:textId="77777777" w:rsidR="0002658F" w:rsidRDefault="0002658F">
      <w:pPr>
        <w:spacing w:after="0" w:line="240" w:lineRule="auto"/>
      </w:pPr>
      <w:r>
        <w:continuationSeparator/>
      </w:r>
    </w:p>
  </w:footnote>
  <w:footnote w:type="continuationNotice" w:id="1">
    <w:p w14:paraId="2057E35C" w14:textId="77777777" w:rsidR="0002658F" w:rsidRDefault="000265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B9B7" w14:textId="77777777" w:rsidR="005C48A8" w:rsidRDefault="005C48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66DC" w14:textId="77777777" w:rsidR="005C48A8" w:rsidRDefault="0039117E">
    <w:pPr>
      <w:pStyle w:val="Textoindependiente"/>
      <w:spacing w:line="14" w:lineRule="auto"/>
      <w:jc w:val="center"/>
      <w:rPr>
        <w:sz w:val="20"/>
      </w:rPr>
    </w:pPr>
    <w:sdt>
      <w:sdtPr>
        <w:rPr>
          <w:sz w:val="20"/>
        </w:rPr>
        <w:id w:val="-72363950"/>
        <w:docPartObj>
          <w:docPartGallery w:val="Watermarks"/>
          <w:docPartUnique/>
        </w:docPartObj>
      </w:sdtPr>
      <w:sdtEndPr/>
      <w:sdtContent>
        <w:r>
          <w:rPr>
            <w:noProof/>
            <w:sz w:val="20"/>
          </w:rPr>
          <w:pict w14:anchorId="3ED1B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119.55pt;height:71.75pt;rotation:315;z-index:-251658240;mso-position-horizontal:center;mso-position-horizontal-relative:margin;mso-position-vertical:center;mso-position-vertical-relative:margin" o:allowincell="f" fillcolor="silver" stroked="f">
              <v:fill opacity=".5"/>
              <v:textpath style="font-family:&quot;calibri&quot;;font-size:1pt" string="ZIRRIBORROA"/>
              <w10:wrap anchorx="margin" anchory="margin"/>
            </v:shape>
          </w:pict>
        </w:r>
      </w:sdtContent>
    </w:sdt>
    <w:r w:rsidR="00DE6701">
      <w:rPr>
        <w:noProof/>
        <w:sz w:val="20"/>
        <w:lang w:eastAsia="es-ES"/>
      </w:rPr>
      <w:drawing>
        <wp:anchor distT="0" distB="0" distL="114300" distR="114300" simplePos="0" relativeHeight="251657216" behindDoc="1" locked="0" layoutInCell="1" allowOverlap="1" wp14:anchorId="50AB84F4" wp14:editId="5F1875A2">
          <wp:simplePos x="0" y="0"/>
          <wp:positionH relativeFrom="column">
            <wp:posOffset>707876</wp:posOffset>
          </wp:positionH>
          <wp:positionV relativeFrom="paragraph">
            <wp:posOffset>-145004</wp:posOffset>
          </wp:positionV>
          <wp:extent cx="4344670" cy="948372"/>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zkuntza_horizontal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44670" cy="94837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26C8" w14:textId="77777777" w:rsidR="005C48A8" w:rsidRDefault="005C48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C49"/>
    <w:multiLevelType w:val="hybridMultilevel"/>
    <w:tmpl w:val="AA82A980"/>
    <w:lvl w:ilvl="0" w:tplc="0C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4C94BAB"/>
    <w:multiLevelType w:val="hybridMultilevel"/>
    <w:tmpl w:val="468CC29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B04E1A"/>
    <w:multiLevelType w:val="hybridMultilevel"/>
    <w:tmpl w:val="213EA910"/>
    <w:lvl w:ilvl="0" w:tplc="042D0017">
      <w:start w:val="1"/>
      <w:numFmt w:val="lowerLetter"/>
      <w:lvlText w:val="%1)"/>
      <w:lvlJc w:val="left"/>
      <w:pPr>
        <w:ind w:left="643" w:hanging="360"/>
      </w:pPr>
    </w:lvl>
    <w:lvl w:ilvl="1" w:tplc="042D0019" w:tentative="1">
      <w:start w:val="1"/>
      <w:numFmt w:val="lowerLetter"/>
      <w:lvlText w:val="%2."/>
      <w:lvlJc w:val="left"/>
      <w:pPr>
        <w:ind w:left="1363" w:hanging="360"/>
      </w:pPr>
    </w:lvl>
    <w:lvl w:ilvl="2" w:tplc="042D001B" w:tentative="1">
      <w:start w:val="1"/>
      <w:numFmt w:val="lowerRoman"/>
      <w:lvlText w:val="%3."/>
      <w:lvlJc w:val="right"/>
      <w:pPr>
        <w:ind w:left="2083" w:hanging="180"/>
      </w:pPr>
    </w:lvl>
    <w:lvl w:ilvl="3" w:tplc="042D000F" w:tentative="1">
      <w:start w:val="1"/>
      <w:numFmt w:val="decimal"/>
      <w:lvlText w:val="%4."/>
      <w:lvlJc w:val="left"/>
      <w:pPr>
        <w:ind w:left="2803" w:hanging="360"/>
      </w:pPr>
    </w:lvl>
    <w:lvl w:ilvl="4" w:tplc="042D0019" w:tentative="1">
      <w:start w:val="1"/>
      <w:numFmt w:val="lowerLetter"/>
      <w:lvlText w:val="%5."/>
      <w:lvlJc w:val="left"/>
      <w:pPr>
        <w:ind w:left="3523" w:hanging="360"/>
      </w:pPr>
    </w:lvl>
    <w:lvl w:ilvl="5" w:tplc="042D001B" w:tentative="1">
      <w:start w:val="1"/>
      <w:numFmt w:val="lowerRoman"/>
      <w:lvlText w:val="%6."/>
      <w:lvlJc w:val="right"/>
      <w:pPr>
        <w:ind w:left="4243" w:hanging="180"/>
      </w:pPr>
    </w:lvl>
    <w:lvl w:ilvl="6" w:tplc="042D000F" w:tentative="1">
      <w:start w:val="1"/>
      <w:numFmt w:val="decimal"/>
      <w:lvlText w:val="%7."/>
      <w:lvlJc w:val="left"/>
      <w:pPr>
        <w:ind w:left="4963" w:hanging="360"/>
      </w:pPr>
    </w:lvl>
    <w:lvl w:ilvl="7" w:tplc="042D0019" w:tentative="1">
      <w:start w:val="1"/>
      <w:numFmt w:val="lowerLetter"/>
      <w:lvlText w:val="%8."/>
      <w:lvlJc w:val="left"/>
      <w:pPr>
        <w:ind w:left="5683" w:hanging="360"/>
      </w:pPr>
    </w:lvl>
    <w:lvl w:ilvl="8" w:tplc="042D001B" w:tentative="1">
      <w:start w:val="1"/>
      <w:numFmt w:val="lowerRoman"/>
      <w:lvlText w:val="%9."/>
      <w:lvlJc w:val="right"/>
      <w:pPr>
        <w:ind w:left="6403" w:hanging="180"/>
      </w:pPr>
    </w:lvl>
  </w:abstractNum>
  <w:abstractNum w:abstractNumId="3" w15:restartNumberingAfterBreak="0">
    <w:nsid w:val="0C0C5532"/>
    <w:multiLevelType w:val="hybridMultilevel"/>
    <w:tmpl w:val="B1F2FE10"/>
    <w:lvl w:ilvl="0" w:tplc="0C0A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E1040C1"/>
    <w:multiLevelType w:val="hybridMultilevel"/>
    <w:tmpl w:val="63C4C248"/>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 w15:restartNumberingAfterBreak="0">
    <w:nsid w:val="0E8C49F6"/>
    <w:multiLevelType w:val="hybridMultilevel"/>
    <w:tmpl w:val="5F604D64"/>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6" w15:restartNumberingAfterBreak="0">
    <w:nsid w:val="100A15D1"/>
    <w:multiLevelType w:val="hybridMultilevel"/>
    <w:tmpl w:val="B3488698"/>
    <w:lvl w:ilvl="0" w:tplc="0C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1CB56B7"/>
    <w:multiLevelType w:val="hybridMultilevel"/>
    <w:tmpl w:val="C32852E2"/>
    <w:lvl w:ilvl="0" w:tplc="A0880730">
      <w:start w:val="2"/>
      <w:numFmt w:val="bullet"/>
      <w:lvlText w:val="-"/>
      <w:lvlJc w:val="left"/>
      <w:pPr>
        <w:ind w:left="1080" w:hanging="360"/>
      </w:pPr>
      <w:rPr>
        <w:rFonts w:ascii="Calibri Light" w:eastAsia="Calibri Light" w:hAnsi="Calibri Light" w:cs="Calibri Light"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8" w15:restartNumberingAfterBreak="0">
    <w:nsid w:val="14610FB6"/>
    <w:multiLevelType w:val="hybridMultilevel"/>
    <w:tmpl w:val="04743B78"/>
    <w:lvl w:ilvl="0" w:tplc="D3ECA000">
      <w:start w:val="1"/>
      <w:numFmt w:val="lowerLetter"/>
      <w:lvlText w:val="%1)"/>
      <w:lvlJc w:val="left"/>
      <w:pPr>
        <w:ind w:left="720" w:hanging="360"/>
      </w:pPr>
      <w:rPr>
        <w:b w:val="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9" w15:restartNumberingAfterBreak="0">
    <w:nsid w:val="1E736318"/>
    <w:multiLevelType w:val="multilevel"/>
    <w:tmpl w:val="042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0BD1E72"/>
    <w:multiLevelType w:val="hybridMultilevel"/>
    <w:tmpl w:val="6B7600BE"/>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1" w15:restartNumberingAfterBreak="0">
    <w:nsid w:val="37C37156"/>
    <w:multiLevelType w:val="hybridMultilevel"/>
    <w:tmpl w:val="04C09800"/>
    <w:lvl w:ilvl="0" w:tplc="22B288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786A1F"/>
    <w:multiLevelType w:val="hybridMultilevel"/>
    <w:tmpl w:val="13702A66"/>
    <w:lvl w:ilvl="0" w:tplc="E710EC1C">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7D16E2"/>
    <w:multiLevelType w:val="hybridMultilevel"/>
    <w:tmpl w:val="09322596"/>
    <w:lvl w:ilvl="0" w:tplc="A88A6B26">
      <w:start w:val="11"/>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235496"/>
    <w:multiLevelType w:val="hybridMultilevel"/>
    <w:tmpl w:val="96EE8D22"/>
    <w:lvl w:ilvl="0" w:tplc="909C393A">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FC73DE4"/>
    <w:multiLevelType w:val="hybridMultilevel"/>
    <w:tmpl w:val="538222CA"/>
    <w:lvl w:ilvl="0" w:tplc="A0880730">
      <w:start w:val="2"/>
      <w:numFmt w:val="bullet"/>
      <w:lvlText w:val="-"/>
      <w:lvlJc w:val="left"/>
      <w:pPr>
        <w:ind w:left="1080" w:hanging="360"/>
      </w:pPr>
      <w:rPr>
        <w:rFonts w:ascii="Calibri Light" w:eastAsia="Calibri Light" w:hAnsi="Calibri Light" w:cs="Calibri Light" w:hint="default"/>
      </w:rPr>
    </w:lvl>
    <w:lvl w:ilvl="1" w:tplc="0E006942">
      <w:numFmt w:val="bullet"/>
      <w:lvlText w:val="–"/>
      <w:lvlJc w:val="left"/>
      <w:pPr>
        <w:ind w:left="1800" w:hanging="360"/>
      </w:pPr>
      <w:rPr>
        <w:rFonts w:ascii="Aptos Display" w:eastAsiaTheme="minorHAnsi" w:hAnsi="Aptos Display" w:cstheme="majorHAnsi" w:hint="default"/>
      </w:rPr>
    </w:lvl>
    <w:lvl w:ilvl="2" w:tplc="042D0005" w:tentative="1">
      <w:start w:val="1"/>
      <w:numFmt w:val="bullet"/>
      <w:lvlText w:val=""/>
      <w:lvlJc w:val="left"/>
      <w:pPr>
        <w:ind w:left="2520" w:hanging="360"/>
      </w:pPr>
      <w:rPr>
        <w:rFonts w:ascii="Wingdings" w:hAnsi="Wingdings" w:hint="default"/>
      </w:rPr>
    </w:lvl>
    <w:lvl w:ilvl="3" w:tplc="042D0001" w:tentative="1">
      <w:start w:val="1"/>
      <w:numFmt w:val="bullet"/>
      <w:lvlText w:val=""/>
      <w:lvlJc w:val="left"/>
      <w:pPr>
        <w:ind w:left="3240" w:hanging="360"/>
      </w:pPr>
      <w:rPr>
        <w:rFonts w:ascii="Symbol" w:hAnsi="Symbol" w:hint="default"/>
      </w:rPr>
    </w:lvl>
    <w:lvl w:ilvl="4" w:tplc="042D0003" w:tentative="1">
      <w:start w:val="1"/>
      <w:numFmt w:val="bullet"/>
      <w:lvlText w:val="o"/>
      <w:lvlJc w:val="left"/>
      <w:pPr>
        <w:ind w:left="3960" w:hanging="360"/>
      </w:pPr>
      <w:rPr>
        <w:rFonts w:ascii="Courier New" w:hAnsi="Courier New" w:cs="Courier New" w:hint="default"/>
      </w:rPr>
    </w:lvl>
    <w:lvl w:ilvl="5" w:tplc="042D0005" w:tentative="1">
      <w:start w:val="1"/>
      <w:numFmt w:val="bullet"/>
      <w:lvlText w:val=""/>
      <w:lvlJc w:val="left"/>
      <w:pPr>
        <w:ind w:left="4680" w:hanging="360"/>
      </w:pPr>
      <w:rPr>
        <w:rFonts w:ascii="Wingdings" w:hAnsi="Wingdings" w:hint="default"/>
      </w:rPr>
    </w:lvl>
    <w:lvl w:ilvl="6" w:tplc="042D0001" w:tentative="1">
      <w:start w:val="1"/>
      <w:numFmt w:val="bullet"/>
      <w:lvlText w:val=""/>
      <w:lvlJc w:val="left"/>
      <w:pPr>
        <w:ind w:left="5400" w:hanging="360"/>
      </w:pPr>
      <w:rPr>
        <w:rFonts w:ascii="Symbol" w:hAnsi="Symbol" w:hint="default"/>
      </w:rPr>
    </w:lvl>
    <w:lvl w:ilvl="7" w:tplc="042D0003" w:tentative="1">
      <w:start w:val="1"/>
      <w:numFmt w:val="bullet"/>
      <w:lvlText w:val="o"/>
      <w:lvlJc w:val="left"/>
      <w:pPr>
        <w:ind w:left="6120" w:hanging="360"/>
      </w:pPr>
      <w:rPr>
        <w:rFonts w:ascii="Courier New" w:hAnsi="Courier New" w:cs="Courier New" w:hint="default"/>
      </w:rPr>
    </w:lvl>
    <w:lvl w:ilvl="8" w:tplc="042D0005" w:tentative="1">
      <w:start w:val="1"/>
      <w:numFmt w:val="bullet"/>
      <w:lvlText w:val=""/>
      <w:lvlJc w:val="left"/>
      <w:pPr>
        <w:ind w:left="6840" w:hanging="360"/>
      </w:pPr>
      <w:rPr>
        <w:rFonts w:ascii="Wingdings" w:hAnsi="Wingdings" w:hint="default"/>
      </w:rPr>
    </w:lvl>
  </w:abstractNum>
  <w:abstractNum w:abstractNumId="16" w15:restartNumberingAfterBreak="0">
    <w:nsid w:val="51C70AF9"/>
    <w:multiLevelType w:val="hybridMultilevel"/>
    <w:tmpl w:val="52527FD2"/>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577321BF"/>
    <w:multiLevelType w:val="hybridMultilevel"/>
    <w:tmpl w:val="AA68D02A"/>
    <w:lvl w:ilvl="0" w:tplc="C12C4C3A">
      <w:start w:val="1"/>
      <w:numFmt w:val="bullet"/>
      <w:lvlText w:val=""/>
      <w:lvlJc w:val="left"/>
      <w:pPr>
        <w:ind w:left="1068" w:hanging="360"/>
      </w:pPr>
      <w:rPr>
        <w:rFonts w:ascii="Symbol" w:hAnsi="Symbol" w:hint="default"/>
      </w:rPr>
    </w:lvl>
    <w:lvl w:ilvl="1" w:tplc="C12C4C3A">
      <w:start w:val="1"/>
      <w:numFmt w:val="bullet"/>
      <w:lvlText w:val=""/>
      <w:lvlJc w:val="left"/>
      <w:pPr>
        <w:ind w:left="1788" w:hanging="360"/>
      </w:pPr>
      <w:rPr>
        <w:rFonts w:ascii="Symbol" w:hAnsi="Symbol" w:hint="default"/>
      </w:rPr>
    </w:lvl>
    <w:lvl w:ilvl="2" w:tplc="E2C2DA62">
      <w:start w:val="1"/>
      <w:numFmt w:val="bullet"/>
      <w:lvlText w:val=""/>
      <w:lvlJc w:val="left"/>
      <w:pPr>
        <w:ind w:left="2508" w:hanging="360"/>
      </w:pPr>
      <w:rPr>
        <w:rFonts w:ascii="Wingdings" w:hAnsi="Wingdings" w:hint="default"/>
      </w:rPr>
    </w:lvl>
    <w:lvl w:ilvl="3" w:tplc="9398DC32">
      <w:start w:val="1"/>
      <w:numFmt w:val="bullet"/>
      <w:lvlText w:val=""/>
      <w:lvlJc w:val="left"/>
      <w:pPr>
        <w:ind w:left="3228" w:hanging="360"/>
      </w:pPr>
      <w:rPr>
        <w:rFonts w:ascii="Symbol" w:hAnsi="Symbol" w:hint="default"/>
      </w:rPr>
    </w:lvl>
    <w:lvl w:ilvl="4" w:tplc="F3523F82">
      <w:start w:val="1"/>
      <w:numFmt w:val="bullet"/>
      <w:lvlText w:val="o"/>
      <w:lvlJc w:val="left"/>
      <w:pPr>
        <w:ind w:left="3948" w:hanging="360"/>
      </w:pPr>
      <w:rPr>
        <w:rFonts w:ascii="Courier New" w:hAnsi="Courier New" w:hint="default"/>
      </w:rPr>
    </w:lvl>
    <w:lvl w:ilvl="5" w:tplc="DEA6201A">
      <w:start w:val="1"/>
      <w:numFmt w:val="bullet"/>
      <w:lvlText w:val=""/>
      <w:lvlJc w:val="left"/>
      <w:pPr>
        <w:ind w:left="4668" w:hanging="360"/>
      </w:pPr>
      <w:rPr>
        <w:rFonts w:ascii="Wingdings" w:hAnsi="Wingdings" w:hint="default"/>
      </w:rPr>
    </w:lvl>
    <w:lvl w:ilvl="6" w:tplc="E01C3A8E">
      <w:start w:val="1"/>
      <w:numFmt w:val="bullet"/>
      <w:lvlText w:val=""/>
      <w:lvlJc w:val="left"/>
      <w:pPr>
        <w:ind w:left="5388" w:hanging="360"/>
      </w:pPr>
      <w:rPr>
        <w:rFonts w:ascii="Symbol" w:hAnsi="Symbol" w:hint="default"/>
      </w:rPr>
    </w:lvl>
    <w:lvl w:ilvl="7" w:tplc="AD24AB22">
      <w:start w:val="1"/>
      <w:numFmt w:val="bullet"/>
      <w:lvlText w:val="o"/>
      <w:lvlJc w:val="left"/>
      <w:pPr>
        <w:ind w:left="6108" w:hanging="360"/>
      </w:pPr>
      <w:rPr>
        <w:rFonts w:ascii="Courier New" w:hAnsi="Courier New" w:hint="default"/>
      </w:rPr>
    </w:lvl>
    <w:lvl w:ilvl="8" w:tplc="B084671E">
      <w:start w:val="1"/>
      <w:numFmt w:val="bullet"/>
      <w:lvlText w:val=""/>
      <w:lvlJc w:val="left"/>
      <w:pPr>
        <w:ind w:left="6828" w:hanging="360"/>
      </w:pPr>
      <w:rPr>
        <w:rFonts w:ascii="Wingdings" w:hAnsi="Wingdings" w:hint="default"/>
      </w:rPr>
    </w:lvl>
  </w:abstractNum>
  <w:abstractNum w:abstractNumId="18" w15:restartNumberingAfterBreak="0">
    <w:nsid w:val="603C2594"/>
    <w:multiLevelType w:val="hybridMultilevel"/>
    <w:tmpl w:val="3DEAAF9A"/>
    <w:lvl w:ilvl="0" w:tplc="18583E4C">
      <w:start w:val="1"/>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2F4778E"/>
    <w:multiLevelType w:val="hybridMultilevel"/>
    <w:tmpl w:val="9B962FC0"/>
    <w:lvl w:ilvl="0" w:tplc="0C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531599B"/>
    <w:multiLevelType w:val="hybridMultilevel"/>
    <w:tmpl w:val="CCA21522"/>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1" w15:restartNumberingAfterBreak="0">
    <w:nsid w:val="6F7B0D24"/>
    <w:multiLevelType w:val="hybridMultilevel"/>
    <w:tmpl w:val="BF5E200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D6F5268"/>
    <w:multiLevelType w:val="hybridMultilevel"/>
    <w:tmpl w:val="4018404A"/>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3" w15:restartNumberingAfterBreak="0">
    <w:nsid w:val="7EB4011C"/>
    <w:multiLevelType w:val="hybridMultilevel"/>
    <w:tmpl w:val="31B087A0"/>
    <w:lvl w:ilvl="0" w:tplc="0C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367293323">
    <w:abstractNumId w:val="5"/>
  </w:num>
  <w:num w:numId="2" w16cid:durableId="82340769">
    <w:abstractNumId w:val="9"/>
  </w:num>
  <w:num w:numId="3" w16cid:durableId="279923063">
    <w:abstractNumId w:val="10"/>
  </w:num>
  <w:num w:numId="4" w16cid:durableId="619338730">
    <w:abstractNumId w:val="20"/>
  </w:num>
  <w:num w:numId="5" w16cid:durableId="1355112829">
    <w:abstractNumId w:val="4"/>
  </w:num>
  <w:num w:numId="6" w16cid:durableId="1517649251">
    <w:abstractNumId w:val="8"/>
  </w:num>
  <w:num w:numId="7" w16cid:durableId="830753208">
    <w:abstractNumId w:val="12"/>
  </w:num>
  <w:num w:numId="8" w16cid:durableId="278874654">
    <w:abstractNumId w:val="2"/>
  </w:num>
  <w:num w:numId="9" w16cid:durableId="1099638736">
    <w:abstractNumId w:val="15"/>
  </w:num>
  <w:num w:numId="10" w16cid:durableId="1094207121">
    <w:abstractNumId w:val="7"/>
  </w:num>
  <w:num w:numId="11" w16cid:durableId="857233134">
    <w:abstractNumId w:val="22"/>
  </w:num>
  <w:num w:numId="12" w16cid:durableId="833422900">
    <w:abstractNumId w:val="6"/>
  </w:num>
  <w:num w:numId="13" w16cid:durableId="366756027">
    <w:abstractNumId w:val="16"/>
  </w:num>
  <w:num w:numId="14" w16cid:durableId="557520155">
    <w:abstractNumId w:val="3"/>
  </w:num>
  <w:num w:numId="15" w16cid:durableId="340788480">
    <w:abstractNumId w:val="0"/>
  </w:num>
  <w:num w:numId="16" w16cid:durableId="1440447050">
    <w:abstractNumId w:val="19"/>
  </w:num>
  <w:num w:numId="17" w16cid:durableId="1586453615">
    <w:abstractNumId w:val="23"/>
  </w:num>
  <w:num w:numId="18" w16cid:durableId="296374964">
    <w:abstractNumId w:val="21"/>
  </w:num>
  <w:num w:numId="19" w16cid:durableId="1971813001">
    <w:abstractNumId w:val="14"/>
  </w:num>
  <w:num w:numId="20" w16cid:durableId="963660609">
    <w:abstractNumId w:val="11"/>
  </w:num>
  <w:num w:numId="21" w16cid:durableId="1205797116">
    <w:abstractNumId w:val="17"/>
  </w:num>
  <w:num w:numId="22" w16cid:durableId="1963923564">
    <w:abstractNumId w:val="18"/>
  </w:num>
  <w:num w:numId="23" w16cid:durableId="93789701">
    <w:abstractNumId w:val="13"/>
  </w:num>
  <w:num w:numId="24" w16cid:durableId="1817525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2B"/>
    <w:rsid w:val="00010077"/>
    <w:rsid w:val="00014632"/>
    <w:rsid w:val="0001514E"/>
    <w:rsid w:val="0002658F"/>
    <w:rsid w:val="00035570"/>
    <w:rsid w:val="00042E62"/>
    <w:rsid w:val="00062FD1"/>
    <w:rsid w:val="00067A6D"/>
    <w:rsid w:val="00093134"/>
    <w:rsid w:val="00095D7A"/>
    <w:rsid w:val="000A02B8"/>
    <w:rsid w:val="000C56A0"/>
    <w:rsid w:val="000D0720"/>
    <w:rsid w:val="000D3F16"/>
    <w:rsid w:val="000E52C8"/>
    <w:rsid w:val="000E689A"/>
    <w:rsid w:val="00112E53"/>
    <w:rsid w:val="00121AF8"/>
    <w:rsid w:val="00122841"/>
    <w:rsid w:val="00164457"/>
    <w:rsid w:val="00167A0D"/>
    <w:rsid w:val="00176D5F"/>
    <w:rsid w:val="00181CD5"/>
    <w:rsid w:val="001A0573"/>
    <w:rsid w:val="001C4D53"/>
    <w:rsid w:val="001F27D8"/>
    <w:rsid w:val="002151ED"/>
    <w:rsid w:val="00224148"/>
    <w:rsid w:val="0023226B"/>
    <w:rsid w:val="002466D0"/>
    <w:rsid w:val="002632A5"/>
    <w:rsid w:val="00290756"/>
    <w:rsid w:val="00293D7C"/>
    <w:rsid w:val="00296BCE"/>
    <w:rsid w:val="002A5D06"/>
    <w:rsid w:val="002A6019"/>
    <w:rsid w:val="002D7532"/>
    <w:rsid w:val="0030049D"/>
    <w:rsid w:val="00305A1A"/>
    <w:rsid w:val="00317956"/>
    <w:rsid w:val="00327612"/>
    <w:rsid w:val="00332BC8"/>
    <w:rsid w:val="003454BB"/>
    <w:rsid w:val="00354287"/>
    <w:rsid w:val="00356A9D"/>
    <w:rsid w:val="00360D95"/>
    <w:rsid w:val="0036270D"/>
    <w:rsid w:val="00370809"/>
    <w:rsid w:val="003800B0"/>
    <w:rsid w:val="0039117E"/>
    <w:rsid w:val="00394638"/>
    <w:rsid w:val="003A0ED2"/>
    <w:rsid w:val="003B6308"/>
    <w:rsid w:val="003C4B07"/>
    <w:rsid w:val="00412017"/>
    <w:rsid w:val="004134EB"/>
    <w:rsid w:val="00426246"/>
    <w:rsid w:val="00427C7D"/>
    <w:rsid w:val="00436E70"/>
    <w:rsid w:val="00443F3C"/>
    <w:rsid w:val="004504E0"/>
    <w:rsid w:val="0045637D"/>
    <w:rsid w:val="004600EF"/>
    <w:rsid w:val="004718F1"/>
    <w:rsid w:val="00481617"/>
    <w:rsid w:val="004A634E"/>
    <w:rsid w:val="004D0E37"/>
    <w:rsid w:val="004F7741"/>
    <w:rsid w:val="005038ED"/>
    <w:rsid w:val="00504604"/>
    <w:rsid w:val="00505294"/>
    <w:rsid w:val="0050617B"/>
    <w:rsid w:val="00512478"/>
    <w:rsid w:val="00530267"/>
    <w:rsid w:val="0054338E"/>
    <w:rsid w:val="0054682B"/>
    <w:rsid w:val="005613CB"/>
    <w:rsid w:val="005621B8"/>
    <w:rsid w:val="00570251"/>
    <w:rsid w:val="00585A91"/>
    <w:rsid w:val="00591882"/>
    <w:rsid w:val="00594464"/>
    <w:rsid w:val="005B299B"/>
    <w:rsid w:val="005B6503"/>
    <w:rsid w:val="005C48A8"/>
    <w:rsid w:val="005C7884"/>
    <w:rsid w:val="005D4518"/>
    <w:rsid w:val="005E454C"/>
    <w:rsid w:val="005F1759"/>
    <w:rsid w:val="00600699"/>
    <w:rsid w:val="0060693A"/>
    <w:rsid w:val="0061062D"/>
    <w:rsid w:val="00611D41"/>
    <w:rsid w:val="00613588"/>
    <w:rsid w:val="00613F35"/>
    <w:rsid w:val="00624005"/>
    <w:rsid w:val="006306E2"/>
    <w:rsid w:val="00643C1A"/>
    <w:rsid w:val="0064530E"/>
    <w:rsid w:val="00647BDE"/>
    <w:rsid w:val="006522BF"/>
    <w:rsid w:val="00653E72"/>
    <w:rsid w:val="006577D2"/>
    <w:rsid w:val="00665CB5"/>
    <w:rsid w:val="006748BB"/>
    <w:rsid w:val="00674A2F"/>
    <w:rsid w:val="006A2FA3"/>
    <w:rsid w:val="006C6857"/>
    <w:rsid w:val="006E1C3D"/>
    <w:rsid w:val="006E2852"/>
    <w:rsid w:val="0070150E"/>
    <w:rsid w:val="00702EE4"/>
    <w:rsid w:val="00704A2A"/>
    <w:rsid w:val="00704A98"/>
    <w:rsid w:val="0071275D"/>
    <w:rsid w:val="00722C7A"/>
    <w:rsid w:val="00727409"/>
    <w:rsid w:val="00740FEC"/>
    <w:rsid w:val="0075228E"/>
    <w:rsid w:val="00765A1F"/>
    <w:rsid w:val="00766202"/>
    <w:rsid w:val="007668C9"/>
    <w:rsid w:val="00773A93"/>
    <w:rsid w:val="007748BC"/>
    <w:rsid w:val="00776A1C"/>
    <w:rsid w:val="00777D04"/>
    <w:rsid w:val="00781CF0"/>
    <w:rsid w:val="00796E71"/>
    <w:rsid w:val="007B4811"/>
    <w:rsid w:val="007B6EA2"/>
    <w:rsid w:val="007D007E"/>
    <w:rsid w:val="007D2DB7"/>
    <w:rsid w:val="007D3314"/>
    <w:rsid w:val="007E5873"/>
    <w:rsid w:val="007F1DB6"/>
    <w:rsid w:val="00806F08"/>
    <w:rsid w:val="0081053E"/>
    <w:rsid w:val="00847580"/>
    <w:rsid w:val="0085427C"/>
    <w:rsid w:val="00861479"/>
    <w:rsid w:val="008A19C7"/>
    <w:rsid w:val="008A5402"/>
    <w:rsid w:val="008A5EFA"/>
    <w:rsid w:val="008B56F6"/>
    <w:rsid w:val="008C1DAF"/>
    <w:rsid w:val="008C37D2"/>
    <w:rsid w:val="008E17F3"/>
    <w:rsid w:val="008F12DC"/>
    <w:rsid w:val="009019FB"/>
    <w:rsid w:val="00904007"/>
    <w:rsid w:val="009053DA"/>
    <w:rsid w:val="009210ED"/>
    <w:rsid w:val="009279B4"/>
    <w:rsid w:val="0093637A"/>
    <w:rsid w:val="00941C63"/>
    <w:rsid w:val="00953453"/>
    <w:rsid w:val="009570A2"/>
    <w:rsid w:val="00966E37"/>
    <w:rsid w:val="009765CD"/>
    <w:rsid w:val="009A51F2"/>
    <w:rsid w:val="009B451E"/>
    <w:rsid w:val="009C0C9E"/>
    <w:rsid w:val="009C498A"/>
    <w:rsid w:val="009C4D26"/>
    <w:rsid w:val="009C6C0C"/>
    <w:rsid w:val="009E0AB0"/>
    <w:rsid w:val="009F723B"/>
    <w:rsid w:val="00A00781"/>
    <w:rsid w:val="00A05795"/>
    <w:rsid w:val="00A12EF8"/>
    <w:rsid w:val="00A16BCD"/>
    <w:rsid w:val="00A21D11"/>
    <w:rsid w:val="00A42F37"/>
    <w:rsid w:val="00A53047"/>
    <w:rsid w:val="00A54F94"/>
    <w:rsid w:val="00A66A4F"/>
    <w:rsid w:val="00A716E0"/>
    <w:rsid w:val="00A7276E"/>
    <w:rsid w:val="00A8040E"/>
    <w:rsid w:val="00A82FFC"/>
    <w:rsid w:val="00A934F8"/>
    <w:rsid w:val="00AA7B65"/>
    <w:rsid w:val="00AB117C"/>
    <w:rsid w:val="00AE68F8"/>
    <w:rsid w:val="00AF41FC"/>
    <w:rsid w:val="00B24116"/>
    <w:rsid w:val="00B40BCD"/>
    <w:rsid w:val="00B45E74"/>
    <w:rsid w:val="00B46653"/>
    <w:rsid w:val="00B64CDA"/>
    <w:rsid w:val="00B711D8"/>
    <w:rsid w:val="00B72E93"/>
    <w:rsid w:val="00B76B0B"/>
    <w:rsid w:val="00B910F6"/>
    <w:rsid w:val="00BB40B3"/>
    <w:rsid w:val="00BC129B"/>
    <w:rsid w:val="00BC34B7"/>
    <w:rsid w:val="00BC4876"/>
    <w:rsid w:val="00BD0924"/>
    <w:rsid w:val="00BE36EA"/>
    <w:rsid w:val="00C02CB5"/>
    <w:rsid w:val="00C2583A"/>
    <w:rsid w:val="00C410BB"/>
    <w:rsid w:val="00C442DA"/>
    <w:rsid w:val="00C464F3"/>
    <w:rsid w:val="00C56623"/>
    <w:rsid w:val="00C575F7"/>
    <w:rsid w:val="00C7017A"/>
    <w:rsid w:val="00C81CD3"/>
    <w:rsid w:val="00C81D65"/>
    <w:rsid w:val="00CB78D8"/>
    <w:rsid w:val="00CC22AE"/>
    <w:rsid w:val="00CC6C35"/>
    <w:rsid w:val="00CD2D2B"/>
    <w:rsid w:val="00CD7CBE"/>
    <w:rsid w:val="00CF2BFF"/>
    <w:rsid w:val="00D00785"/>
    <w:rsid w:val="00D23398"/>
    <w:rsid w:val="00D32F42"/>
    <w:rsid w:val="00D350A2"/>
    <w:rsid w:val="00D419E6"/>
    <w:rsid w:val="00D76BD2"/>
    <w:rsid w:val="00D776AB"/>
    <w:rsid w:val="00D95F7B"/>
    <w:rsid w:val="00D96849"/>
    <w:rsid w:val="00D97805"/>
    <w:rsid w:val="00DB2F5B"/>
    <w:rsid w:val="00DE6701"/>
    <w:rsid w:val="00E16AF5"/>
    <w:rsid w:val="00E33687"/>
    <w:rsid w:val="00E63294"/>
    <w:rsid w:val="00E874D4"/>
    <w:rsid w:val="00E91DEB"/>
    <w:rsid w:val="00EB4934"/>
    <w:rsid w:val="00EC2556"/>
    <w:rsid w:val="00EC353F"/>
    <w:rsid w:val="00ED065F"/>
    <w:rsid w:val="00EE2856"/>
    <w:rsid w:val="00EF3DAC"/>
    <w:rsid w:val="00F2063A"/>
    <w:rsid w:val="00F44FE2"/>
    <w:rsid w:val="00F46591"/>
    <w:rsid w:val="00F51492"/>
    <w:rsid w:val="00F81ADB"/>
    <w:rsid w:val="00F83A82"/>
    <w:rsid w:val="00F8686D"/>
    <w:rsid w:val="00F9678E"/>
    <w:rsid w:val="00FA7446"/>
    <w:rsid w:val="00FC4C24"/>
    <w:rsid w:val="00FC7A70"/>
    <w:rsid w:val="00FD1B2C"/>
    <w:rsid w:val="00FE7B2E"/>
    <w:rsid w:val="00FF55EF"/>
    <w:rsid w:val="0E8054FF"/>
    <w:rsid w:val="298ADA2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FCE6D"/>
  <w15:chartTrackingRefBased/>
  <w15:docId w15:val="{9CED09C8-EC77-4C1D-9ABB-30126683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82B"/>
    <w:rPr>
      <w:kern w:val="0"/>
      <w:lang w:val="eu-ES"/>
      <w14:ligatures w14:val="none"/>
    </w:rPr>
  </w:style>
  <w:style w:type="paragraph" w:styleId="Ttulo1">
    <w:name w:val="heading 1"/>
    <w:basedOn w:val="Normal"/>
    <w:next w:val="Normal"/>
    <w:link w:val="Ttulo1Car"/>
    <w:uiPriority w:val="1"/>
    <w:qFormat/>
    <w:rsid w:val="00546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1"/>
    <w:unhideWhenUsed/>
    <w:qFormat/>
    <w:rsid w:val="00546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68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68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68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68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68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68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68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5468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1"/>
    <w:rsid w:val="005468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68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68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68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68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68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68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682B"/>
    <w:rPr>
      <w:rFonts w:eastAsiaTheme="majorEastAsia" w:cstheme="majorBidi"/>
      <w:color w:val="272727" w:themeColor="text1" w:themeTint="D8"/>
    </w:rPr>
  </w:style>
  <w:style w:type="paragraph" w:styleId="Ttulo">
    <w:name w:val="Title"/>
    <w:basedOn w:val="Normal"/>
    <w:next w:val="Normal"/>
    <w:link w:val="TtuloCar"/>
    <w:uiPriority w:val="10"/>
    <w:qFormat/>
    <w:rsid w:val="00546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68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68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68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682B"/>
    <w:pPr>
      <w:spacing w:before="160"/>
      <w:jc w:val="center"/>
    </w:pPr>
    <w:rPr>
      <w:i/>
      <w:iCs/>
      <w:color w:val="404040" w:themeColor="text1" w:themeTint="BF"/>
    </w:rPr>
  </w:style>
  <w:style w:type="character" w:customStyle="1" w:styleId="CitaCar">
    <w:name w:val="Cita Car"/>
    <w:basedOn w:val="Fuentedeprrafopredeter"/>
    <w:link w:val="Cita"/>
    <w:uiPriority w:val="29"/>
    <w:rsid w:val="0054682B"/>
    <w:rPr>
      <w:i/>
      <w:iCs/>
      <w:color w:val="404040" w:themeColor="text1" w:themeTint="BF"/>
    </w:rPr>
  </w:style>
  <w:style w:type="paragraph" w:styleId="Prrafodelista">
    <w:name w:val="List Paragraph"/>
    <w:basedOn w:val="Normal"/>
    <w:uiPriority w:val="34"/>
    <w:qFormat/>
    <w:rsid w:val="0054682B"/>
    <w:pPr>
      <w:ind w:left="720"/>
      <w:contextualSpacing/>
    </w:pPr>
  </w:style>
  <w:style w:type="character" w:styleId="nfasisintenso">
    <w:name w:val="Intense Emphasis"/>
    <w:basedOn w:val="Fuentedeprrafopredeter"/>
    <w:uiPriority w:val="21"/>
    <w:qFormat/>
    <w:rsid w:val="0054682B"/>
    <w:rPr>
      <w:i/>
      <w:iCs/>
      <w:color w:val="0F4761" w:themeColor="accent1" w:themeShade="BF"/>
    </w:rPr>
  </w:style>
  <w:style w:type="paragraph" w:styleId="Citadestacada">
    <w:name w:val="Intense Quote"/>
    <w:basedOn w:val="Normal"/>
    <w:next w:val="Normal"/>
    <w:link w:val="CitadestacadaCar"/>
    <w:uiPriority w:val="30"/>
    <w:qFormat/>
    <w:rsid w:val="00546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682B"/>
    <w:rPr>
      <w:i/>
      <w:iCs/>
      <w:color w:val="0F4761" w:themeColor="accent1" w:themeShade="BF"/>
    </w:rPr>
  </w:style>
  <w:style w:type="character" w:styleId="Referenciaintensa">
    <w:name w:val="Intense Reference"/>
    <w:basedOn w:val="Fuentedeprrafopredeter"/>
    <w:uiPriority w:val="32"/>
    <w:qFormat/>
    <w:rsid w:val="0054682B"/>
    <w:rPr>
      <w:b/>
      <w:bCs/>
      <w:smallCaps/>
      <w:color w:val="0F4761" w:themeColor="accent1" w:themeShade="BF"/>
      <w:spacing w:val="5"/>
    </w:rPr>
  </w:style>
  <w:style w:type="paragraph" w:customStyle="1" w:styleId="western">
    <w:name w:val="western"/>
    <w:basedOn w:val="Normal"/>
    <w:uiPriority w:val="99"/>
    <w:rsid w:val="0054682B"/>
    <w:pPr>
      <w:spacing w:before="100" w:beforeAutospacing="1" w:after="142" w:line="288" w:lineRule="auto"/>
    </w:pPr>
    <w:rPr>
      <w:rFonts w:ascii="Times New Roman" w:eastAsia="Times New Roman" w:hAnsi="Times New Roman" w:cs="Times New Roman"/>
      <w:color w:val="000000"/>
      <w:sz w:val="24"/>
      <w:szCs w:val="24"/>
      <w:lang w:val="es-ES" w:eastAsia="es-ES"/>
    </w:rPr>
  </w:style>
  <w:style w:type="paragraph" w:customStyle="1" w:styleId="Default">
    <w:name w:val="Default"/>
    <w:rsid w:val="0054682B"/>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NormalTable0">
    <w:name w:val="Normal Table0"/>
    <w:uiPriority w:val="2"/>
    <w:semiHidden/>
    <w:unhideWhenUsed/>
    <w:qFormat/>
    <w:rsid w:val="0054682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4682B"/>
    <w:pPr>
      <w:widowControl w:val="0"/>
      <w:autoSpaceDE w:val="0"/>
      <w:autoSpaceDN w:val="0"/>
      <w:spacing w:after="0" w:line="240" w:lineRule="auto"/>
    </w:pPr>
    <w:rPr>
      <w:rFonts w:ascii="Calibri" w:eastAsia="Calibri" w:hAnsi="Calibri" w:cs="Calibri"/>
      <w:sz w:val="23"/>
      <w:szCs w:val="23"/>
      <w:lang w:val="es-ES"/>
    </w:rPr>
  </w:style>
  <w:style w:type="character" w:customStyle="1" w:styleId="TextoindependienteCar">
    <w:name w:val="Texto independiente Car"/>
    <w:basedOn w:val="Fuentedeprrafopredeter"/>
    <w:link w:val="Textoindependiente"/>
    <w:uiPriority w:val="1"/>
    <w:rsid w:val="0054682B"/>
    <w:rPr>
      <w:rFonts w:ascii="Calibri" w:eastAsia="Calibri" w:hAnsi="Calibri" w:cs="Calibri"/>
      <w:kern w:val="0"/>
      <w:sz w:val="23"/>
      <w:szCs w:val="23"/>
      <w14:ligatures w14:val="none"/>
    </w:rPr>
  </w:style>
  <w:style w:type="paragraph" w:customStyle="1" w:styleId="TableParagraph">
    <w:name w:val="Table Paragraph"/>
    <w:basedOn w:val="Normal"/>
    <w:uiPriority w:val="1"/>
    <w:qFormat/>
    <w:rsid w:val="0054682B"/>
    <w:pPr>
      <w:widowControl w:val="0"/>
      <w:autoSpaceDE w:val="0"/>
      <w:autoSpaceDN w:val="0"/>
      <w:spacing w:after="0" w:line="240" w:lineRule="auto"/>
    </w:pPr>
    <w:rPr>
      <w:rFonts w:ascii="Calibri" w:eastAsia="Calibri" w:hAnsi="Calibri" w:cs="Calibri"/>
      <w:lang w:val="es-ES"/>
    </w:rPr>
  </w:style>
  <w:style w:type="paragraph" w:styleId="Encabezado">
    <w:name w:val="header"/>
    <w:basedOn w:val="Normal"/>
    <w:link w:val="EncabezadoCar"/>
    <w:uiPriority w:val="99"/>
    <w:unhideWhenUsed/>
    <w:rsid w:val="0054682B"/>
    <w:pPr>
      <w:widowControl w:val="0"/>
      <w:tabs>
        <w:tab w:val="center" w:pos="4536"/>
        <w:tab w:val="right" w:pos="9072"/>
      </w:tabs>
      <w:autoSpaceDE w:val="0"/>
      <w:autoSpaceDN w:val="0"/>
      <w:spacing w:after="0" w:line="240" w:lineRule="auto"/>
    </w:pPr>
    <w:rPr>
      <w:rFonts w:ascii="Calibri" w:eastAsia="Calibri" w:hAnsi="Calibri" w:cs="Calibri"/>
      <w:lang w:val="es-ES"/>
    </w:rPr>
  </w:style>
  <w:style w:type="character" w:customStyle="1" w:styleId="EncabezadoCar">
    <w:name w:val="Encabezado Car"/>
    <w:basedOn w:val="Fuentedeprrafopredeter"/>
    <w:link w:val="Encabezado"/>
    <w:uiPriority w:val="99"/>
    <w:rsid w:val="0054682B"/>
    <w:rPr>
      <w:rFonts w:ascii="Calibri" w:eastAsia="Calibri" w:hAnsi="Calibri" w:cs="Calibri"/>
      <w:kern w:val="0"/>
      <w14:ligatures w14:val="none"/>
    </w:rPr>
  </w:style>
  <w:style w:type="paragraph" w:styleId="Piedepgina">
    <w:name w:val="footer"/>
    <w:basedOn w:val="Normal"/>
    <w:link w:val="PiedepginaCar"/>
    <w:uiPriority w:val="99"/>
    <w:unhideWhenUsed/>
    <w:rsid w:val="0054682B"/>
    <w:pPr>
      <w:widowControl w:val="0"/>
      <w:tabs>
        <w:tab w:val="center" w:pos="4536"/>
        <w:tab w:val="right" w:pos="9072"/>
      </w:tabs>
      <w:autoSpaceDE w:val="0"/>
      <w:autoSpaceDN w:val="0"/>
      <w:spacing w:after="0" w:line="240" w:lineRule="auto"/>
    </w:pPr>
    <w:rPr>
      <w:rFonts w:ascii="Calibri" w:eastAsia="Calibri" w:hAnsi="Calibri" w:cs="Calibri"/>
      <w:lang w:val="es-ES"/>
    </w:rPr>
  </w:style>
  <w:style w:type="character" w:customStyle="1" w:styleId="PiedepginaCar">
    <w:name w:val="Pie de página Car"/>
    <w:basedOn w:val="Fuentedeprrafopredeter"/>
    <w:link w:val="Piedepgina"/>
    <w:uiPriority w:val="99"/>
    <w:rsid w:val="0054682B"/>
    <w:rPr>
      <w:rFonts w:ascii="Calibri" w:eastAsia="Calibri" w:hAnsi="Calibri" w:cs="Calibri"/>
      <w:kern w:val="0"/>
      <w14:ligatures w14:val="none"/>
    </w:rPr>
  </w:style>
  <w:style w:type="character" w:styleId="Hipervnculo">
    <w:name w:val="Hyperlink"/>
    <w:basedOn w:val="Fuentedeprrafopredeter"/>
    <w:uiPriority w:val="99"/>
    <w:unhideWhenUsed/>
    <w:rsid w:val="0054682B"/>
    <w:rPr>
      <w:color w:val="467886" w:themeColor="hyperlink"/>
      <w:u w:val="single"/>
    </w:rPr>
  </w:style>
  <w:style w:type="character" w:customStyle="1" w:styleId="normaltextrun">
    <w:name w:val="normaltextrun"/>
    <w:basedOn w:val="Fuentedeprrafopredeter"/>
    <w:rsid w:val="0054682B"/>
  </w:style>
  <w:style w:type="paragraph" w:customStyle="1" w:styleId="Pa7">
    <w:name w:val="Pa7"/>
    <w:basedOn w:val="Default"/>
    <w:next w:val="Default"/>
    <w:uiPriority w:val="99"/>
    <w:rsid w:val="0054682B"/>
    <w:pPr>
      <w:spacing w:line="221" w:lineRule="atLeast"/>
    </w:pPr>
    <w:rPr>
      <w:color w:val="auto"/>
    </w:rPr>
  </w:style>
  <w:style w:type="table" w:customStyle="1" w:styleId="NormalTable1">
    <w:name w:val="Normal Table1"/>
    <w:uiPriority w:val="2"/>
    <w:semiHidden/>
    <w:unhideWhenUsed/>
    <w:qFormat/>
    <w:rsid w:val="0054682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5468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682B"/>
    <w:rPr>
      <w:rFonts w:ascii="Segoe UI" w:hAnsi="Segoe UI" w:cs="Segoe UI"/>
      <w:kern w:val="0"/>
      <w:sz w:val="18"/>
      <w:szCs w:val="18"/>
      <w:lang w:val="eu-ES"/>
      <w14:ligatures w14:val="none"/>
    </w:rPr>
  </w:style>
  <w:style w:type="character" w:styleId="Refdecomentario">
    <w:name w:val="annotation reference"/>
    <w:basedOn w:val="Fuentedeprrafopredeter"/>
    <w:uiPriority w:val="99"/>
    <w:semiHidden/>
    <w:unhideWhenUsed/>
    <w:rsid w:val="0054682B"/>
    <w:rPr>
      <w:sz w:val="16"/>
      <w:szCs w:val="16"/>
    </w:rPr>
  </w:style>
  <w:style w:type="paragraph" w:styleId="Textocomentario">
    <w:name w:val="annotation text"/>
    <w:basedOn w:val="Normal"/>
    <w:link w:val="TextocomentarioCar"/>
    <w:uiPriority w:val="99"/>
    <w:unhideWhenUsed/>
    <w:rsid w:val="0054682B"/>
    <w:pPr>
      <w:spacing w:line="240" w:lineRule="auto"/>
    </w:pPr>
    <w:rPr>
      <w:sz w:val="20"/>
      <w:szCs w:val="20"/>
      <w:lang w:val="es-ES"/>
    </w:rPr>
  </w:style>
  <w:style w:type="character" w:customStyle="1" w:styleId="TextocomentarioCar">
    <w:name w:val="Texto comentario Car"/>
    <w:basedOn w:val="Fuentedeprrafopredeter"/>
    <w:link w:val="Textocomentario"/>
    <w:uiPriority w:val="99"/>
    <w:rsid w:val="0054682B"/>
    <w:rPr>
      <w:kern w:val="0"/>
      <w:sz w:val="20"/>
      <w:szCs w:val="20"/>
      <w14:ligatures w14:val="none"/>
    </w:rPr>
  </w:style>
  <w:style w:type="table" w:styleId="Tablaconcuadrcula">
    <w:name w:val="Table Grid"/>
    <w:basedOn w:val="Tablanormal"/>
    <w:uiPriority w:val="59"/>
    <w:rsid w:val="005468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4682B"/>
    <w:pPr>
      <w:spacing w:before="100" w:beforeAutospacing="1" w:after="100" w:afterAutospacing="1" w:line="240" w:lineRule="auto"/>
    </w:pPr>
    <w:rPr>
      <w:rFonts w:ascii="Times New Roman" w:eastAsia="Times New Roman" w:hAnsi="Times New Roman" w:cs="Times New Roman"/>
      <w:sz w:val="24"/>
      <w:szCs w:val="24"/>
      <w:lang w:eastAsia="eu-ES"/>
    </w:rPr>
  </w:style>
  <w:style w:type="character" w:customStyle="1" w:styleId="eop">
    <w:name w:val="eop"/>
    <w:basedOn w:val="Fuentedeprrafopredeter"/>
    <w:rsid w:val="0054682B"/>
  </w:style>
  <w:style w:type="paragraph" w:styleId="NormalWeb">
    <w:name w:val="Normal (Web)"/>
    <w:basedOn w:val="Normal"/>
    <w:uiPriority w:val="99"/>
    <w:unhideWhenUsed/>
    <w:rsid w:val="0054682B"/>
    <w:pPr>
      <w:spacing w:before="100" w:beforeAutospacing="1" w:after="100" w:afterAutospacing="1" w:line="240" w:lineRule="auto"/>
    </w:pPr>
    <w:rPr>
      <w:rFonts w:ascii="Times New Roman" w:eastAsiaTheme="minorEastAsia" w:hAnsi="Times New Roman" w:cs="Times New Roman"/>
      <w:sz w:val="24"/>
      <w:szCs w:val="24"/>
      <w:lang w:val="es-ES" w:eastAsia="es-ES_tradnl"/>
    </w:rPr>
  </w:style>
  <w:style w:type="paragraph" w:customStyle="1" w:styleId="xpa3">
    <w:name w:val="x_pa3"/>
    <w:basedOn w:val="Normal"/>
    <w:rsid w:val="0054682B"/>
    <w:pPr>
      <w:spacing w:before="100" w:beforeAutospacing="1" w:after="100" w:afterAutospacing="1" w:line="240" w:lineRule="auto"/>
    </w:pPr>
    <w:rPr>
      <w:rFonts w:ascii="Times New Roman" w:eastAsia="Times New Roman" w:hAnsi="Times New Roman" w:cs="Times New Roman"/>
      <w:sz w:val="24"/>
      <w:szCs w:val="24"/>
      <w:lang w:eastAsia="eu-ES"/>
    </w:rPr>
  </w:style>
  <w:style w:type="paragraph" w:customStyle="1" w:styleId="xmsonormal">
    <w:name w:val="x_msonormal"/>
    <w:basedOn w:val="Normal"/>
    <w:rsid w:val="0054682B"/>
    <w:pPr>
      <w:spacing w:before="100" w:beforeAutospacing="1" w:after="100" w:afterAutospacing="1" w:line="240" w:lineRule="auto"/>
    </w:pPr>
    <w:rPr>
      <w:rFonts w:ascii="Times New Roman" w:eastAsia="Times New Roman" w:hAnsi="Times New Roman" w:cs="Times New Roman"/>
      <w:sz w:val="24"/>
      <w:szCs w:val="24"/>
      <w:lang w:eastAsia="eu-ES"/>
    </w:rPr>
  </w:style>
  <w:style w:type="character" w:customStyle="1" w:styleId="markedcontent">
    <w:name w:val="markedcontent"/>
    <w:basedOn w:val="Fuentedeprrafopredeter"/>
    <w:rsid w:val="0054682B"/>
  </w:style>
  <w:style w:type="paragraph" w:styleId="Asuntodelcomentario">
    <w:name w:val="annotation subject"/>
    <w:basedOn w:val="Textocomentario"/>
    <w:next w:val="Textocomentario"/>
    <w:link w:val="AsuntodelcomentarioCar"/>
    <w:uiPriority w:val="99"/>
    <w:semiHidden/>
    <w:unhideWhenUsed/>
    <w:rsid w:val="0054682B"/>
    <w:rPr>
      <w:b/>
      <w:bCs/>
      <w:lang w:val="eu-ES"/>
    </w:rPr>
  </w:style>
  <w:style w:type="character" w:customStyle="1" w:styleId="AsuntodelcomentarioCar">
    <w:name w:val="Asunto del comentario Car"/>
    <w:basedOn w:val="TextocomentarioCar"/>
    <w:link w:val="Asuntodelcomentario"/>
    <w:uiPriority w:val="99"/>
    <w:semiHidden/>
    <w:rsid w:val="0054682B"/>
    <w:rPr>
      <w:b/>
      <w:bCs/>
      <w:kern w:val="0"/>
      <w:sz w:val="20"/>
      <w:szCs w:val="20"/>
      <w:lang w:val="eu-ES"/>
      <w14:ligatures w14:val="none"/>
    </w:rPr>
  </w:style>
  <w:style w:type="paragraph" w:customStyle="1" w:styleId="Pa1">
    <w:name w:val="Pa1"/>
    <w:basedOn w:val="Default"/>
    <w:next w:val="Default"/>
    <w:uiPriority w:val="99"/>
    <w:rsid w:val="0054682B"/>
    <w:pPr>
      <w:spacing w:line="201" w:lineRule="atLeast"/>
    </w:pPr>
    <w:rPr>
      <w:color w:val="auto"/>
      <w:lang w:val="eu-ES"/>
    </w:rPr>
  </w:style>
  <w:style w:type="table" w:customStyle="1" w:styleId="TableGrid0">
    <w:name w:val="Table Grid0"/>
    <w:rsid w:val="0054682B"/>
    <w:pPr>
      <w:spacing w:after="0" w:line="240" w:lineRule="auto"/>
    </w:pPr>
    <w:rPr>
      <w:rFonts w:eastAsiaTheme="minorEastAsia"/>
      <w:kern w:val="0"/>
      <w:lang w:val="eu-ES" w:eastAsia="eu-ES"/>
      <w14:ligatures w14:val="none"/>
    </w:rPr>
    <w:tblPr>
      <w:tblCellMar>
        <w:top w:w="0" w:type="dxa"/>
        <w:left w:w="0" w:type="dxa"/>
        <w:bottom w:w="0" w:type="dxa"/>
        <w:right w:w="0" w:type="dxa"/>
      </w:tblCellMar>
    </w:tblPr>
  </w:style>
  <w:style w:type="paragraph" w:customStyle="1" w:styleId="elementtoproof">
    <w:name w:val="elementtoproof"/>
    <w:basedOn w:val="Normal"/>
    <w:uiPriority w:val="99"/>
    <w:semiHidden/>
    <w:rsid w:val="0054682B"/>
    <w:pPr>
      <w:spacing w:after="0" w:line="240" w:lineRule="auto"/>
    </w:pPr>
    <w:rPr>
      <w:rFonts w:ascii="Times New Roman" w:hAnsi="Times New Roman" w:cs="Times New Roman"/>
      <w:sz w:val="24"/>
      <w:szCs w:val="24"/>
      <w:lang w:eastAsia="eu-ES"/>
    </w:rPr>
  </w:style>
  <w:style w:type="paragraph" w:customStyle="1" w:styleId="Pa10">
    <w:name w:val="Pa10"/>
    <w:basedOn w:val="Default"/>
    <w:next w:val="Default"/>
    <w:uiPriority w:val="99"/>
    <w:rsid w:val="0054682B"/>
    <w:pPr>
      <w:spacing w:line="221" w:lineRule="atLeast"/>
    </w:pPr>
    <w:rPr>
      <w:color w:val="auto"/>
    </w:rPr>
  </w:style>
  <w:style w:type="paragraph" w:customStyle="1" w:styleId="Pa9">
    <w:name w:val="Pa9"/>
    <w:basedOn w:val="Default"/>
    <w:next w:val="Default"/>
    <w:uiPriority w:val="99"/>
    <w:rsid w:val="0054682B"/>
    <w:pPr>
      <w:spacing w:line="221" w:lineRule="atLeast"/>
    </w:pPr>
    <w:rPr>
      <w:color w:val="auto"/>
    </w:rPr>
  </w:style>
  <w:style w:type="character" w:styleId="Textoennegrita">
    <w:name w:val="Strong"/>
    <w:basedOn w:val="Fuentedeprrafopredeter"/>
    <w:uiPriority w:val="22"/>
    <w:qFormat/>
    <w:rsid w:val="0054682B"/>
    <w:rPr>
      <w:b/>
      <w:bCs/>
    </w:rPr>
  </w:style>
  <w:style w:type="paragraph" w:customStyle="1" w:styleId="Pa5">
    <w:name w:val="Pa5"/>
    <w:basedOn w:val="Default"/>
    <w:next w:val="Default"/>
    <w:uiPriority w:val="99"/>
    <w:rsid w:val="0054682B"/>
    <w:pPr>
      <w:spacing w:line="193" w:lineRule="atLeast"/>
    </w:pPr>
    <w:rPr>
      <w:rFonts w:ascii="Adobe Garamond Pro" w:hAnsi="Adobe Garamond Pro" w:cstheme="minorBidi"/>
      <w:color w:val="auto"/>
    </w:rPr>
  </w:style>
  <w:style w:type="paragraph" w:styleId="Sinespaciado">
    <w:name w:val="No Spacing"/>
    <w:uiPriority w:val="1"/>
    <w:qFormat/>
    <w:rsid w:val="0054682B"/>
    <w:pPr>
      <w:spacing w:after="0" w:line="240" w:lineRule="auto"/>
    </w:pPr>
    <w:rPr>
      <w:kern w:val="0"/>
      <w:lang w:val="eu-ES"/>
      <w14:ligatures w14:val="none"/>
    </w:rPr>
  </w:style>
  <w:style w:type="paragraph" w:customStyle="1" w:styleId="pf0">
    <w:name w:val="pf0"/>
    <w:basedOn w:val="Normal"/>
    <w:rsid w:val="0054682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f01">
    <w:name w:val="cf01"/>
    <w:basedOn w:val="Fuentedeprrafopredeter"/>
    <w:rsid w:val="0054682B"/>
    <w:rPr>
      <w:rFonts w:ascii="Segoe UI" w:hAnsi="Segoe UI" w:cs="Segoe UI" w:hint="default"/>
      <w:sz w:val="18"/>
      <w:szCs w:val="18"/>
    </w:rPr>
  </w:style>
  <w:style w:type="character" w:styleId="Hipervnculovisitado">
    <w:name w:val="FollowedHyperlink"/>
    <w:basedOn w:val="Fuentedeprrafopredeter"/>
    <w:uiPriority w:val="99"/>
    <w:semiHidden/>
    <w:unhideWhenUsed/>
    <w:rsid w:val="004120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57939">
      <w:bodyDiv w:val="1"/>
      <w:marLeft w:val="0"/>
      <w:marRight w:val="0"/>
      <w:marTop w:val="0"/>
      <w:marBottom w:val="0"/>
      <w:divBdr>
        <w:top w:val="none" w:sz="0" w:space="0" w:color="auto"/>
        <w:left w:val="none" w:sz="0" w:space="0" w:color="auto"/>
        <w:bottom w:val="none" w:sz="0" w:space="0" w:color="auto"/>
        <w:right w:val="none" w:sz="0" w:space="0" w:color="auto"/>
      </w:divBdr>
    </w:div>
    <w:div w:id="506941772">
      <w:bodyDiv w:val="1"/>
      <w:marLeft w:val="0"/>
      <w:marRight w:val="0"/>
      <w:marTop w:val="0"/>
      <w:marBottom w:val="0"/>
      <w:divBdr>
        <w:top w:val="none" w:sz="0" w:space="0" w:color="auto"/>
        <w:left w:val="none" w:sz="0" w:space="0" w:color="auto"/>
        <w:bottom w:val="none" w:sz="0" w:space="0" w:color="auto"/>
        <w:right w:val="none" w:sz="0" w:space="0" w:color="auto"/>
      </w:divBdr>
    </w:div>
    <w:div w:id="109990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uskadi.eus/y22-bopv/eu/bopv2/datos/2009/02/0901050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719D4026D0CC042862B43557B67FBD4" ma:contentTypeVersion="13" ma:contentTypeDescription="Crear nuevo documento." ma:contentTypeScope="" ma:versionID="41f15ccf824dbc06a95d310c58dac15c">
  <xsd:schema xmlns:xsd="http://www.w3.org/2001/XMLSchema" xmlns:xs="http://www.w3.org/2001/XMLSchema" xmlns:p="http://schemas.microsoft.com/office/2006/metadata/properties" xmlns:ns2="870f321a-7c98-4edc-98e3-874eacb98eea" xmlns:ns3="0f9d02d5-d7c8-404e-86e0-b56ca37cb1ec" targetNamespace="http://schemas.microsoft.com/office/2006/metadata/properties" ma:root="true" ma:fieldsID="7816b17055fe2bc6caa76a7bb797e30d" ns2:_="" ns3:_="">
    <xsd:import namespace="870f321a-7c98-4edc-98e3-874eacb98eea"/>
    <xsd:import namespace="0f9d02d5-d7c8-404e-86e0-b56ca37cb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f321a-7c98-4edc-98e3-874eacb98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d02d5-d7c8-404e-86e0-b56ca37cb1ec"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3102bb6f-bdc9-40a9-b6da-a792f6d0a16a}" ma:internalName="TaxCatchAll" ma:showField="CatchAllData" ma:web="0f9d02d5-d7c8-404e-86e0-b56ca37cb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0f321a-7c98-4edc-98e3-874eacb98eea">
      <Terms xmlns="http://schemas.microsoft.com/office/infopath/2007/PartnerControls"/>
    </lcf76f155ced4ddcb4097134ff3c332f>
    <TaxCatchAll xmlns="0f9d02d5-d7c8-404e-86e0-b56ca37cb1ec" xsi:nil="true"/>
  </documentManagement>
</p:properties>
</file>

<file path=customXml/itemProps1.xml><?xml version="1.0" encoding="utf-8"?>
<ds:datastoreItem xmlns:ds="http://schemas.openxmlformats.org/officeDocument/2006/customXml" ds:itemID="{75E39C97-B00E-4575-AC1F-E88A17E33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f321a-7c98-4edc-98e3-874eacb98eea"/>
    <ds:schemaRef ds:uri="0f9d02d5-d7c8-404e-86e0-b56ca37cb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B1970-7DDA-486B-8267-9A124D857C6F}">
  <ds:schemaRefs>
    <ds:schemaRef ds:uri="http://schemas.microsoft.com/sharepoint/v3/contenttype/forms"/>
  </ds:schemaRefs>
</ds:datastoreItem>
</file>

<file path=customXml/itemProps3.xml><?xml version="1.0" encoding="utf-8"?>
<ds:datastoreItem xmlns:ds="http://schemas.openxmlformats.org/officeDocument/2006/customXml" ds:itemID="{3AC8EC1A-C568-4382-B71A-7E0671E4E2F0}">
  <ds:schemaRefs>
    <ds:schemaRef ds:uri="http://schemas.microsoft.com/office/2006/metadata/properties"/>
    <ds:schemaRef ds:uri="http://schemas.microsoft.com/office/infopath/2007/PartnerControls"/>
    <ds:schemaRef ds:uri="870f321a-7c98-4edc-98e3-874eacb98eea"/>
    <ds:schemaRef ds:uri="0f9d02d5-d7c8-404e-86e0-b56ca37cb1ec"/>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36</Pages>
  <Words>15594</Words>
  <Characters>85768</Characters>
  <Application>Microsoft Office Word</Application>
  <DocSecurity>0</DocSecurity>
  <Lines>714</Lines>
  <Paragraphs>202</Paragraphs>
  <ScaleCrop>false</ScaleCrop>
  <Company/>
  <LinksUpToDate>false</LinksUpToDate>
  <CharactersWithSpaces>101160</CharactersWithSpaces>
  <SharedDoc>false</SharedDoc>
  <HLinks>
    <vt:vector size="6" baseType="variant">
      <vt:variant>
        <vt:i4>4259933</vt:i4>
      </vt:variant>
      <vt:variant>
        <vt:i4>0</vt:i4>
      </vt:variant>
      <vt:variant>
        <vt:i4>0</vt:i4>
      </vt:variant>
      <vt:variant>
        <vt:i4>5</vt:i4>
      </vt:variant>
      <vt:variant>
        <vt:lpwstr>https://www.euskadi.eus/y22-bopv/eu/bopv2/datos/2009/02/0901050a.pdf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Palacios Navarro, Jose Manuel</dc:creator>
  <cp:keywords/>
  <dc:description/>
  <cp:lastModifiedBy>Marcos Moreno, Diego</cp:lastModifiedBy>
  <cp:revision>198</cp:revision>
  <dcterms:created xsi:type="dcterms:W3CDTF">2024-07-29T17:48:00Z</dcterms:created>
  <dcterms:modified xsi:type="dcterms:W3CDTF">2024-11-21T11:41:00Z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0x0101003719D4026D0CC042862B43557B67FBD4</vt:lpwstr>
  </property>
  <property fmtid="{D5CDD505-2E9C-101B-9397-08002B2CF9AE}" pid="3" name="MediaServiceImageTags">
    <vt:lpwstr/>
  </property>
</Properties>
</file>