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B53BD9" w:rsidRDefault="00B53BD9">
      <w:pPr>
        <w:ind w:left="-142"/>
        <w:jc w:val="both"/>
        <w:rPr>
          <w:rFonts w:ascii="Arial" w:hAnsi="Arial" w:cs="Arial"/>
          <w:sz w:val="22"/>
          <w:szCs w:val="22"/>
        </w:rPr>
      </w:pPr>
    </w:p>
    <w:p w14:paraId="0A37501D" w14:textId="77777777" w:rsidR="00B53BD9" w:rsidRDefault="00B53BD9">
      <w:pPr>
        <w:ind w:left="-142"/>
        <w:jc w:val="both"/>
        <w:rPr>
          <w:rFonts w:ascii="Arial" w:hAnsi="Arial" w:cs="Arial"/>
          <w:sz w:val="22"/>
          <w:szCs w:val="22"/>
        </w:rPr>
      </w:pPr>
    </w:p>
    <w:p w14:paraId="5DAB6C7B" w14:textId="77777777" w:rsidR="00B53BD9" w:rsidRDefault="00B53BD9">
      <w:pPr>
        <w:ind w:left="-142"/>
        <w:jc w:val="both"/>
        <w:rPr>
          <w:rFonts w:ascii="Arial" w:hAnsi="Arial" w:cs="Arial"/>
          <w:sz w:val="22"/>
          <w:szCs w:val="22"/>
        </w:rPr>
      </w:pPr>
    </w:p>
    <w:p w14:paraId="02EB378F" w14:textId="77777777" w:rsidR="00B53BD9" w:rsidRDefault="00B53BD9">
      <w:pPr>
        <w:ind w:left="-142"/>
        <w:jc w:val="both"/>
        <w:rPr>
          <w:rFonts w:ascii="Arial" w:hAnsi="Arial" w:cs="Arial"/>
          <w:sz w:val="22"/>
          <w:szCs w:val="22"/>
        </w:rPr>
      </w:pPr>
    </w:p>
    <w:p w14:paraId="6A05A809" w14:textId="77777777" w:rsidR="00B53BD9" w:rsidRDefault="00B53BD9">
      <w:pPr>
        <w:ind w:left="-142"/>
        <w:jc w:val="both"/>
        <w:rPr>
          <w:rFonts w:ascii="Arial" w:hAnsi="Arial" w:cs="Arial"/>
          <w:sz w:val="22"/>
          <w:szCs w:val="22"/>
        </w:rPr>
      </w:pPr>
    </w:p>
    <w:p w14:paraId="5A39BBE3" w14:textId="77777777" w:rsidR="00B53BD9" w:rsidRDefault="00B53BD9">
      <w:pPr>
        <w:ind w:left="-142"/>
        <w:jc w:val="both"/>
        <w:rPr>
          <w:rFonts w:ascii="Arial" w:hAnsi="Arial" w:cs="Arial"/>
          <w:sz w:val="22"/>
          <w:szCs w:val="22"/>
        </w:rPr>
      </w:pPr>
    </w:p>
    <w:p w14:paraId="41C8F396" w14:textId="77777777" w:rsidR="00B53BD9" w:rsidRDefault="00B53BD9">
      <w:pPr>
        <w:ind w:left="-142"/>
        <w:jc w:val="both"/>
        <w:rPr>
          <w:rFonts w:ascii="Arial" w:hAnsi="Arial" w:cs="Arial"/>
          <w:sz w:val="22"/>
          <w:szCs w:val="22"/>
        </w:rPr>
      </w:pPr>
    </w:p>
    <w:p w14:paraId="72A3D3EC" w14:textId="77777777" w:rsidR="00B53BD9" w:rsidRDefault="00B53BD9">
      <w:pPr>
        <w:ind w:left="-142"/>
        <w:jc w:val="both"/>
        <w:rPr>
          <w:rFonts w:ascii="Arial" w:hAnsi="Arial" w:cs="Arial"/>
          <w:sz w:val="22"/>
          <w:szCs w:val="22"/>
        </w:rPr>
      </w:pPr>
    </w:p>
    <w:p w14:paraId="0D0B940D" w14:textId="77777777" w:rsidR="00B53BD9" w:rsidRPr="00211416" w:rsidRDefault="00B53BD9">
      <w:pPr>
        <w:ind w:left="-142"/>
        <w:jc w:val="both"/>
        <w:rPr>
          <w:rFonts w:ascii="Arial" w:hAnsi="Arial" w:cs="Arial"/>
          <w:sz w:val="22"/>
          <w:szCs w:val="22"/>
        </w:rPr>
      </w:pPr>
    </w:p>
    <w:p w14:paraId="0E27B00A" w14:textId="77777777" w:rsidR="00B53BD9" w:rsidRDefault="00B53BD9" w:rsidP="00406179">
      <w:pPr>
        <w:jc w:val="both"/>
        <w:rPr>
          <w:rFonts w:ascii="Arial" w:hAnsi="Arial" w:cs="Arial"/>
          <w:sz w:val="22"/>
          <w:szCs w:val="22"/>
        </w:rPr>
      </w:pPr>
    </w:p>
    <w:p w14:paraId="60061E4C" w14:textId="77777777" w:rsidR="00700E92" w:rsidRPr="008672B8" w:rsidRDefault="00700E92" w:rsidP="00406179">
      <w:pPr>
        <w:jc w:val="both"/>
        <w:rPr>
          <w:sz w:val="22"/>
          <w:szCs w:val="22"/>
        </w:rPr>
      </w:pPr>
    </w:p>
    <w:p w14:paraId="44EAFD9C" w14:textId="77777777" w:rsidR="00B53BD9" w:rsidRPr="008672B8" w:rsidRDefault="00B53BD9">
      <w:pPr>
        <w:ind w:left="-142"/>
        <w:jc w:val="both"/>
        <w:rPr>
          <w:sz w:val="22"/>
          <w:szCs w:val="22"/>
        </w:rPr>
      </w:pPr>
    </w:p>
    <w:p w14:paraId="74569F4F" w14:textId="751AD9DF" w:rsidR="00B53BD9" w:rsidRPr="002073B9" w:rsidRDefault="008B2208" w:rsidP="1AF5FDF0">
      <w:pPr>
        <w:ind w:left="-142"/>
        <w:jc w:val="center"/>
        <w:rPr>
          <w:rFonts w:ascii="Arial" w:hAnsi="Arial" w:cs="Arial"/>
          <w:b/>
          <w:bCs/>
          <w:sz w:val="72"/>
          <w:szCs w:val="72"/>
        </w:rPr>
      </w:pPr>
      <w:r w:rsidRPr="1AF5FDF0">
        <w:rPr>
          <w:rFonts w:ascii="Arial" w:hAnsi="Arial" w:cs="Arial"/>
          <w:b/>
          <w:bCs/>
          <w:sz w:val="72"/>
          <w:szCs w:val="72"/>
        </w:rPr>
        <w:t>MEMORIA</w:t>
      </w:r>
      <w:r w:rsidR="000B48CA">
        <w:rPr>
          <w:rFonts w:ascii="Arial" w:hAnsi="Arial" w:cs="Arial"/>
          <w:b/>
          <w:bCs/>
          <w:sz w:val="72"/>
          <w:szCs w:val="72"/>
        </w:rPr>
        <w:t xml:space="preserve"> EGITEKO</w:t>
      </w:r>
      <w:r w:rsidRPr="1AF5FDF0">
        <w:rPr>
          <w:rFonts w:ascii="Arial" w:hAnsi="Arial" w:cs="Arial"/>
          <w:b/>
          <w:bCs/>
          <w:sz w:val="72"/>
          <w:szCs w:val="72"/>
        </w:rPr>
        <w:t xml:space="preserve"> ETA ZUZENDARITZA PROIEKTUA EGUNERATZE</w:t>
      </w:r>
      <w:r w:rsidR="140DD78F" w:rsidRPr="1AF5FDF0">
        <w:rPr>
          <w:rFonts w:ascii="Arial" w:hAnsi="Arial" w:cs="Arial"/>
          <w:b/>
          <w:bCs/>
          <w:sz w:val="72"/>
          <w:szCs w:val="72"/>
        </w:rPr>
        <w:t>KO</w:t>
      </w:r>
      <w:r w:rsidRPr="1AF5FDF0">
        <w:rPr>
          <w:rFonts w:ascii="Arial" w:hAnsi="Arial" w:cs="Arial"/>
          <w:b/>
          <w:bCs/>
          <w:sz w:val="72"/>
          <w:szCs w:val="72"/>
        </w:rPr>
        <w:t xml:space="preserve"> EREDUA</w:t>
      </w:r>
    </w:p>
    <w:p w14:paraId="4B94D5A5" w14:textId="77777777" w:rsidR="00B53BD9" w:rsidRPr="002073B9" w:rsidRDefault="00B53BD9">
      <w:pPr>
        <w:ind w:left="-142"/>
        <w:jc w:val="both"/>
        <w:rPr>
          <w:rFonts w:ascii="Arial" w:hAnsi="Arial" w:cs="Arial"/>
          <w:b/>
          <w:sz w:val="72"/>
          <w:szCs w:val="72"/>
        </w:rPr>
      </w:pPr>
    </w:p>
    <w:p w14:paraId="3DEEC669" w14:textId="77777777" w:rsidR="00B53BD9" w:rsidRPr="008B2208" w:rsidRDefault="00B53BD9">
      <w:pPr>
        <w:ind w:left="-142"/>
        <w:jc w:val="both"/>
        <w:rPr>
          <w:b/>
          <w:sz w:val="22"/>
          <w:szCs w:val="22"/>
        </w:rPr>
      </w:pPr>
    </w:p>
    <w:p w14:paraId="3656B9AB" w14:textId="77777777" w:rsidR="00B53BD9" w:rsidRPr="008B2208" w:rsidRDefault="00B53BD9">
      <w:pPr>
        <w:ind w:left="-142"/>
        <w:jc w:val="both"/>
        <w:rPr>
          <w:b/>
          <w:sz w:val="22"/>
          <w:szCs w:val="22"/>
        </w:rPr>
      </w:pPr>
    </w:p>
    <w:p w14:paraId="45FB0818" w14:textId="77777777" w:rsidR="00B53BD9" w:rsidRPr="008B2208" w:rsidRDefault="00B53BD9">
      <w:pPr>
        <w:ind w:left="-142"/>
        <w:jc w:val="both"/>
        <w:rPr>
          <w:b/>
          <w:sz w:val="22"/>
          <w:szCs w:val="22"/>
        </w:rPr>
      </w:pPr>
    </w:p>
    <w:p w14:paraId="049F31CB" w14:textId="77777777" w:rsidR="00B53BD9" w:rsidRPr="008B2208" w:rsidRDefault="00B53BD9">
      <w:pPr>
        <w:ind w:left="-142"/>
        <w:jc w:val="both"/>
        <w:rPr>
          <w:b/>
          <w:sz w:val="22"/>
          <w:szCs w:val="22"/>
        </w:rPr>
      </w:pPr>
    </w:p>
    <w:p w14:paraId="53128261" w14:textId="77777777" w:rsidR="00B53BD9" w:rsidRPr="008B2208" w:rsidRDefault="00B53BD9">
      <w:pPr>
        <w:ind w:left="-142"/>
        <w:jc w:val="both"/>
        <w:rPr>
          <w:b/>
          <w:sz w:val="22"/>
          <w:szCs w:val="22"/>
        </w:rPr>
      </w:pPr>
    </w:p>
    <w:p w14:paraId="3CF2D8B6" w14:textId="77777777" w:rsidR="00B53BD9" w:rsidRPr="008672B8" w:rsidRDefault="00B53BD9">
      <w:pPr>
        <w:ind w:left="-142"/>
        <w:jc w:val="both"/>
        <w:rPr>
          <w:sz w:val="22"/>
          <w:szCs w:val="22"/>
        </w:rPr>
      </w:pPr>
    </w:p>
    <w:p w14:paraId="0FB78278" w14:textId="77777777" w:rsidR="00B53BD9" w:rsidRPr="008672B8" w:rsidRDefault="00B53BD9">
      <w:pPr>
        <w:ind w:left="-142"/>
        <w:jc w:val="both"/>
        <w:rPr>
          <w:sz w:val="22"/>
          <w:szCs w:val="22"/>
        </w:rPr>
      </w:pPr>
    </w:p>
    <w:p w14:paraId="1FC39945" w14:textId="77777777" w:rsidR="00B53BD9" w:rsidRDefault="00B53BD9">
      <w:pPr>
        <w:ind w:left="-142"/>
        <w:jc w:val="both"/>
        <w:rPr>
          <w:sz w:val="22"/>
          <w:szCs w:val="22"/>
        </w:rPr>
      </w:pPr>
    </w:p>
    <w:p w14:paraId="0562CB0E" w14:textId="77777777" w:rsidR="00B85D84" w:rsidRDefault="00B85D84">
      <w:pPr>
        <w:ind w:left="-142"/>
        <w:jc w:val="both"/>
        <w:rPr>
          <w:sz w:val="22"/>
          <w:szCs w:val="22"/>
        </w:rPr>
      </w:pPr>
    </w:p>
    <w:p w14:paraId="34CE0A41" w14:textId="77777777" w:rsidR="00B85D84" w:rsidRDefault="00B85D84">
      <w:pPr>
        <w:ind w:left="-142"/>
        <w:jc w:val="both"/>
        <w:rPr>
          <w:sz w:val="22"/>
          <w:szCs w:val="22"/>
        </w:rPr>
      </w:pPr>
    </w:p>
    <w:p w14:paraId="62EBF3C5" w14:textId="77777777" w:rsidR="00B85D84" w:rsidRDefault="00B85D84">
      <w:pPr>
        <w:ind w:left="-142"/>
        <w:jc w:val="both"/>
        <w:rPr>
          <w:sz w:val="22"/>
          <w:szCs w:val="22"/>
        </w:rPr>
      </w:pPr>
    </w:p>
    <w:p w14:paraId="6D98A12B" w14:textId="77777777" w:rsidR="00B53BD9" w:rsidRPr="008672B8" w:rsidRDefault="00B53BD9" w:rsidP="002073B9">
      <w:pPr>
        <w:jc w:val="both"/>
        <w:rPr>
          <w:sz w:val="22"/>
          <w:szCs w:val="22"/>
        </w:rPr>
      </w:pPr>
    </w:p>
    <w:p w14:paraId="4BD66210" w14:textId="3DA0714E" w:rsidR="00B53BD9" w:rsidRPr="008672B8" w:rsidRDefault="003F0E10">
      <w:pPr>
        <w:ind w:left="-142"/>
        <w:jc w:val="right"/>
        <w:rPr>
          <w:b/>
          <w:sz w:val="22"/>
          <w:szCs w:val="22"/>
        </w:rPr>
      </w:pPr>
      <w:r>
        <w:rPr>
          <w:b/>
          <w:sz w:val="22"/>
          <w:szCs w:val="22"/>
        </w:rPr>
        <w:t>HEZKUNTZA IKUSKARITZA</w:t>
      </w:r>
    </w:p>
    <w:p w14:paraId="00395FF6" w14:textId="33A814D0" w:rsidR="00700E92" w:rsidRDefault="00C827EC">
      <w:pPr>
        <w:ind w:left="-142"/>
        <w:jc w:val="right"/>
        <w:rPr>
          <w:b/>
          <w:sz w:val="22"/>
          <w:szCs w:val="22"/>
        </w:rPr>
      </w:pPr>
      <w:r w:rsidRPr="008672B8">
        <w:rPr>
          <w:b/>
          <w:sz w:val="22"/>
          <w:szCs w:val="22"/>
        </w:rPr>
        <w:t>AZ 0</w:t>
      </w:r>
      <w:r w:rsidR="00700E92">
        <w:rPr>
          <w:b/>
          <w:sz w:val="22"/>
          <w:szCs w:val="22"/>
        </w:rPr>
        <w:t>2</w:t>
      </w:r>
      <w:r w:rsidR="000B48CA">
        <w:rPr>
          <w:b/>
          <w:sz w:val="22"/>
          <w:szCs w:val="22"/>
        </w:rPr>
        <w:t>13</w:t>
      </w:r>
      <w:r w:rsidRPr="008672B8">
        <w:rPr>
          <w:b/>
          <w:sz w:val="22"/>
          <w:szCs w:val="22"/>
        </w:rPr>
        <w:t xml:space="preserve"> 20</w:t>
      </w:r>
      <w:r w:rsidR="00AF5C8D">
        <w:rPr>
          <w:b/>
          <w:sz w:val="22"/>
          <w:szCs w:val="22"/>
        </w:rPr>
        <w:t xml:space="preserve"> TALDEA</w:t>
      </w:r>
    </w:p>
    <w:p w14:paraId="2946DB82" w14:textId="77777777" w:rsidR="00C827EC" w:rsidRPr="008672B8" w:rsidRDefault="00700E92">
      <w:pPr>
        <w:ind w:left="-142"/>
        <w:jc w:val="right"/>
        <w:rPr>
          <w:b/>
          <w:sz w:val="22"/>
          <w:szCs w:val="22"/>
        </w:rPr>
      </w:pPr>
      <w:r>
        <w:rPr>
          <w:b/>
          <w:sz w:val="22"/>
          <w:szCs w:val="22"/>
        </w:rPr>
        <w:br w:type="page"/>
      </w:r>
    </w:p>
    <w:p w14:paraId="4BAE66BF" w14:textId="77777777" w:rsidR="00A8061F" w:rsidRDefault="00A8061F" w:rsidP="1AF5FDF0">
      <w:pPr>
        <w:jc w:val="center"/>
        <w:rPr>
          <w:rFonts w:ascii="Arial" w:hAnsi="Arial" w:cs="Arial"/>
          <w:b/>
          <w:bCs/>
        </w:rPr>
      </w:pPr>
    </w:p>
    <w:p w14:paraId="06E2786C" w14:textId="77777777" w:rsidR="00A8061F" w:rsidRDefault="00A8061F" w:rsidP="1AF5FDF0">
      <w:pPr>
        <w:jc w:val="center"/>
        <w:rPr>
          <w:rFonts w:ascii="Arial" w:hAnsi="Arial" w:cs="Arial"/>
          <w:b/>
          <w:bCs/>
        </w:rPr>
      </w:pPr>
    </w:p>
    <w:p w14:paraId="77E93263" w14:textId="7A96D125" w:rsidR="00B53BD9" w:rsidRPr="008672B8" w:rsidRDefault="1270A65B" w:rsidP="1AF5FDF0">
      <w:pPr>
        <w:jc w:val="center"/>
        <w:rPr>
          <w:rFonts w:ascii="Arial" w:hAnsi="Arial" w:cs="Arial"/>
          <w:b/>
          <w:bCs/>
        </w:rPr>
      </w:pPr>
      <w:r w:rsidRPr="1AF5FDF0">
        <w:rPr>
          <w:rFonts w:ascii="Arial" w:hAnsi="Arial" w:cs="Arial"/>
          <w:b/>
          <w:bCs/>
        </w:rPr>
        <w:t>MEMORIA ETA ZUZENDARITZA PROIEKTUA EGUNERATZEKO</w:t>
      </w:r>
      <w:r w:rsidR="00AF5C8D" w:rsidRPr="1AF5FDF0">
        <w:rPr>
          <w:rFonts w:ascii="Arial" w:hAnsi="Arial" w:cs="Arial"/>
          <w:b/>
          <w:bCs/>
        </w:rPr>
        <w:t xml:space="preserve"> GIDA</w:t>
      </w:r>
    </w:p>
    <w:p w14:paraId="014C1565" w14:textId="77777777" w:rsidR="00A8061F" w:rsidRDefault="00A8061F" w:rsidP="00211416">
      <w:pPr>
        <w:spacing w:before="240" w:after="240"/>
        <w:jc w:val="both"/>
        <w:rPr>
          <w:rFonts w:ascii="Arial" w:hAnsi="Arial" w:cs="Arial"/>
          <w:b/>
          <w:szCs w:val="24"/>
        </w:rPr>
      </w:pPr>
    </w:p>
    <w:p w14:paraId="6D772D69" w14:textId="57701114" w:rsidR="00B53BD9" w:rsidRPr="00A8061F" w:rsidRDefault="00F05935" w:rsidP="00211416">
      <w:pPr>
        <w:spacing w:before="240" w:after="240"/>
        <w:jc w:val="both"/>
        <w:rPr>
          <w:rFonts w:ascii="Arial" w:hAnsi="Arial" w:cs="Arial"/>
          <w:b/>
          <w:szCs w:val="24"/>
        </w:rPr>
      </w:pPr>
      <w:r w:rsidRPr="00A8061F">
        <w:rPr>
          <w:rFonts w:ascii="Arial" w:hAnsi="Arial" w:cs="Arial"/>
          <w:b/>
          <w:szCs w:val="24"/>
        </w:rPr>
        <w:t>0</w:t>
      </w:r>
      <w:r w:rsidR="00B53BD9" w:rsidRPr="00A8061F">
        <w:rPr>
          <w:rFonts w:ascii="Arial" w:hAnsi="Arial" w:cs="Arial"/>
          <w:b/>
          <w:szCs w:val="24"/>
        </w:rPr>
        <w:t>.</w:t>
      </w:r>
      <w:r w:rsidR="00683D68" w:rsidRPr="00A8061F">
        <w:rPr>
          <w:rFonts w:ascii="Arial" w:hAnsi="Arial" w:cs="Arial"/>
          <w:b/>
          <w:szCs w:val="24"/>
        </w:rPr>
        <w:t>-</w:t>
      </w:r>
      <w:r w:rsidR="00AF5C8D" w:rsidRPr="00A8061F">
        <w:rPr>
          <w:rFonts w:ascii="Arial" w:hAnsi="Arial" w:cs="Arial"/>
          <w:b/>
          <w:szCs w:val="24"/>
        </w:rPr>
        <w:t xml:space="preserve"> SARRERA</w:t>
      </w:r>
    </w:p>
    <w:p w14:paraId="1C03F121" w14:textId="7889B6AB" w:rsidR="00E23F9E" w:rsidRPr="00A8061F" w:rsidRDefault="00E23F9E" w:rsidP="00211416">
      <w:pPr>
        <w:spacing w:before="240" w:after="240"/>
        <w:jc w:val="both"/>
        <w:rPr>
          <w:rFonts w:ascii="Arial" w:hAnsi="Arial" w:cs="Arial"/>
          <w:szCs w:val="24"/>
        </w:rPr>
      </w:pPr>
      <w:r w:rsidRPr="00A8061F">
        <w:rPr>
          <w:rFonts w:ascii="Arial" w:hAnsi="Arial" w:cs="Arial"/>
          <w:iCs/>
          <w:szCs w:val="24"/>
        </w:rPr>
        <w:t>22/2</w:t>
      </w:r>
      <w:r w:rsidR="00333F0B" w:rsidRPr="00A8061F">
        <w:rPr>
          <w:rFonts w:ascii="Arial" w:hAnsi="Arial" w:cs="Arial"/>
          <w:iCs/>
          <w:szCs w:val="24"/>
        </w:rPr>
        <w:t>0</w:t>
      </w:r>
      <w:r w:rsidRPr="00A8061F">
        <w:rPr>
          <w:rFonts w:ascii="Arial" w:hAnsi="Arial" w:cs="Arial"/>
          <w:iCs/>
          <w:szCs w:val="24"/>
        </w:rPr>
        <w:t>09 dekretuak ezarritako prozedura aplikatuz, 2012ko maiatzaren 25eko aginduaren 8. artikuluak dio</w:t>
      </w:r>
      <w:r w:rsidRPr="00A8061F">
        <w:rPr>
          <w:rFonts w:ascii="Arial" w:hAnsi="Arial" w:cs="Arial"/>
          <w:szCs w:val="24"/>
        </w:rPr>
        <w:t xml:space="preserve">, proiektudun zuzendariek </w:t>
      </w:r>
      <w:r w:rsidRPr="00A8061F">
        <w:rPr>
          <w:rFonts w:ascii="Arial" w:hAnsi="Arial" w:cs="Arial"/>
          <w:b/>
          <w:szCs w:val="24"/>
        </w:rPr>
        <w:t>agintaldiko azken urteko apirilaren 10a baino lehen</w:t>
      </w:r>
      <w:r w:rsidRPr="00A8061F">
        <w:rPr>
          <w:rFonts w:ascii="Arial" w:hAnsi="Arial" w:cs="Arial"/>
          <w:szCs w:val="24"/>
        </w:rPr>
        <w:t>, hainbat dokumentazio bidali behar diotela haien ikastetxearen erreferentziazko ikuskariari, azken ebaluazioan aintzat har dezan. Bidali behar den dokumentazioa zuzendari bakoitzak duen egoeraren araberakoa da, eta honako bi kasu hauek eman daitezke:</w:t>
      </w:r>
    </w:p>
    <w:p w14:paraId="7883AEE0" w14:textId="51B86F99" w:rsidR="00E23F9E" w:rsidRDefault="00E23F9E" w:rsidP="00A8061F">
      <w:pPr>
        <w:pStyle w:val="Zerrenda-paragrafoa"/>
        <w:numPr>
          <w:ilvl w:val="0"/>
          <w:numId w:val="13"/>
        </w:numPr>
        <w:spacing w:before="240" w:after="240"/>
        <w:jc w:val="both"/>
        <w:rPr>
          <w:rFonts w:ascii="Arial" w:hAnsi="Arial" w:cs="Arial"/>
          <w:szCs w:val="24"/>
        </w:rPr>
      </w:pPr>
      <w:r w:rsidRPr="00A8061F">
        <w:rPr>
          <w:rFonts w:ascii="Arial" w:hAnsi="Arial" w:cs="Arial"/>
          <w:szCs w:val="24"/>
        </w:rPr>
        <w:t xml:space="preserve">Lau urteko beste agintaldi baterako </w:t>
      </w:r>
      <w:r w:rsidRPr="00A8061F">
        <w:rPr>
          <w:rFonts w:ascii="Arial" w:hAnsi="Arial" w:cs="Arial"/>
          <w:b/>
          <w:szCs w:val="24"/>
        </w:rPr>
        <w:t>izendapenaren berritzea eskatu ez duten zuzendariek</w:t>
      </w:r>
      <w:r w:rsidRPr="00A8061F">
        <w:rPr>
          <w:rFonts w:ascii="Arial" w:hAnsi="Arial" w:cs="Arial"/>
          <w:szCs w:val="24"/>
        </w:rPr>
        <w:t xml:space="preserve">, </w:t>
      </w:r>
      <w:r w:rsidRPr="00A8061F">
        <w:rPr>
          <w:rFonts w:ascii="Arial" w:hAnsi="Arial" w:cs="Arial"/>
          <w:b/>
          <w:szCs w:val="24"/>
        </w:rPr>
        <w:t>edota eskaera egin eta ezezkoa eman badiete</w:t>
      </w:r>
      <w:r w:rsidRPr="00A8061F">
        <w:rPr>
          <w:rFonts w:ascii="Arial" w:hAnsi="Arial" w:cs="Arial"/>
          <w:szCs w:val="24"/>
        </w:rPr>
        <w:t xml:space="preserve">, indarrean dagoen araudian xedatutako baldintzak betetzen ez dituztelako, </w:t>
      </w:r>
      <w:proofErr w:type="gramStart"/>
      <w:r w:rsidRPr="00A8061F">
        <w:rPr>
          <w:rFonts w:ascii="Arial" w:hAnsi="Arial" w:cs="Arial"/>
          <w:b/>
          <w:szCs w:val="24"/>
        </w:rPr>
        <w:t>memoria</w:t>
      </w:r>
      <w:proofErr w:type="gramEnd"/>
      <w:r w:rsidRPr="00A8061F">
        <w:rPr>
          <w:rFonts w:ascii="Arial" w:hAnsi="Arial" w:cs="Arial"/>
          <w:b/>
          <w:szCs w:val="24"/>
        </w:rPr>
        <w:t xml:space="preserve"> bat aurkeztu behar dute</w:t>
      </w:r>
      <w:r w:rsidRPr="00A8061F">
        <w:rPr>
          <w:rFonts w:ascii="Arial" w:hAnsi="Arial" w:cs="Arial"/>
          <w:szCs w:val="24"/>
        </w:rPr>
        <w:t>, agintaldian gauzatutako zuzendari-karguko jardunari buruzkoa. Memoria horretan sartu behar dira, besteak beste, agintaldian erdietsitako lorpenen ebaluazioa, zuzendaritza-proiektua zenbateraino gauzatu den adierazten duen ebaluazioa, eta sortutako zailtasunen eta jasotako laguntzen deskribapena.</w:t>
      </w:r>
      <w:r w:rsidR="003B42E3" w:rsidRPr="00A8061F">
        <w:rPr>
          <w:rFonts w:ascii="Arial" w:hAnsi="Arial" w:cs="Arial"/>
          <w:szCs w:val="24"/>
        </w:rPr>
        <w:t xml:space="preserve"> </w:t>
      </w:r>
      <w:r w:rsidRPr="00A8061F">
        <w:rPr>
          <w:rFonts w:ascii="Arial" w:hAnsi="Arial" w:cs="Arial"/>
          <w:szCs w:val="24"/>
        </w:rPr>
        <w:t>Zuzendaritza talde berriek euren proiektuaren helburuak formulatzeko orduan memoria hori kontuan hartzea gomendatzen da. Ildo horretan, memoria hori hezkuntza-erkidegoaren artean hedatuko dela ziurtatzea inportantea da.</w:t>
      </w:r>
    </w:p>
    <w:p w14:paraId="2B9E1135" w14:textId="77777777" w:rsidR="00A8061F" w:rsidRPr="00A8061F" w:rsidRDefault="00A8061F" w:rsidP="00A8061F">
      <w:pPr>
        <w:pStyle w:val="Zerrenda-paragrafoa"/>
        <w:spacing w:before="240" w:after="240"/>
        <w:jc w:val="both"/>
        <w:rPr>
          <w:rFonts w:ascii="Arial" w:hAnsi="Arial" w:cs="Arial"/>
          <w:szCs w:val="24"/>
        </w:rPr>
      </w:pPr>
    </w:p>
    <w:p w14:paraId="46943D50" w14:textId="0BF6C2E3" w:rsidR="00E23F9E" w:rsidRPr="00A8061F" w:rsidRDefault="00E23F9E" w:rsidP="00A8061F">
      <w:pPr>
        <w:pStyle w:val="Zerrenda-paragrafoa"/>
        <w:numPr>
          <w:ilvl w:val="0"/>
          <w:numId w:val="13"/>
        </w:numPr>
        <w:spacing w:before="240" w:after="240"/>
        <w:jc w:val="both"/>
        <w:rPr>
          <w:rFonts w:ascii="Arial" w:hAnsi="Arial" w:cs="Arial"/>
          <w:b/>
          <w:szCs w:val="24"/>
        </w:rPr>
      </w:pPr>
      <w:r w:rsidRPr="00A8061F">
        <w:rPr>
          <w:rFonts w:ascii="Arial" w:hAnsi="Arial" w:cs="Arial"/>
          <w:szCs w:val="24"/>
        </w:rPr>
        <w:t xml:space="preserve">Bestelako zuzendariek, hots, baldintzak betetzen dituzten eta </w:t>
      </w:r>
      <w:r w:rsidRPr="00A8061F">
        <w:rPr>
          <w:rFonts w:ascii="Arial" w:hAnsi="Arial" w:cs="Arial"/>
          <w:b/>
          <w:szCs w:val="24"/>
        </w:rPr>
        <w:t>lau urteko</w:t>
      </w:r>
      <w:r w:rsidRPr="00A8061F">
        <w:rPr>
          <w:rFonts w:ascii="Arial" w:hAnsi="Arial" w:cs="Arial"/>
          <w:szCs w:val="24"/>
        </w:rPr>
        <w:t xml:space="preserve"> </w:t>
      </w:r>
      <w:r w:rsidRPr="00A8061F">
        <w:rPr>
          <w:rFonts w:ascii="Arial" w:hAnsi="Arial" w:cs="Arial"/>
          <w:b/>
          <w:szCs w:val="24"/>
        </w:rPr>
        <w:t>beste aldi bat jarraitu nahi duten zuzendariek</w:t>
      </w:r>
      <w:r w:rsidR="00A8061F" w:rsidRPr="00A8061F">
        <w:rPr>
          <w:rFonts w:ascii="Arial" w:hAnsi="Arial" w:cs="Arial"/>
          <w:b/>
          <w:szCs w:val="24"/>
        </w:rPr>
        <w:t>,</w:t>
      </w:r>
      <w:r w:rsidRPr="00A8061F">
        <w:rPr>
          <w:rFonts w:ascii="Arial" w:hAnsi="Arial" w:cs="Arial"/>
          <w:szCs w:val="24"/>
        </w:rPr>
        <w:t xml:space="preserve"> </w:t>
      </w:r>
      <w:r w:rsidRPr="00A8061F">
        <w:rPr>
          <w:rFonts w:ascii="Arial" w:hAnsi="Arial" w:cs="Arial"/>
          <w:b/>
          <w:szCs w:val="24"/>
        </w:rPr>
        <w:t>zuzendaritza-proiektu eguneratua aurkeztu behar dute</w:t>
      </w:r>
      <w:r w:rsidRPr="00A8061F">
        <w:rPr>
          <w:rFonts w:ascii="Arial" w:hAnsi="Arial" w:cs="Arial"/>
          <w:szCs w:val="24"/>
        </w:rPr>
        <w:t xml:space="preserve">. Proiektu berri horretan, aurreko atalean aipatutako </w:t>
      </w:r>
      <w:proofErr w:type="gramStart"/>
      <w:r w:rsidRPr="00A8061F">
        <w:rPr>
          <w:rFonts w:ascii="Arial" w:hAnsi="Arial" w:cs="Arial"/>
          <w:szCs w:val="24"/>
        </w:rPr>
        <w:t>memorian</w:t>
      </w:r>
      <w:proofErr w:type="gramEnd"/>
      <w:r w:rsidRPr="00A8061F">
        <w:rPr>
          <w:rFonts w:ascii="Arial" w:hAnsi="Arial" w:cs="Arial"/>
          <w:szCs w:val="24"/>
        </w:rPr>
        <w:t xml:space="preserve"> jaso beharreko elementu guztiez gain, hobetzeko proposamenak</w:t>
      </w:r>
      <w:r w:rsidR="003B42E3" w:rsidRPr="00A8061F">
        <w:rPr>
          <w:rFonts w:ascii="Arial" w:hAnsi="Arial" w:cs="Arial"/>
          <w:szCs w:val="24"/>
        </w:rPr>
        <w:t xml:space="preserve"> eta hala badagokio, helburu berriak</w:t>
      </w:r>
      <w:r w:rsidRPr="00A8061F">
        <w:rPr>
          <w:rFonts w:ascii="Arial" w:hAnsi="Arial" w:cs="Arial"/>
          <w:szCs w:val="24"/>
        </w:rPr>
        <w:t xml:space="preserve"> ere zehaztu</w:t>
      </w:r>
      <w:r w:rsidR="003B42E3" w:rsidRPr="00A8061F">
        <w:rPr>
          <w:rFonts w:ascii="Arial" w:hAnsi="Arial" w:cs="Arial"/>
          <w:szCs w:val="24"/>
        </w:rPr>
        <w:t>ko</w:t>
      </w:r>
      <w:r w:rsidR="00A8061F" w:rsidRPr="00A8061F">
        <w:rPr>
          <w:rFonts w:ascii="Arial" w:hAnsi="Arial" w:cs="Arial"/>
          <w:szCs w:val="24"/>
        </w:rPr>
        <w:t xml:space="preserve"> dira</w:t>
      </w:r>
    </w:p>
    <w:p w14:paraId="5997CC1D" w14:textId="77777777" w:rsidR="002073B9" w:rsidRPr="00A8061F" w:rsidRDefault="002073B9" w:rsidP="002073B9">
      <w:pPr>
        <w:ind w:left="720"/>
        <w:rPr>
          <w:rFonts w:ascii="Arial" w:hAnsi="Arial" w:cs="Arial"/>
          <w:szCs w:val="24"/>
        </w:rPr>
      </w:pPr>
    </w:p>
    <w:p w14:paraId="637BA530" w14:textId="21C2308F" w:rsidR="00BD1C4C" w:rsidRDefault="003B42E3" w:rsidP="003B42E3">
      <w:pPr>
        <w:pStyle w:val="paragraph"/>
        <w:spacing w:before="0" w:beforeAutospacing="0" w:after="0" w:afterAutospacing="0"/>
        <w:jc w:val="both"/>
        <w:textAlignment w:val="baseline"/>
        <w:rPr>
          <w:rFonts w:ascii="Arial" w:hAnsi="Arial" w:cs="Arial"/>
        </w:rPr>
      </w:pPr>
      <w:r w:rsidRPr="00A8061F">
        <w:rPr>
          <w:rStyle w:val="eop"/>
          <w:rFonts w:ascii="Arial" w:hAnsi="Arial" w:cs="Arial"/>
        </w:rPr>
        <w:t xml:space="preserve">Azken lau urteetan landu den </w:t>
      </w:r>
      <w:r w:rsidR="00B3600D" w:rsidRPr="00A8061F">
        <w:rPr>
          <w:rFonts w:ascii="Arial" w:hAnsi="Arial" w:cs="Arial"/>
        </w:rPr>
        <w:t>proiektua</w:t>
      </w:r>
      <w:r w:rsidR="000B48CA" w:rsidRPr="00A8061F">
        <w:rPr>
          <w:rFonts w:ascii="Arial" w:hAnsi="Arial" w:cs="Arial"/>
        </w:rPr>
        <w:t>ren</w:t>
      </w:r>
      <w:r w:rsidR="00B3600D" w:rsidRPr="00A8061F">
        <w:rPr>
          <w:rFonts w:ascii="Arial" w:hAnsi="Arial" w:cs="Arial"/>
        </w:rPr>
        <w:t xml:space="preserve"> </w:t>
      </w:r>
      <w:r w:rsidR="00B3600D" w:rsidRPr="00A8061F">
        <w:rPr>
          <w:rFonts w:ascii="Arial" w:hAnsi="Arial" w:cs="Arial"/>
          <w:i/>
        </w:rPr>
        <w:t>auto</w:t>
      </w:r>
      <w:r w:rsidR="000B48CA" w:rsidRPr="00A8061F">
        <w:rPr>
          <w:rFonts w:ascii="Arial" w:hAnsi="Arial" w:cs="Arial"/>
          <w:i/>
        </w:rPr>
        <w:t>ebaluaziorako</w:t>
      </w:r>
      <w:r w:rsidR="00A8061F">
        <w:rPr>
          <w:rFonts w:ascii="Arial" w:hAnsi="Arial" w:cs="Arial"/>
        </w:rPr>
        <w:t xml:space="preserve"> tresna gisa eskaini nahi</w:t>
      </w:r>
      <w:r w:rsidR="00B0382C" w:rsidRPr="00A8061F">
        <w:rPr>
          <w:rFonts w:ascii="Arial" w:hAnsi="Arial" w:cs="Arial"/>
        </w:rPr>
        <w:t xml:space="preserve"> du gida hau Hezkuntza Ikuskaritza</w:t>
      </w:r>
      <w:r w:rsidR="009D104A" w:rsidRPr="00A8061F">
        <w:rPr>
          <w:rFonts w:ascii="Arial" w:hAnsi="Arial" w:cs="Arial"/>
        </w:rPr>
        <w:t xml:space="preserve">k, </w:t>
      </w:r>
      <w:proofErr w:type="gramStart"/>
      <w:r w:rsidR="009D104A" w:rsidRPr="00A8061F">
        <w:rPr>
          <w:rFonts w:ascii="Arial" w:hAnsi="Arial" w:cs="Arial"/>
        </w:rPr>
        <w:t>memoria</w:t>
      </w:r>
      <w:proofErr w:type="gramEnd"/>
      <w:r w:rsidR="009D104A" w:rsidRPr="00A8061F">
        <w:rPr>
          <w:rFonts w:ascii="Arial" w:hAnsi="Arial" w:cs="Arial"/>
        </w:rPr>
        <w:t xml:space="preserve"> egiteko eta, </w:t>
      </w:r>
      <w:r w:rsidR="00A8061F">
        <w:rPr>
          <w:rFonts w:ascii="Arial" w:hAnsi="Arial" w:cs="Arial"/>
        </w:rPr>
        <w:t xml:space="preserve">arestian esan bezala, </w:t>
      </w:r>
      <w:r w:rsidR="009D104A" w:rsidRPr="00A8061F">
        <w:rPr>
          <w:rFonts w:ascii="Arial" w:hAnsi="Arial" w:cs="Arial"/>
        </w:rPr>
        <w:t xml:space="preserve">behar izanez gero, </w:t>
      </w:r>
      <w:r w:rsidR="00FF0FF8" w:rsidRPr="00A8061F">
        <w:rPr>
          <w:rFonts w:ascii="Arial" w:hAnsi="Arial" w:cs="Arial"/>
        </w:rPr>
        <w:t xml:space="preserve">zuzendaritza-proiektua </w:t>
      </w:r>
      <w:r w:rsidR="009D104A" w:rsidRPr="00A8061F">
        <w:rPr>
          <w:rFonts w:ascii="Arial" w:hAnsi="Arial" w:cs="Arial"/>
        </w:rPr>
        <w:t>gaurkotzeko</w:t>
      </w:r>
      <w:r w:rsidR="00FF0FF8" w:rsidRPr="00A8061F">
        <w:rPr>
          <w:rFonts w:ascii="Arial" w:hAnsi="Arial" w:cs="Arial"/>
        </w:rPr>
        <w:t xml:space="preserve"> lagungarri izango delakoan</w:t>
      </w:r>
      <w:r w:rsidR="009D104A" w:rsidRPr="00A8061F">
        <w:rPr>
          <w:rFonts w:ascii="Arial" w:hAnsi="Arial" w:cs="Arial"/>
        </w:rPr>
        <w:t>.</w:t>
      </w:r>
    </w:p>
    <w:p w14:paraId="31CDAF79" w14:textId="32326648" w:rsidR="00A8061F" w:rsidRDefault="00A8061F" w:rsidP="003B42E3">
      <w:pPr>
        <w:pStyle w:val="paragraph"/>
        <w:spacing w:before="0" w:beforeAutospacing="0" w:after="0" w:afterAutospacing="0"/>
        <w:jc w:val="both"/>
        <w:textAlignment w:val="baseline"/>
        <w:rPr>
          <w:rFonts w:ascii="Arial" w:hAnsi="Arial" w:cs="Arial"/>
        </w:rPr>
      </w:pPr>
    </w:p>
    <w:p w14:paraId="528AB5D1" w14:textId="0718FDBC" w:rsidR="00A8061F" w:rsidRPr="00A8061F" w:rsidRDefault="00A8061F" w:rsidP="003B42E3">
      <w:pPr>
        <w:pStyle w:val="paragraph"/>
        <w:spacing w:before="0" w:beforeAutospacing="0" w:after="0" w:afterAutospacing="0"/>
        <w:jc w:val="both"/>
        <w:textAlignment w:val="baseline"/>
        <w:rPr>
          <w:rFonts w:ascii="Arial" w:hAnsi="Arial" w:cs="Arial"/>
        </w:rPr>
      </w:pPr>
      <w:r>
        <w:rPr>
          <w:rFonts w:ascii="Arial" w:hAnsi="Arial" w:cs="Arial"/>
        </w:rPr>
        <w:t xml:space="preserve">Guztiarekin, dokumentu honek </w:t>
      </w:r>
      <w:r w:rsidRPr="00561597">
        <w:rPr>
          <w:rFonts w:ascii="Arial" w:hAnsi="Arial" w:cs="Arial"/>
          <w:b/>
        </w:rPr>
        <w:t>bi atal eta eranskin bat ditu</w:t>
      </w:r>
      <w:r>
        <w:rPr>
          <w:rFonts w:ascii="Arial" w:hAnsi="Arial" w:cs="Arial"/>
        </w:rPr>
        <w:t xml:space="preserve">: lehenengo atalean, </w:t>
      </w:r>
      <w:proofErr w:type="gramStart"/>
      <w:r>
        <w:rPr>
          <w:rFonts w:ascii="Arial" w:hAnsi="Arial" w:cs="Arial"/>
        </w:rPr>
        <w:t>memoria</w:t>
      </w:r>
      <w:proofErr w:type="gramEnd"/>
      <w:r>
        <w:rPr>
          <w:rFonts w:ascii="Arial" w:hAnsi="Arial" w:cs="Arial"/>
        </w:rPr>
        <w:t xml:space="preserve"> egiteko gida aurkezten da; bigarrenean, proiektua gaurkotzeko gida; eta, azkenik, eranskinean, </w:t>
      </w:r>
      <w:r w:rsidR="00AF721E">
        <w:rPr>
          <w:rFonts w:ascii="Arial" w:hAnsi="Arial" w:cs="Arial"/>
        </w:rPr>
        <w:t>lau urteotan egindakoaren hausnarketa pizteko eta ondorioak ateratzeko  tresna bat eskaintzen da.</w:t>
      </w:r>
    </w:p>
    <w:p w14:paraId="1A5FFAE6" w14:textId="77777777" w:rsidR="003B42E3" w:rsidRPr="00A8061F" w:rsidRDefault="003B42E3" w:rsidP="003B42E3">
      <w:pPr>
        <w:pStyle w:val="paragraph"/>
        <w:spacing w:before="0" w:beforeAutospacing="0" w:after="0" w:afterAutospacing="0"/>
        <w:jc w:val="both"/>
        <w:textAlignment w:val="baseline"/>
        <w:rPr>
          <w:rFonts w:ascii="Arial" w:hAnsi="Arial" w:cs="Arial"/>
        </w:rPr>
      </w:pPr>
    </w:p>
    <w:p w14:paraId="07527C19" w14:textId="5EA7F2C3" w:rsidR="00211416" w:rsidRPr="00A8061F" w:rsidRDefault="00A8061F" w:rsidP="00211416">
      <w:pPr>
        <w:spacing w:after="240"/>
        <w:jc w:val="both"/>
        <w:rPr>
          <w:rFonts w:ascii="Arial" w:hAnsi="Arial" w:cs="Arial"/>
          <w:szCs w:val="24"/>
        </w:rPr>
      </w:pPr>
      <w:r>
        <w:rPr>
          <w:rFonts w:ascii="Arial" w:hAnsi="Arial" w:cs="Arial"/>
          <w:szCs w:val="24"/>
        </w:rPr>
        <w:t>Orobat</w:t>
      </w:r>
      <w:r w:rsidR="006F7592" w:rsidRPr="00A8061F">
        <w:rPr>
          <w:rFonts w:ascii="Arial" w:hAnsi="Arial" w:cs="Arial"/>
          <w:szCs w:val="24"/>
        </w:rPr>
        <w:t xml:space="preserve">, ebaluazio-aldian lagundu dien </w:t>
      </w:r>
      <w:r w:rsidR="006F7592" w:rsidRPr="00561597">
        <w:rPr>
          <w:rFonts w:ascii="Arial" w:hAnsi="Arial" w:cs="Arial"/>
          <w:b/>
          <w:szCs w:val="24"/>
        </w:rPr>
        <w:t>ebaluazio-taldearen laguntza</w:t>
      </w:r>
      <w:r w:rsidR="006F7592" w:rsidRPr="00A8061F">
        <w:rPr>
          <w:rFonts w:ascii="Arial" w:hAnsi="Arial" w:cs="Arial"/>
          <w:szCs w:val="24"/>
        </w:rPr>
        <w:t xml:space="preserve"> eta aholkularitza</w:t>
      </w:r>
      <w:r w:rsidR="00FD79B1" w:rsidRPr="00A8061F">
        <w:rPr>
          <w:rFonts w:ascii="Arial" w:hAnsi="Arial" w:cs="Arial"/>
          <w:szCs w:val="24"/>
        </w:rPr>
        <w:t xml:space="preserve"> balia dezakete</w:t>
      </w:r>
      <w:r w:rsidR="006F7592" w:rsidRPr="00A8061F">
        <w:rPr>
          <w:rFonts w:ascii="Arial" w:hAnsi="Arial" w:cs="Arial"/>
          <w:szCs w:val="24"/>
        </w:rPr>
        <w:t xml:space="preserve"> zuzendaritzek.</w:t>
      </w:r>
    </w:p>
    <w:p w14:paraId="71FE8B81" w14:textId="11133F5E" w:rsidR="007A23A2" w:rsidRPr="00A8061F" w:rsidRDefault="007A23A2" w:rsidP="00211416">
      <w:pPr>
        <w:spacing w:after="240"/>
        <w:jc w:val="both"/>
        <w:rPr>
          <w:rFonts w:ascii="Arial" w:hAnsi="Arial" w:cs="Arial"/>
          <w:szCs w:val="24"/>
        </w:rPr>
      </w:pPr>
    </w:p>
    <w:p w14:paraId="2A72BD56" w14:textId="577471F4" w:rsidR="006D0F21" w:rsidRDefault="006D0F21" w:rsidP="00211416">
      <w:pPr>
        <w:spacing w:after="240"/>
        <w:jc w:val="both"/>
        <w:rPr>
          <w:rFonts w:asciiTheme="minorHAnsi" w:hAnsiTheme="minorHAnsi" w:cstheme="minorHAnsi"/>
          <w:sz w:val="22"/>
          <w:szCs w:val="22"/>
        </w:rPr>
      </w:pPr>
    </w:p>
    <w:p w14:paraId="29448545" w14:textId="196FDE89" w:rsidR="00DE1F7A" w:rsidRDefault="00DE1F7A" w:rsidP="00211416">
      <w:pPr>
        <w:spacing w:after="240"/>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5348"/>
        <w:gridCol w:w="1128"/>
        <w:gridCol w:w="1206"/>
      </w:tblGrid>
      <w:tr w:rsidR="00211416" w:rsidRPr="008672B8" w14:paraId="4C5C0692" w14:textId="77777777" w:rsidTr="006D0F21">
        <w:tc>
          <w:tcPr>
            <w:tcW w:w="1383" w:type="dxa"/>
            <w:tcBorders>
              <w:top w:val="nil"/>
              <w:left w:val="nil"/>
              <w:bottom w:val="nil"/>
            </w:tcBorders>
            <w:shd w:val="clear" w:color="auto" w:fill="auto"/>
            <w:vAlign w:val="bottom"/>
          </w:tcPr>
          <w:p w14:paraId="15A935BC" w14:textId="4446E7AC" w:rsidR="00211416" w:rsidRPr="008672B8" w:rsidRDefault="00D03F3D" w:rsidP="0099028D">
            <w:pPr>
              <w:spacing w:before="60" w:after="60"/>
              <w:jc w:val="right"/>
              <w:rPr>
                <w:rFonts w:ascii="Arial" w:hAnsi="Arial" w:cs="Arial"/>
                <w:b/>
                <w:sz w:val="22"/>
                <w:szCs w:val="18"/>
              </w:rPr>
            </w:pPr>
            <w:r>
              <w:rPr>
                <w:rFonts w:ascii="Arial" w:hAnsi="Arial" w:cs="Arial"/>
                <w:b/>
                <w:sz w:val="22"/>
                <w:szCs w:val="18"/>
              </w:rPr>
              <w:t>Ikastetxea</w:t>
            </w:r>
            <w:r w:rsidR="00211416" w:rsidRPr="008672B8">
              <w:rPr>
                <w:rFonts w:ascii="Arial" w:hAnsi="Arial" w:cs="Arial"/>
                <w:b/>
                <w:sz w:val="22"/>
                <w:szCs w:val="18"/>
              </w:rPr>
              <w:t>:</w:t>
            </w:r>
          </w:p>
        </w:tc>
        <w:tc>
          <w:tcPr>
            <w:tcW w:w="5348" w:type="dxa"/>
            <w:shd w:val="clear" w:color="auto" w:fill="auto"/>
            <w:vAlign w:val="bottom"/>
          </w:tcPr>
          <w:p w14:paraId="3FE9F23F" w14:textId="77777777" w:rsidR="00211416" w:rsidRPr="008672B8" w:rsidRDefault="00211416" w:rsidP="0099028D">
            <w:pPr>
              <w:spacing w:before="60" w:after="60"/>
              <w:rPr>
                <w:rFonts w:ascii="Arial" w:hAnsi="Arial" w:cs="Arial"/>
                <w:sz w:val="22"/>
                <w:szCs w:val="18"/>
              </w:rPr>
            </w:pPr>
          </w:p>
        </w:tc>
        <w:tc>
          <w:tcPr>
            <w:tcW w:w="1128" w:type="dxa"/>
            <w:tcBorders>
              <w:top w:val="nil"/>
              <w:bottom w:val="nil"/>
            </w:tcBorders>
            <w:shd w:val="clear" w:color="auto" w:fill="auto"/>
            <w:vAlign w:val="bottom"/>
          </w:tcPr>
          <w:p w14:paraId="5FD97077" w14:textId="77777777" w:rsidR="00211416" w:rsidRPr="008672B8" w:rsidRDefault="00D03F3D" w:rsidP="0099028D">
            <w:pPr>
              <w:spacing w:before="60" w:after="60"/>
              <w:jc w:val="right"/>
              <w:rPr>
                <w:rFonts w:ascii="Arial" w:hAnsi="Arial" w:cs="Arial"/>
                <w:b/>
                <w:sz w:val="22"/>
                <w:szCs w:val="18"/>
              </w:rPr>
            </w:pPr>
            <w:r>
              <w:rPr>
                <w:rFonts w:ascii="Arial" w:hAnsi="Arial" w:cs="Arial"/>
                <w:b/>
                <w:sz w:val="22"/>
                <w:szCs w:val="18"/>
              </w:rPr>
              <w:t>Kodea</w:t>
            </w:r>
            <w:r w:rsidR="00211416" w:rsidRPr="008672B8">
              <w:rPr>
                <w:rFonts w:ascii="Arial" w:hAnsi="Arial" w:cs="Arial"/>
                <w:b/>
                <w:sz w:val="22"/>
                <w:szCs w:val="18"/>
              </w:rPr>
              <w:t>:</w:t>
            </w:r>
          </w:p>
        </w:tc>
        <w:tc>
          <w:tcPr>
            <w:tcW w:w="1206" w:type="dxa"/>
            <w:shd w:val="clear" w:color="auto" w:fill="auto"/>
            <w:vAlign w:val="bottom"/>
          </w:tcPr>
          <w:p w14:paraId="1F72F646" w14:textId="77777777" w:rsidR="00211416" w:rsidRPr="008672B8" w:rsidRDefault="00211416" w:rsidP="0099028D">
            <w:pPr>
              <w:spacing w:before="60" w:after="60"/>
              <w:rPr>
                <w:rFonts w:ascii="Arial" w:hAnsi="Arial" w:cs="Arial"/>
                <w:sz w:val="22"/>
                <w:szCs w:val="18"/>
              </w:rPr>
            </w:pPr>
          </w:p>
        </w:tc>
      </w:tr>
    </w:tbl>
    <w:p w14:paraId="08CE6F91" w14:textId="77777777" w:rsidR="00211416" w:rsidRPr="008672B8" w:rsidRDefault="00211416">
      <w:pPr>
        <w:jc w:val="both"/>
        <w:rPr>
          <w:rFonts w:ascii="Arial" w:hAnsi="Arial" w:cs="Arial"/>
          <w:sz w:val="12"/>
        </w:rPr>
      </w:pPr>
    </w:p>
    <w:tbl>
      <w:tblPr>
        <w:tblW w:w="3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5297"/>
      </w:tblGrid>
      <w:tr w:rsidR="00211416" w:rsidRPr="008672B8" w14:paraId="3FBDA3E1" w14:textId="77777777" w:rsidTr="00211416">
        <w:tc>
          <w:tcPr>
            <w:tcW w:w="1384" w:type="dxa"/>
            <w:tcBorders>
              <w:top w:val="nil"/>
              <w:left w:val="nil"/>
              <w:bottom w:val="nil"/>
            </w:tcBorders>
            <w:shd w:val="clear" w:color="auto" w:fill="auto"/>
            <w:vAlign w:val="bottom"/>
          </w:tcPr>
          <w:p w14:paraId="70779EF5" w14:textId="77777777" w:rsidR="00211416" w:rsidRPr="008672B8" w:rsidRDefault="00D03F3D" w:rsidP="0099028D">
            <w:pPr>
              <w:spacing w:before="60" w:after="60"/>
              <w:jc w:val="right"/>
              <w:rPr>
                <w:rFonts w:ascii="Arial" w:hAnsi="Arial" w:cs="Arial"/>
                <w:b/>
                <w:sz w:val="22"/>
                <w:szCs w:val="18"/>
              </w:rPr>
            </w:pPr>
            <w:r>
              <w:rPr>
                <w:rFonts w:ascii="Arial" w:hAnsi="Arial" w:cs="Arial"/>
                <w:b/>
                <w:sz w:val="22"/>
                <w:szCs w:val="18"/>
              </w:rPr>
              <w:t>Zuzendaria</w:t>
            </w:r>
            <w:r w:rsidR="00211416" w:rsidRPr="008672B8">
              <w:rPr>
                <w:rFonts w:ascii="Arial" w:hAnsi="Arial" w:cs="Arial"/>
                <w:b/>
                <w:sz w:val="22"/>
                <w:szCs w:val="18"/>
              </w:rPr>
              <w:t>:</w:t>
            </w:r>
          </w:p>
        </w:tc>
        <w:tc>
          <w:tcPr>
            <w:tcW w:w="5528" w:type="dxa"/>
            <w:shd w:val="clear" w:color="auto" w:fill="auto"/>
            <w:vAlign w:val="bottom"/>
          </w:tcPr>
          <w:p w14:paraId="61CDCEAD" w14:textId="77777777" w:rsidR="00211416" w:rsidRPr="008672B8" w:rsidRDefault="00211416" w:rsidP="0099028D">
            <w:pPr>
              <w:spacing w:before="60" w:after="60"/>
              <w:rPr>
                <w:rFonts w:ascii="Arial" w:hAnsi="Arial" w:cs="Arial"/>
                <w:sz w:val="22"/>
                <w:szCs w:val="18"/>
              </w:rPr>
            </w:pPr>
          </w:p>
        </w:tc>
      </w:tr>
    </w:tbl>
    <w:p w14:paraId="6BB9E253" w14:textId="77777777" w:rsidR="00211416" w:rsidRPr="008672B8" w:rsidRDefault="00211416">
      <w:pPr>
        <w:jc w:val="both"/>
        <w:rPr>
          <w:rFonts w:ascii="Arial" w:hAnsi="Arial" w:cs="Arial"/>
          <w:sz w:val="14"/>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614"/>
      </w:tblGrid>
      <w:tr w:rsidR="00211416" w:rsidRPr="008672B8" w14:paraId="271744C2" w14:textId="77777777" w:rsidTr="00211416">
        <w:tc>
          <w:tcPr>
            <w:tcW w:w="1384" w:type="dxa"/>
            <w:tcBorders>
              <w:top w:val="nil"/>
              <w:left w:val="nil"/>
              <w:bottom w:val="nil"/>
            </w:tcBorders>
            <w:shd w:val="clear" w:color="auto" w:fill="auto"/>
            <w:vAlign w:val="bottom"/>
          </w:tcPr>
          <w:p w14:paraId="0982D8BD" w14:textId="77777777" w:rsidR="00211416" w:rsidRPr="008672B8" w:rsidRDefault="00D03F3D" w:rsidP="0099028D">
            <w:pPr>
              <w:spacing w:before="60" w:after="60"/>
              <w:jc w:val="right"/>
              <w:rPr>
                <w:rFonts w:ascii="Arial" w:hAnsi="Arial" w:cs="Arial"/>
                <w:b/>
                <w:sz w:val="22"/>
                <w:szCs w:val="18"/>
              </w:rPr>
            </w:pPr>
            <w:r>
              <w:rPr>
                <w:rFonts w:ascii="Arial" w:hAnsi="Arial" w:cs="Arial"/>
                <w:b/>
                <w:sz w:val="22"/>
                <w:szCs w:val="18"/>
              </w:rPr>
              <w:t>Aldia</w:t>
            </w:r>
            <w:r w:rsidR="00211416" w:rsidRPr="008672B8">
              <w:rPr>
                <w:rFonts w:ascii="Arial" w:hAnsi="Arial" w:cs="Arial"/>
                <w:b/>
                <w:sz w:val="22"/>
                <w:szCs w:val="18"/>
              </w:rPr>
              <w:t>:</w:t>
            </w:r>
          </w:p>
        </w:tc>
        <w:tc>
          <w:tcPr>
            <w:tcW w:w="2693" w:type="dxa"/>
            <w:shd w:val="clear" w:color="auto" w:fill="auto"/>
            <w:vAlign w:val="bottom"/>
          </w:tcPr>
          <w:p w14:paraId="23DE523C" w14:textId="77777777" w:rsidR="00211416" w:rsidRPr="008672B8" w:rsidRDefault="00211416" w:rsidP="0099028D">
            <w:pPr>
              <w:spacing w:before="60" w:after="60"/>
              <w:rPr>
                <w:rFonts w:ascii="Arial" w:hAnsi="Arial" w:cs="Arial"/>
                <w:sz w:val="22"/>
                <w:szCs w:val="18"/>
              </w:rPr>
            </w:pPr>
          </w:p>
        </w:tc>
      </w:tr>
    </w:tbl>
    <w:p w14:paraId="52E56223" w14:textId="77777777" w:rsidR="00211416" w:rsidRPr="008672B8" w:rsidRDefault="00211416">
      <w:pPr>
        <w:jc w:val="both"/>
        <w:rPr>
          <w:sz w:val="20"/>
        </w:rPr>
      </w:pPr>
    </w:p>
    <w:tbl>
      <w:tblPr>
        <w:tblStyle w:val="Saretaduntaul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024"/>
      </w:tblGrid>
      <w:tr w:rsidR="006C11E1" w14:paraId="261E533F" w14:textId="77777777" w:rsidTr="006C11E1">
        <w:tc>
          <w:tcPr>
            <w:tcW w:w="9060" w:type="dxa"/>
            <w:shd w:val="clear" w:color="auto" w:fill="FFC000" w:themeFill="accent4"/>
          </w:tcPr>
          <w:p w14:paraId="04E025FF" w14:textId="3173791B" w:rsidR="006C11E1" w:rsidRDefault="006C11E1" w:rsidP="006C11E1">
            <w:pPr>
              <w:spacing w:before="240"/>
              <w:jc w:val="center"/>
              <w:rPr>
                <w:rFonts w:ascii="Arial" w:hAnsi="Arial" w:cs="Arial"/>
                <w:b/>
                <w:szCs w:val="24"/>
              </w:rPr>
            </w:pPr>
            <w:r w:rsidRPr="006C11E1">
              <w:rPr>
                <w:rFonts w:ascii="Arial" w:hAnsi="Arial" w:cs="Arial"/>
                <w:b/>
                <w:szCs w:val="24"/>
              </w:rPr>
              <w:t>1.-20__/20__ ALDIRAKO AURKEZTUTAKO ZUZENDARITZA PROIEKTUAREN MEMORIA (AUTOEBALUAZIOA)</w:t>
            </w:r>
          </w:p>
        </w:tc>
      </w:tr>
    </w:tbl>
    <w:p w14:paraId="52C4091C" w14:textId="77777777" w:rsidR="006C11E1" w:rsidRDefault="006C11E1" w:rsidP="00A8061F">
      <w:pPr>
        <w:spacing w:before="240"/>
        <w:jc w:val="both"/>
        <w:rPr>
          <w:rFonts w:ascii="Arial" w:hAnsi="Arial" w:cs="Arial"/>
          <w:b/>
          <w:szCs w:val="24"/>
        </w:rPr>
      </w:pPr>
    </w:p>
    <w:p w14:paraId="391B7371" w14:textId="77777777" w:rsidR="00FF38FF" w:rsidRPr="001126B1" w:rsidRDefault="00516165" w:rsidP="00FF38FF">
      <w:pPr>
        <w:jc w:val="both"/>
        <w:rPr>
          <w:rFonts w:ascii="Arial" w:hAnsi="Arial" w:cs="Arial"/>
          <w:b/>
          <w:color w:val="FF0000"/>
          <w:sz w:val="22"/>
          <w:szCs w:val="22"/>
        </w:rPr>
      </w:pPr>
      <w:r w:rsidRPr="001126B1">
        <w:rPr>
          <w:rFonts w:ascii="Arial" w:hAnsi="Arial" w:cs="Arial"/>
          <w:b/>
          <w:sz w:val="22"/>
          <w:szCs w:val="22"/>
        </w:rPr>
        <w:t xml:space="preserve">1.1.- Zuzendaritza-proiektua </w:t>
      </w:r>
      <w:r w:rsidR="008B2208" w:rsidRPr="001126B1">
        <w:rPr>
          <w:rFonts w:ascii="Arial" w:hAnsi="Arial" w:cs="Arial"/>
          <w:b/>
          <w:sz w:val="22"/>
          <w:szCs w:val="22"/>
        </w:rPr>
        <w:t>zein neurritaraino gauzatu den.</w:t>
      </w:r>
    </w:p>
    <w:p w14:paraId="045A1E2F" w14:textId="77777777" w:rsidR="00FF38FF" w:rsidRPr="001126B1" w:rsidRDefault="007B5869" w:rsidP="00FF38FF">
      <w:pPr>
        <w:jc w:val="both"/>
        <w:rPr>
          <w:rFonts w:ascii="Arial" w:hAnsi="Arial" w:cs="Arial"/>
          <w:sz w:val="16"/>
          <w:szCs w:val="16"/>
        </w:rPr>
      </w:pPr>
      <w:r w:rsidRPr="001126B1">
        <w:rPr>
          <w:rFonts w:ascii="Arial" w:hAnsi="Arial" w:cs="Arial"/>
          <w:sz w:val="16"/>
          <w:szCs w:val="16"/>
        </w:rPr>
        <w:t xml:space="preserve">20…(-e)ko deialdian edo, behar izanez gero, azken berrikuspenean aurkeztutako zuzendaritza-proiektuan proposatu ziren helburuak zein mailatan lortu diren </w:t>
      </w:r>
      <w:proofErr w:type="gramStart"/>
      <w:r w:rsidRPr="001126B1">
        <w:rPr>
          <w:rFonts w:ascii="Arial" w:hAnsi="Arial" w:cs="Arial"/>
          <w:sz w:val="16"/>
          <w:szCs w:val="16"/>
        </w:rPr>
        <w:t>baloratuko</w:t>
      </w:r>
      <w:proofErr w:type="gramEnd"/>
      <w:r w:rsidRPr="001126B1">
        <w:rPr>
          <w:rFonts w:ascii="Arial" w:hAnsi="Arial" w:cs="Arial"/>
          <w:sz w:val="16"/>
          <w:szCs w:val="16"/>
        </w:rPr>
        <w:t xml:space="preserve"> </w:t>
      </w:r>
      <w:r w:rsidR="00B360DE" w:rsidRPr="001126B1">
        <w:rPr>
          <w:rFonts w:ascii="Arial" w:hAnsi="Arial" w:cs="Arial"/>
          <w:sz w:val="16"/>
          <w:szCs w:val="16"/>
        </w:rPr>
        <w:t>da. Halaber, 4 urte horietan agian sartu diren aldaketak jasoko dira eta hori guztia ikastetxearen urteko plan eta memorietan nola integratu den azalduko da.</w:t>
      </w:r>
      <w:r w:rsidR="00FF38FF" w:rsidRPr="001126B1">
        <w:rPr>
          <w:rFonts w:ascii="Arial" w:hAnsi="Arial" w:cs="Arial"/>
          <w:sz w:val="16"/>
          <w:szCs w:val="16"/>
        </w:rPr>
        <w:t xml:space="preserve"> </w:t>
      </w:r>
    </w:p>
    <w:p w14:paraId="5043CB0F" w14:textId="77777777" w:rsidR="00FF38FF" w:rsidRPr="008672B8" w:rsidRDefault="00FF38FF" w:rsidP="00FF38FF">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F38FF" w:rsidRPr="008672B8" w14:paraId="64FA2AD1" w14:textId="77777777" w:rsidTr="0098410F">
        <w:tc>
          <w:tcPr>
            <w:tcW w:w="9210" w:type="dxa"/>
            <w:shd w:val="clear" w:color="auto" w:fill="FFD966" w:themeFill="accent4" w:themeFillTint="99"/>
          </w:tcPr>
          <w:p w14:paraId="2B413D54" w14:textId="77777777" w:rsidR="00FF38FF" w:rsidRPr="001126B1" w:rsidRDefault="000943AE" w:rsidP="00B85D84">
            <w:pPr>
              <w:jc w:val="both"/>
              <w:rPr>
                <w:rFonts w:ascii="Arial" w:hAnsi="Arial" w:cs="Arial"/>
                <w:sz w:val="22"/>
                <w:szCs w:val="22"/>
              </w:rPr>
            </w:pPr>
            <w:r w:rsidRPr="001126B1">
              <w:rPr>
                <w:rFonts w:ascii="Arial" w:hAnsi="Arial" w:cs="Arial"/>
                <w:sz w:val="22"/>
                <w:szCs w:val="22"/>
              </w:rPr>
              <w:t xml:space="preserve">Zuzendaritza-proiektuan proposatutako </w:t>
            </w:r>
            <w:r w:rsidR="00310352" w:rsidRPr="001126B1">
              <w:rPr>
                <w:rFonts w:ascii="Arial" w:hAnsi="Arial" w:cs="Arial"/>
                <w:sz w:val="22"/>
                <w:szCs w:val="22"/>
              </w:rPr>
              <w:t>helburuen lortze-maila</w:t>
            </w:r>
            <w:r w:rsidRPr="001126B1">
              <w:rPr>
                <w:rFonts w:ascii="Arial" w:hAnsi="Arial" w:cs="Arial"/>
                <w:sz w:val="22"/>
                <w:szCs w:val="22"/>
              </w:rPr>
              <w:t>:</w:t>
            </w:r>
          </w:p>
        </w:tc>
      </w:tr>
      <w:tr w:rsidR="00FF38FF" w:rsidRPr="008672B8" w14:paraId="07459315" w14:textId="77777777" w:rsidTr="005C1ECF">
        <w:tc>
          <w:tcPr>
            <w:tcW w:w="9210" w:type="dxa"/>
            <w:shd w:val="clear" w:color="auto" w:fill="auto"/>
          </w:tcPr>
          <w:p w14:paraId="6537F28F" w14:textId="77777777" w:rsidR="00FF38FF" w:rsidRPr="001126B1" w:rsidRDefault="00FF38FF" w:rsidP="005C1ECF">
            <w:pPr>
              <w:jc w:val="both"/>
              <w:rPr>
                <w:rFonts w:ascii="Arial" w:hAnsi="Arial" w:cs="Arial"/>
                <w:sz w:val="22"/>
                <w:szCs w:val="22"/>
              </w:rPr>
            </w:pPr>
          </w:p>
          <w:p w14:paraId="6DFB9E20" w14:textId="77777777" w:rsidR="00FF38FF" w:rsidRPr="001126B1" w:rsidRDefault="00FF38FF" w:rsidP="005C1ECF">
            <w:pPr>
              <w:jc w:val="both"/>
              <w:rPr>
                <w:rFonts w:ascii="Arial" w:hAnsi="Arial" w:cs="Arial"/>
                <w:sz w:val="22"/>
                <w:szCs w:val="22"/>
              </w:rPr>
            </w:pPr>
          </w:p>
          <w:p w14:paraId="70DF9E56" w14:textId="77777777" w:rsidR="00FF38FF" w:rsidRPr="001126B1" w:rsidRDefault="00FF38FF" w:rsidP="005C1ECF">
            <w:pPr>
              <w:jc w:val="both"/>
              <w:rPr>
                <w:rFonts w:ascii="Arial" w:hAnsi="Arial" w:cs="Arial"/>
                <w:sz w:val="22"/>
                <w:szCs w:val="22"/>
              </w:rPr>
            </w:pPr>
          </w:p>
          <w:p w14:paraId="44E871BC" w14:textId="77777777" w:rsidR="00FF38FF" w:rsidRPr="001126B1" w:rsidRDefault="00FF38FF" w:rsidP="005C1ECF">
            <w:pPr>
              <w:jc w:val="both"/>
              <w:rPr>
                <w:rFonts w:ascii="Arial" w:hAnsi="Arial" w:cs="Arial"/>
                <w:sz w:val="22"/>
                <w:szCs w:val="22"/>
              </w:rPr>
            </w:pPr>
          </w:p>
        </w:tc>
      </w:tr>
      <w:tr w:rsidR="00FF38FF" w:rsidRPr="008672B8" w14:paraId="034D8D5E" w14:textId="77777777" w:rsidTr="0098410F">
        <w:tc>
          <w:tcPr>
            <w:tcW w:w="9210" w:type="dxa"/>
            <w:shd w:val="clear" w:color="auto" w:fill="FFD966" w:themeFill="accent4" w:themeFillTint="99"/>
          </w:tcPr>
          <w:p w14:paraId="6FABD293" w14:textId="72EA1DA3" w:rsidR="00FF38FF" w:rsidRPr="001126B1" w:rsidRDefault="00A67228" w:rsidP="005C1ECF">
            <w:pPr>
              <w:jc w:val="both"/>
              <w:rPr>
                <w:rFonts w:ascii="Arial" w:hAnsi="Arial" w:cs="Arial"/>
                <w:sz w:val="22"/>
                <w:szCs w:val="22"/>
              </w:rPr>
            </w:pPr>
            <w:r w:rsidRPr="001126B1">
              <w:rPr>
                <w:rFonts w:ascii="Arial" w:hAnsi="Arial" w:cs="Arial"/>
                <w:sz w:val="22"/>
                <w:szCs w:val="22"/>
              </w:rPr>
              <w:t>Zuzendaritza-</w:t>
            </w:r>
            <w:r w:rsidRPr="00FD79B1">
              <w:rPr>
                <w:rFonts w:ascii="Arial" w:hAnsi="Arial" w:cs="Arial"/>
                <w:sz w:val="22"/>
                <w:szCs w:val="22"/>
              </w:rPr>
              <w:t>proiektuak 4 ikasturt</w:t>
            </w:r>
            <w:r w:rsidR="007C06E0" w:rsidRPr="00FD79B1">
              <w:rPr>
                <w:rFonts w:ascii="Arial" w:hAnsi="Arial" w:cs="Arial"/>
                <w:sz w:val="22"/>
                <w:szCs w:val="22"/>
              </w:rPr>
              <w:t>e hauetan izan dituen aldaketak (Covid-19aren eragina)</w:t>
            </w:r>
          </w:p>
        </w:tc>
      </w:tr>
      <w:tr w:rsidR="00FF38FF" w:rsidRPr="008672B8" w14:paraId="144A5D23" w14:textId="77777777" w:rsidTr="005C1ECF">
        <w:tc>
          <w:tcPr>
            <w:tcW w:w="9210" w:type="dxa"/>
            <w:shd w:val="clear" w:color="auto" w:fill="auto"/>
          </w:tcPr>
          <w:p w14:paraId="738610EB" w14:textId="77777777" w:rsidR="00FF38FF" w:rsidRPr="001126B1" w:rsidRDefault="00FF38FF" w:rsidP="005C1ECF">
            <w:pPr>
              <w:jc w:val="both"/>
              <w:rPr>
                <w:rFonts w:ascii="Arial" w:hAnsi="Arial" w:cs="Arial"/>
                <w:sz w:val="22"/>
                <w:szCs w:val="22"/>
              </w:rPr>
            </w:pPr>
          </w:p>
          <w:p w14:paraId="637805D2" w14:textId="77777777" w:rsidR="00FF38FF" w:rsidRPr="001126B1" w:rsidRDefault="00FF38FF" w:rsidP="005C1ECF">
            <w:pPr>
              <w:jc w:val="both"/>
              <w:rPr>
                <w:rFonts w:ascii="Arial" w:hAnsi="Arial" w:cs="Arial"/>
                <w:sz w:val="22"/>
                <w:szCs w:val="22"/>
              </w:rPr>
            </w:pPr>
          </w:p>
          <w:p w14:paraId="463F29E8" w14:textId="77777777" w:rsidR="00FF38FF" w:rsidRPr="001126B1" w:rsidRDefault="00FF38FF" w:rsidP="005C1ECF">
            <w:pPr>
              <w:jc w:val="both"/>
              <w:rPr>
                <w:rFonts w:ascii="Arial" w:hAnsi="Arial" w:cs="Arial"/>
                <w:sz w:val="22"/>
                <w:szCs w:val="22"/>
              </w:rPr>
            </w:pPr>
          </w:p>
          <w:p w14:paraId="3B7B4B86" w14:textId="77777777" w:rsidR="00FF38FF" w:rsidRPr="001126B1" w:rsidRDefault="00FF38FF" w:rsidP="005C1ECF">
            <w:pPr>
              <w:jc w:val="both"/>
              <w:rPr>
                <w:rFonts w:ascii="Arial" w:hAnsi="Arial" w:cs="Arial"/>
                <w:sz w:val="22"/>
                <w:szCs w:val="22"/>
              </w:rPr>
            </w:pPr>
          </w:p>
        </w:tc>
      </w:tr>
      <w:tr w:rsidR="00FF38FF" w:rsidRPr="008672B8" w14:paraId="1CE26BF2" w14:textId="77777777" w:rsidTr="0098410F">
        <w:tc>
          <w:tcPr>
            <w:tcW w:w="9210" w:type="dxa"/>
            <w:shd w:val="clear" w:color="auto" w:fill="FFD966" w:themeFill="accent4" w:themeFillTint="99"/>
          </w:tcPr>
          <w:p w14:paraId="1FA1B2D9" w14:textId="66062422" w:rsidR="00FF38FF" w:rsidRPr="007C06E0" w:rsidRDefault="0084636E" w:rsidP="005C1ECF">
            <w:pPr>
              <w:jc w:val="both"/>
              <w:rPr>
                <w:rFonts w:ascii="Arial" w:hAnsi="Arial" w:cs="Arial"/>
                <w:sz w:val="22"/>
                <w:szCs w:val="22"/>
              </w:rPr>
            </w:pPr>
            <w:r w:rsidRPr="007C06E0">
              <w:rPr>
                <w:rFonts w:ascii="Arial" w:hAnsi="Arial" w:cs="Arial"/>
                <w:sz w:val="22"/>
                <w:szCs w:val="22"/>
              </w:rPr>
              <w:t>Zuzendaritza-proiektua aldi honetako urteko planetan e</w:t>
            </w:r>
            <w:r w:rsidR="007C06E0">
              <w:rPr>
                <w:rFonts w:ascii="Arial" w:hAnsi="Arial" w:cs="Arial"/>
                <w:sz w:val="22"/>
                <w:szCs w:val="22"/>
              </w:rPr>
              <w:t xml:space="preserve">ta </w:t>
            </w:r>
            <w:proofErr w:type="gramStart"/>
            <w:r w:rsidR="007C06E0">
              <w:rPr>
                <w:rFonts w:ascii="Arial" w:hAnsi="Arial" w:cs="Arial"/>
                <w:sz w:val="22"/>
                <w:szCs w:val="22"/>
              </w:rPr>
              <w:t>memorietan</w:t>
            </w:r>
            <w:proofErr w:type="gramEnd"/>
            <w:r w:rsidR="007C06E0">
              <w:rPr>
                <w:rFonts w:ascii="Arial" w:hAnsi="Arial" w:cs="Arial"/>
                <w:sz w:val="22"/>
                <w:szCs w:val="22"/>
              </w:rPr>
              <w:t xml:space="preserve"> integratu den era.</w:t>
            </w:r>
          </w:p>
        </w:tc>
      </w:tr>
      <w:tr w:rsidR="00FF38FF" w:rsidRPr="008672B8" w14:paraId="3A0FF5F2" w14:textId="77777777" w:rsidTr="005C1ECF">
        <w:tc>
          <w:tcPr>
            <w:tcW w:w="9210" w:type="dxa"/>
            <w:shd w:val="clear" w:color="auto" w:fill="auto"/>
          </w:tcPr>
          <w:p w14:paraId="5630AD66" w14:textId="77777777" w:rsidR="00FF38FF" w:rsidRPr="008672B8" w:rsidRDefault="00FF38FF" w:rsidP="005C1ECF">
            <w:pPr>
              <w:jc w:val="both"/>
              <w:rPr>
                <w:sz w:val="20"/>
              </w:rPr>
            </w:pPr>
          </w:p>
          <w:p w14:paraId="61829076" w14:textId="77777777" w:rsidR="00FF38FF" w:rsidRPr="008672B8" w:rsidRDefault="00FF38FF" w:rsidP="005C1ECF">
            <w:pPr>
              <w:jc w:val="both"/>
              <w:rPr>
                <w:sz w:val="20"/>
              </w:rPr>
            </w:pPr>
          </w:p>
          <w:p w14:paraId="2BA226A1" w14:textId="77777777" w:rsidR="00FF38FF" w:rsidRPr="008672B8" w:rsidRDefault="00FF38FF" w:rsidP="005C1ECF">
            <w:pPr>
              <w:jc w:val="both"/>
              <w:rPr>
                <w:sz w:val="20"/>
              </w:rPr>
            </w:pPr>
          </w:p>
          <w:p w14:paraId="17AD93B2" w14:textId="77777777" w:rsidR="00FF38FF" w:rsidRPr="008672B8" w:rsidRDefault="00FF38FF" w:rsidP="005C1ECF">
            <w:pPr>
              <w:jc w:val="both"/>
              <w:rPr>
                <w:sz w:val="20"/>
              </w:rPr>
            </w:pPr>
          </w:p>
        </w:tc>
      </w:tr>
    </w:tbl>
    <w:p w14:paraId="0DE4B5B7" w14:textId="77777777" w:rsidR="00FF38FF" w:rsidRPr="008672B8" w:rsidRDefault="00FF38FF">
      <w:pPr>
        <w:jc w:val="both"/>
        <w:rPr>
          <w:b/>
        </w:rPr>
      </w:pPr>
    </w:p>
    <w:p w14:paraId="428B4EDC" w14:textId="5A1E10CD" w:rsidR="00F24B0B" w:rsidRPr="00F24B0B" w:rsidRDefault="00F24B0B" w:rsidP="00F24B0B">
      <w:pPr>
        <w:rPr>
          <w:rStyle w:val="normaltextrun"/>
          <w:rFonts w:ascii="Arial" w:hAnsi="Arial" w:cs="Arial"/>
          <w:color w:val="2E74B5" w:themeColor="accent1" w:themeShade="BF"/>
          <w:sz w:val="16"/>
          <w:szCs w:val="16"/>
        </w:rPr>
      </w:pPr>
    </w:p>
    <w:p w14:paraId="6E8914A7" w14:textId="56798F80" w:rsidR="00F24B0B" w:rsidRPr="00E56DCB" w:rsidRDefault="00F24B0B" w:rsidP="00F24B0B">
      <w:pPr>
        <w:rPr>
          <w:rFonts w:ascii="Arial" w:hAnsi="Arial" w:cs="Arial"/>
          <w:b/>
          <w:sz w:val="22"/>
          <w:szCs w:val="22"/>
        </w:rPr>
      </w:pPr>
      <w:r w:rsidRPr="00E56DCB">
        <w:rPr>
          <w:rFonts w:ascii="Arial" w:hAnsi="Arial" w:cs="Arial"/>
          <w:b/>
          <w:sz w:val="22"/>
          <w:szCs w:val="22"/>
        </w:rPr>
        <w:t xml:space="preserve">1.2.- </w:t>
      </w:r>
      <w:r w:rsidR="0098410F" w:rsidRPr="00E56DCB">
        <w:rPr>
          <w:rFonts w:ascii="Arial" w:hAnsi="Arial" w:cs="Arial"/>
          <w:b/>
          <w:sz w:val="22"/>
          <w:szCs w:val="22"/>
        </w:rPr>
        <w:t>Zailtasunak eta jasotako laguntzak</w:t>
      </w:r>
      <w:r w:rsidR="0098410F">
        <w:rPr>
          <w:rFonts w:ascii="Arial" w:hAnsi="Arial" w:cs="Arial"/>
          <w:b/>
          <w:sz w:val="22"/>
          <w:szCs w:val="22"/>
        </w:rPr>
        <w:t>.</w:t>
      </w:r>
      <w:r w:rsidR="0098410F" w:rsidRPr="00E56DCB">
        <w:rPr>
          <w:rFonts w:ascii="Arial" w:hAnsi="Arial" w:cs="Arial"/>
          <w:b/>
          <w:sz w:val="22"/>
          <w:szCs w:val="22"/>
        </w:rPr>
        <w:t xml:space="preserve"> </w:t>
      </w:r>
      <w:r w:rsidRPr="00E56DCB">
        <w:rPr>
          <w:rFonts w:ascii="Arial" w:hAnsi="Arial" w:cs="Arial"/>
          <w:b/>
          <w:sz w:val="22"/>
          <w:szCs w:val="22"/>
        </w:rPr>
        <w:t>Egoeraren analisia eta diagnosia</w:t>
      </w:r>
      <w:r w:rsidR="00E56DCB" w:rsidRPr="00E56DCB">
        <w:rPr>
          <w:rFonts w:ascii="Arial" w:hAnsi="Arial" w:cs="Arial"/>
          <w:b/>
          <w:sz w:val="22"/>
          <w:szCs w:val="22"/>
        </w:rPr>
        <w:t>..</w:t>
      </w:r>
    </w:p>
    <w:p w14:paraId="024CCB6F" w14:textId="77777777" w:rsidR="0098410F" w:rsidRDefault="00E56DCB" w:rsidP="00F24B0B">
      <w:pPr>
        <w:rPr>
          <w:rFonts w:ascii="Arial" w:hAnsi="Arial" w:cs="Arial"/>
          <w:sz w:val="16"/>
          <w:szCs w:val="16"/>
        </w:rPr>
      </w:pPr>
      <w:r w:rsidRPr="00E56DCB">
        <w:rPr>
          <w:rFonts w:ascii="Arial" w:hAnsi="Arial" w:cs="Arial"/>
          <w:sz w:val="16"/>
          <w:szCs w:val="16"/>
        </w:rPr>
        <w:t xml:space="preserve">Oro har, </w:t>
      </w:r>
      <w:r w:rsidR="006B7322" w:rsidRPr="00E56DCB">
        <w:rPr>
          <w:rFonts w:ascii="Arial" w:hAnsi="Arial" w:cs="Arial"/>
          <w:sz w:val="16"/>
          <w:szCs w:val="16"/>
        </w:rPr>
        <w:t>lau urteetan zuzendaritza-proiektua aurrera eramateko ikastetxeak izan dituen</w:t>
      </w:r>
      <w:r w:rsidRPr="00E56DCB">
        <w:rPr>
          <w:rFonts w:ascii="Arial" w:hAnsi="Arial" w:cs="Arial"/>
          <w:sz w:val="16"/>
          <w:szCs w:val="16"/>
        </w:rPr>
        <w:t xml:space="preserve"> zailtasunak eta jasotako laguntzak identifikatuko dira.</w:t>
      </w:r>
    </w:p>
    <w:p w14:paraId="0348674A" w14:textId="4BAB8C81" w:rsidR="0098410F" w:rsidRDefault="0098410F" w:rsidP="00F24B0B">
      <w:pPr>
        <w:rPr>
          <w:rFonts w:ascii="Arial" w:hAnsi="Arial" w:cs="Arial"/>
          <w:sz w:val="16"/>
          <w:szCs w:val="16"/>
        </w:rPr>
      </w:pPr>
    </w:p>
    <w:tbl>
      <w:tblPr>
        <w:tblStyle w:val="Saretaduntaula"/>
        <w:tblW w:w="0" w:type="auto"/>
        <w:tblLook w:val="04A0" w:firstRow="1" w:lastRow="0" w:firstColumn="1" w:lastColumn="0" w:noHBand="0" w:noVBand="1"/>
      </w:tblPr>
      <w:tblGrid>
        <w:gridCol w:w="4530"/>
        <w:gridCol w:w="4530"/>
      </w:tblGrid>
      <w:tr w:rsidR="0098410F" w:rsidRPr="00604AEA" w14:paraId="1557D8CB" w14:textId="77777777" w:rsidTr="0098410F">
        <w:tc>
          <w:tcPr>
            <w:tcW w:w="4530" w:type="dxa"/>
            <w:shd w:val="clear" w:color="auto" w:fill="FFD966" w:themeFill="accent4" w:themeFillTint="99"/>
          </w:tcPr>
          <w:p w14:paraId="45316774" w14:textId="22B1965B" w:rsidR="0098410F" w:rsidRPr="0098410F" w:rsidRDefault="0098410F" w:rsidP="0098410F">
            <w:pPr>
              <w:jc w:val="center"/>
              <w:rPr>
                <w:rFonts w:ascii="Arial" w:hAnsi="Arial" w:cs="Arial"/>
                <w:b/>
                <w:sz w:val="22"/>
                <w:szCs w:val="22"/>
              </w:rPr>
            </w:pPr>
            <w:r>
              <w:rPr>
                <w:rFonts w:ascii="Arial" w:hAnsi="Arial" w:cs="Arial"/>
                <w:b/>
                <w:sz w:val="22"/>
                <w:szCs w:val="22"/>
              </w:rPr>
              <w:t>Z</w:t>
            </w:r>
            <w:r w:rsidRPr="0098410F">
              <w:rPr>
                <w:rFonts w:ascii="Arial" w:hAnsi="Arial" w:cs="Arial"/>
                <w:b/>
                <w:sz w:val="22"/>
                <w:szCs w:val="22"/>
              </w:rPr>
              <w:t>ailtasunak</w:t>
            </w:r>
          </w:p>
        </w:tc>
        <w:tc>
          <w:tcPr>
            <w:tcW w:w="4530" w:type="dxa"/>
            <w:shd w:val="clear" w:color="auto" w:fill="FFD966" w:themeFill="accent4" w:themeFillTint="99"/>
          </w:tcPr>
          <w:p w14:paraId="135A96CC" w14:textId="38D30BD3" w:rsidR="0098410F" w:rsidRPr="0098410F" w:rsidRDefault="0098410F" w:rsidP="0098410F">
            <w:pPr>
              <w:jc w:val="center"/>
              <w:rPr>
                <w:rFonts w:ascii="Arial" w:hAnsi="Arial" w:cs="Arial"/>
                <w:b/>
                <w:sz w:val="22"/>
                <w:szCs w:val="22"/>
              </w:rPr>
            </w:pPr>
            <w:r>
              <w:rPr>
                <w:rFonts w:ascii="Arial" w:hAnsi="Arial" w:cs="Arial"/>
                <w:b/>
                <w:sz w:val="22"/>
                <w:szCs w:val="22"/>
              </w:rPr>
              <w:t>Laguntzak</w:t>
            </w:r>
          </w:p>
        </w:tc>
      </w:tr>
      <w:tr w:rsidR="0098410F" w:rsidRPr="00FD79B1" w14:paraId="33AFE6EA" w14:textId="77777777" w:rsidTr="00AE6653">
        <w:trPr>
          <w:trHeight w:val="1548"/>
        </w:trPr>
        <w:tc>
          <w:tcPr>
            <w:tcW w:w="4530" w:type="dxa"/>
          </w:tcPr>
          <w:p w14:paraId="66249E90" w14:textId="77777777" w:rsidR="0098410F" w:rsidRPr="00FD79B1" w:rsidRDefault="0098410F" w:rsidP="003A3B95">
            <w:pPr>
              <w:jc w:val="both"/>
              <w:rPr>
                <w:rFonts w:ascii="Arial" w:hAnsi="Arial" w:cs="Arial"/>
                <w:sz w:val="22"/>
                <w:szCs w:val="22"/>
              </w:rPr>
            </w:pPr>
          </w:p>
        </w:tc>
        <w:tc>
          <w:tcPr>
            <w:tcW w:w="4530" w:type="dxa"/>
          </w:tcPr>
          <w:p w14:paraId="25E3EAB5" w14:textId="77777777" w:rsidR="0098410F" w:rsidRPr="00FD79B1" w:rsidRDefault="0098410F" w:rsidP="003A3B95">
            <w:pPr>
              <w:jc w:val="both"/>
              <w:rPr>
                <w:rFonts w:ascii="Arial" w:hAnsi="Arial" w:cs="Arial"/>
                <w:sz w:val="22"/>
                <w:szCs w:val="22"/>
              </w:rPr>
            </w:pPr>
          </w:p>
        </w:tc>
      </w:tr>
    </w:tbl>
    <w:p w14:paraId="0F3A1A97" w14:textId="77777777" w:rsidR="0098410F" w:rsidRDefault="0098410F" w:rsidP="00F24B0B">
      <w:pPr>
        <w:rPr>
          <w:rFonts w:ascii="Arial" w:hAnsi="Arial" w:cs="Arial"/>
          <w:sz w:val="16"/>
          <w:szCs w:val="16"/>
        </w:rPr>
      </w:pPr>
    </w:p>
    <w:p w14:paraId="207727FB" w14:textId="77777777" w:rsidR="0098410F" w:rsidRDefault="0098410F" w:rsidP="00F24B0B">
      <w:pPr>
        <w:rPr>
          <w:rFonts w:ascii="Arial" w:hAnsi="Arial" w:cs="Arial"/>
          <w:sz w:val="16"/>
          <w:szCs w:val="16"/>
        </w:rPr>
      </w:pPr>
    </w:p>
    <w:p w14:paraId="66204FF1" w14:textId="4DEA34F2" w:rsidR="00725F23" w:rsidRPr="00E56DCB" w:rsidRDefault="00E56DCB" w:rsidP="00F24B0B">
      <w:pPr>
        <w:rPr>
          <w:rFonts w:ascii="Arial" w:hAnsi="Arial" w:cs="Arial"/>
          <w:sz w:val="16"/>
          <w:szCs w:val="16"/>
        </w:rPr>
      </w:pPr>
      <w:r>
        <w:rPr>
          <w:rFonts w:ascii="Arial" w:hAnsi="Arial" w:cs="Arial"/>
          <w:sz w:val="16"/>
          <w:szCs w:val="16"/>
        </w:rPr>
        <w:t xml:space="preserve">Orobat, zehaztuko dira: </w:t>
      </w:r>
      <w:r w:rsidR="006B7322" w:rsidRPr="00E56DCB">
        <w:rPr>
          <w:rFonts w:ascii="Arial" w:hAnsi="Arial" w:cs="Arial"/>
          <w:b/>
          <w:sz w:val="16"/>
          <w:szCs w:val="16"/>
        </w:rPr>
        <w:t>indarguneak</w:t>
      </w:r>
      <w:r w:rsidR="006B7322" w:rsidRPr="00E56DCB">
        <w:rPr>
          <w:rFonts w:ascii="Arial" w:hAnsi="Arial" w:cs="Arial"/>
          <w:sz w:val="16"/>
          <w:szCs w:val="16"/>
        </w:rPr>
        <w:t xml:space="preserve"> (ikastetxeko barne-faktore sendoak, balio erantsia ematen diotenak), </w:t>
      </w:r>
      <w:r w:rsidR="006B7322" w:rsidRPr="00E56DCB">
        <w:rPr>
          <w:rFonts w:ascii="Arial" w:hAnsi="Arial" w:cs="Arial"/>
          <w:b/>
          <w:sz w:val="16"/>
          <w:szCs w:val="16"/>
        </w:rPr>
        <w:t>ahuleziak</w:t>
      </w:r>
      <w:r w:rsidR="006B7322" w:rsidRPr="00E56DCB">
        <w:rPr>
          <w:rFonts w:ascii="Arial" w:hAnsi="Arial" w:cs="Arial"/>
          <w:sz w:val="16"/>
          <w:szCs w:val="16"/>
        </w:rPr>
        <w:t xml:space="preserve"> (ikastetxeko barne ahuleziak, hobetu beharrekoak)</w:t>
      </w:r>
      <w:proofErr w:type="gramStart"/>
      <w:r w:rsidR="006B7322" w:rsidRPr="00E56DCB">
        <w:rPr>
          <w:rFonts w:ascii="Arial" w:hAnsi="Arial" w:cs="Arial"/>
          <w:sz w:val="16"/>
          <w:szCs w:val="16"/>
        </w:rPr>
        <w:t xml:space="preserve"> ,</w:t>
      </w:r>
      <w:proofErr w:type="gramEnd"/>
      <w:r w:rsidR="006B7322" w:rsidRPr="00E56DCB">
        <w:rPr>
          <w:rFonts w:ascii="Arial" w:hAnsi="Arial" w:cs="Arial"/>
          <w:sz w:val="16"/>
          <w:szCs w:val="16"/>
        </w:rPr>
        <w:t xml:space="preserve"> </w:t>
      </w:r>
      <w:r w:rsidR="006B7322" w:rsidRPr="00E56DCB">
        <w:rPr>
          <w:rFonts w:ascii="Arial" w:hAnsi="Arial" w:cs="Arial"/>
          <w:b/>
          <w:sz w:val="16"/>
          <w:szCs w:val="16"/>
        </w:rPr>
        <w:t xml:space="preserve">mehatxuak </w:t>
      </w:r>
      <w:r w:rsidR="006B7322" w:rsidRPr="00E56DCB">
        <w:rPr>
          <w:rFonts w:ascii="Arial" w:hAnsi="Arial" w:cs="Arial"/>
          <w:sz w:val="16"/>
          <w:szCs w:val="16"/>
        </w:rPr>
        <w:t xml:space="preserve">(helburuak betetzeko zailtasunak sortzen dituzten kanpo faktoreak) </w:t>
      </w:r>
      <w:r w:rsidR="006B7322" w:rsidRPr="00E56DCB">
        <w:rPr>
          <w:rFonts w:ascii="Arial" w:hAnsi="Arial" w:cs="Arial"/>
          <w:b/>
          <w:sz w:val="16"/>
          <w:szCs w:val="16"/>
        </w:rPr>
        <w:t>eta aukerak</w:t>
      </w:r>
      <w:r w:rsidR="006B7322" w:rsidRPr="00E56DCB">
        <w:rPr>
          <w:rFonts w:ascii="Arial" w:hAnsi="Arial" w:cs="Arial"/>
          <w:sz w:val="16"/>
          <w:szCs w:val="16"/>
        </w:rPr>
        <w:t xml:space="preserve"> (helburuak lortzeko aukerak sortzen dituen kanpo faktoreak). </w:t>
      </w:r>
    </w:p>
    <w:p w14:paraId="1FBA2E7B" w14:textId="77777777" w:rsidR="00F24B0B" w:rsidRPr="00F24B0B" w:rsidRDefault="00F24B0B" w:rsidP="00F24B0B">
      <w:pPr>
        <w:rPr>
          <w:rFonts w:ascii="Arial" w:hAnsi="Arial" w:cs="Arial"/>
          <w:color w:val="2E74B5" w:themeColor="accent1" w:themeShade="BF"/>
          <w:sz w:val="16"/>
          <w:szCs w:val="16"/>
        </w:rPr>
      </w:pPr>
    </w:p>
    <w:tbl>
      <w:tblPr>
        <w:tblStyle w:val="Saretaduntaula"/>
        <w:tblW w:w="0" w:type="auto"/>
        <w:tblLook w:val="04A0" w:firstRow="1" w:lastRow="0" w:firstColumn="1" w:lastColumn="0" w:noHBand="0" w:noVBand="1"/>
      </w:tblPr>
      <w:tblGrid>
        <w:gridCol w:w="2265"/>
        <w:gridCol w:w="2265"/>
        <w:gridCol w:w="2265"/>
        <w:gridCol w:w="2265"/>
      </w:tblGrid>
      <w:tr w:rsidR="00604AEA" w14:paraId="1B167812" w14:textId="77777777" w:rsidTr="0098410F">
        <w:tc>
          <w:tcPr>
            <w:tcW w:w="4530" w:type="dxa"/>
            <w:gridSpan w:val="2"/>
            <w:shd w:val="clear" w:color="auto" w:fill="FFD966" w:themeFill="accent4" w:themeFillTint="99"/>
          </w:tcPr>
          <w:p w14:paraId="39CB7626" w14:textId="73E9CD93" w:rsidR="00604AEA" w:rsidRPr="006B7322" w:rsidRDefault="00604AEA" w:rsidP="00604AEA">
            <w:pPr>
              <w:jc w:val="center"/>
              <w:rPr>
                <w:rFonts w:asciiTheme="minorHAnsi" w:hAnsiTheme="minorHAnsi"/>
                <w:b/>
                <w:sz w:val="22"/>
                <w:szCs w:val="22"/>
              </w:rPr>
            </w:pPr>
            <w:r w:rsidRPr="006B7322">
              <w:rPr>
                <w:rFonts w:asciiTheme="minorHAnsi" w:hAnsiTheme="minorHAnsi"/>
                <w:b/>
                <w:sz w:val="22"/>
                <w:szCs w:val="22"/>
              </w:rPr>
              <w:t>BARNE ANALISIA</w:t>
            </w:r>
          </w:p>
        </w:tc>
        <w:tc>
          <w:tcPr>
            <w:tcW w:w="4530" w:type="dxa"/>
            <w:gridSpan w:val="2"/>
            <w:shd w:val="clear" w:color="auto" w:fill="FFD966" w:themeFill="accent4" w:themeFillTint="99"/>
          </w:tcPr>
          <w:p w14:paraId="4EB89AC6" w14:textId="7B8CE122" w:rsidR="00604AEA" w:rsidRPr="006B7322" w:rsidRDefault="00604AEA" w:rsidP="00604AEA">
            <w:pPr>
              <w:jc w:val="center"/>
              <w:rPr>
                <w:rFonts w:asciiTheme="minorHAnsi" w:hAnsiTheme="minorHAnsi"/>
                <w:b/>
                <w:sz w:val="22"/>
                <w:szCs w:val="22"/>
              </w:rPr>
            </w:pPr>
            <w:r w:rsidRPr="006B7322">
              <w:rPr>
                <w:rFonts w:asciiTheme="minorHAnsi" w:hAnsiTheme="minorHAnsi"/>
                <w:b/>
                <w:sz w:val="22"/>
                <w:szCs w:val="22"/>
              </w:rPr>
              <w:t>KANPO ANALISIA</w:t>
            </w:r>
          </w:p>
        </w:tc>
      </w:tr>
      <w:tr w:rsidR="00604AEA" w14:paraId="7F9C8E15" w14:textId="77777777" w:rsidTr="0098410F">
        <w:tc>
          <w:tcPr>
            <w:tcW w:w="2265" w:type="dxa"/>
            <w:shd w:val="clear" w:color="auto" w:fill="F4B083" w:themeFill="accent2" w:themeFillTint="99"/>
          </w:tcPr>
          <w:p w14:paraId="480911B9" w14:textId="7B205A5B" w:rsidR="00604AEA" w:rsidRPr="006B7322" w:rsidRDefault="00604AEA" w:rsidP="00604AEA">
            <w:pPr>
              <w:jc w:val="center"/>
              <w:rPr>
                <w:rFonts w:asciiTheme="minorHAnsi" w:hAnsiTheme="minorHAnsi"/>
                <w:sz w:val="22"/>
                <w:szCs w:val="22"/>
              </w:rPr>
            </w:pPr>
            <w:r w:rsidRPr="006B7322">
              <w:rPr>
                <w:rFonts w:asciiTheme="minorHAnsi" w:hAnsiTheme="minorHAnsi"/>
                <w:sz w:val="22"/>
                <w:szCs w:val="22"/>
              </w:rPr>
              <w:t>INDARGUNEAK</w:t>
            </w:r>
          </w:p>
        </w:tc>
        <w:tc>
          <w:tcPr>
            <w:tcW w:w="2265" w:type="dxa"/>
            <w:shd w:val="clear" w:color="auto" w:fill="F4B083" w:themeFill="accent2" w:themeFillTint="99"/>
          </w:tcPr>
          <w:p w14:paraId="1EF9AF1D" w14:textId="4B66C6C4" w:rsidR="00604AEA" w:rsidRPr="006B7322" w:rsidRDefault="00604AEA" w:rsidP="00604AEA">
            <w:pPr>
              <w:jc w:val="center"/>
              <w:rPr>
                <w:rFonts w:asciiTheme="minorHAnsi" w:hAnsiTheme="minorHAnsi"/>
                <w:sz w:val="22"/>
                <w:szCs w:val="22"/>
              </w:rPr>
            </w:pPr>
            <w:r w:rsidRPr="006B7322">
              <w:rPr>
                <w:rFonts w:asciiTheme="minorHAnsi" w:hAnsiTheme="minorHAnsi"/>
                <w:sz w:val="22"/>
                <w:szCs w:val="22"/>
              </w:rPr>
              <w:t>AHULEZIAK</w:t>
            </w:r>
          </w:p>
        </w:tc>
        <w:tc>
          <w:tcPr>
            <w:tcW w:w="2265" w:type="dxa"/>
            <w:shd w:val="clear" w:color="auto" w:fill="F4B083" w:themeFill="accent2" w:themeFillTint="99"/>
          </w:tcPr>
          <w:p w14:paraId="6BBFBB42" w14:textId="2CF425A1" w:rsidR="00604AEA" w:rsidRPr="006B7322" w:rsidRDefault="00604AEA" w:rsidP="00604AEA">
            <w:pPr>
              <w:jc w:val="center"/>
              <w:rPr>
                <w:rFonts w:asciiTheme="minorHAnsi" w:hAnsiTheme="minorHAnsi"/>
                <w:sz w:val="22"/>
                <w:szCs w:val="22"/>
              </w:rPr>
            </w:pPr>
            <w:r w:rsidRPr="006B7322">
              <w:rPr>
                <w:rFonts w:asciiTheme="minorHAnsi" w:hAnsiTheme="minorHAnsi"/>
                <w:sz w:val="22"/>
                <w:szCs w:val="22"/>
              </w:rPr>
              <w:t>AUKERAK</w:t>
            </w:r>
          </w:p>
        </w:tc>
        <w:tc>
          <w:tcPr>
            <w:tcW w:w="2265" w:type="dxa"/>
            <w:shd w:val="clear" w:color="auto" w:fill="F4B083" w:themeFill="accent2" w:themeFillTint="99"/>
          </w:tcPr>
          <w:p w14:paraId="357FB702" w14:textId="4DE3AFD2" w:rsidR="00604AEA" w:rsidRPr="006B7322" w:rsidRDefault="00604AEA" w:rsidP="00604AEA">
            <w:pPr>
              <w:jc w:val="center"/>
              <w:rPr>
                <w:rFonts w:asciiTheme="minorHAnsi" w:hAnsiTheme="minorHAnsi"/>
                <w:sz w:val="22"/>
                <w:szCs w:val="22"/>
              </w:rPr>
            </w:pPr>
            <w:r w:rsidRPr="006B7322">
              <w:rPr>
                <w:rFonts w:asciiTheme="minorHAnsi" w:hAnsiTheme="minorHAnsi"/>
                <w:sz w:val="22"/>
                <w:szCs w:val="22"/>
              </w:rPr>
              <w:t>MEHATXUAK</w:t>
            </w:r>
          </w:p>
        </w:tc>
      </w:tr>
      <w:tr w:rsidR="00604AEA" w14:paraId="284EB0FA" w14:textId="77777777" w:rsidTr="00604AEA">
        <w:tc>
          <w:tcPr>
            <w:tcW w:w="2265" w:type="dxa"/>
          </w:tcPr>
          <w:p w14:paraId="73BFD246" w14:textId="77777777" w:rsidR="00604AEA" w:rsidRDefault="00604AEA" w:rsidP="00604AEA">
            <w:pPr>
              <w:jc w:val="center"/>
              <w:rPr>
                <w:rFonts w:asciiTheme="minorHAnsi" w:hAnsiTheme="minorHAnsi"/>
                <w:sz w:val="22"/>
                <w:szCs w:val="22"/>
              </w:rPr>
            </w:pPr>
          </w:p>
          <w:p w14:paraId="6A043B3C" w14:textId="77777777" w:rsidR="006B7322" w:rsidRDefault="006B7322" w:rsidP="00604AEA">
            <w:pPr>
              <w:jc w:val="center"/>
              <w:rPr>
                <w:rFonts w:asciiTheme="minorHAnsi" w:hAnsiTheme="minorHAnsi"/>
                <w:sz w:val="22"/>
                <w:szCs w:val="22"/>
              </w:rPr>
            </w:pPr>
          </w:p>
          <w:p w14:paraId="0EFD40A8" w14:textId="77777777" w:rsidR="006B7322" w:rsidRDefault="006B7322" w:rsidP="00604AEA">
            <w:pPr>
              <w:jc w:val="center"/>
              <w:rPr>
                <w:rFonts w:asciiTheme="minorHAnsi" w:hAnsiTheme="minorHAnsi"/>
                <w:sz w:val="22"/>
                <w:szCs w:val="22"/>
              </w:rPr>
            </w:pPr>
          </w:p>
          <w:p w14:paraId="3403AAF9" w14:textId="02AF0270" w:rsidR="006B7322" w:rsidRPr="006B7322" w:rsidRDefault="006B7322" w:rsidP="00604AEA">
            <w:pPr>
              <w:jc w:val="center"/>
              <w:rPr>
                <w:rFonts w:asciiTheme="minorHAnsi" w:hAnsiTheme="minorHAnsi"/>
                <w:sz w:val="22"/>
                <w:szCs w:val="22"/>
              </w:rPr>
            </w:pPr>
          </w:p>
        </w:tc>
        <w:tc>
          <w:tcPr>
            <w:tcW w:w="2265" w:type="dxa"/>
          </w:tcPr>
          <w:p w14:paraId="0BC2E94D" w14:textId="77777777" w:rsidR="00604AEA" w:rsidRPr="006B7322" w:rsidRDefault="00604AEA" w:rsidP="00604AEA">
            <w:pPr>
              <w:jc w:val="center"/>
              <w:rPr>
                <w:rFonts w:asciiTheme="minorHAnsi" w:hAnsiTheme="minorHAnsi"/>
                <w:sz w:val="22"/>
                <w:szCs w:val="22"/>
              </w:rPr>
            </w:pPr>
          </w:p>
        </w:tc>
        <w:tc>
          <w:tcPr>
            <w:tcW w:w="2265" w:type="dxa"/>
          </w:tcPr>
          <w:p w14:paraId="4F7CF674" w14:textId="77777777" w:rsidR="00604AEA" w:rsidRPr="006B7322" w:rsidRDefault="00604AEA" w:rsidP="00604AEA">
            <w:pPr>
              <w:jc w:val="center"/>
              <w:rPr>
                <w:rFonts w:asciiTheme="minorHAnsi" w:hAnsiTheme="minorHAnsi"/>
                <w:sz w:val="22"/>
                <w:szCs w:val="22"/>
              </w:rPr>
            </w:pPr>
          </w:p>
        </w:tc>
        <w:tc>
          <w:tcPr>
            <w:tcW w:w="2265" w:type="dxa"/>
          </w:tcPr>
          <w:p w14:paraId="0807A4EC" w14:textId="77777777" w:rsidR="00604AEA" w:rsidRPr="006B7322" w:rsidRDefault="00604AEA" w:rsidP="00604AEA">
            <w:pPr>
              <w:jc w:val="center"/>
              <w:rPr>
                <w:rFonts w:asciiTheme="minorHAnsi" w:hAnsiTheme="minorHAnsi"/>
                <w:sz w:val="22"/>
                <w:szCs w:val="22"/>
              </w:rPr>
            </w:pPr>
          </w:p>
        </w:tc>
      </w:tr>
    </w:tbl>
    <w:p w14:paraId="4B1F511A" w14:textId="77777777" w:rsidR="00725F23" w:rsidRPr="008672B8" w:rsidRDefault="00725F23">
      <w:pPr>
        <w:jc w:val="both"/>
        <w:rPr>
          <w:sz w:val="20"/>
        </w:rPr>
      </w:pPr>
    </w:p>
    <w:p w14:paraId="65F9C3DC" w14:textId="77777777" w:rsidR="00BD1C4C" w:rsidRPr="008672B8" w:rsidRDefault="00BD1C4C" w:rsidP="00BD1C4C">
      <w:pPr>
        <w:jc w:val="center"/>
      </w:pPr>
    </w:p>
    <w:p w14:paraId="5F9D9A80" w14:textId="77777777" w:rsidR="006B32A8" w:rsidRPr="001126B1" w:rsidRDefault="003C6C37">
      <w:pPr>
        <w:jc w:val="both"/>
        <w:rPr>
          <w:rFonts w:ascii="Arial" w:hAnsi="Arial" w:cs="Arial"/>
          <w:b/>
          <w:sz w:val="22"/>
          <w:szCs w:val="22"/>
        </w:rPr>
      </w:pPr>
      <w:r w:rsidRPr="001126B1">
        <w:rPr>
          <w:rFonts w:ascii="Arial" w:hAnsi="Arial" w:cs="Arial"/>
          <w:b/>
          <w:sz w:val="22"/>
          <w:szCs w:val="22"/>
        </w:rPr>
        <w:t>1</w:t>
      </w:r>
      <w:r w:rsidR="00726E42" w:rsidRPr="001126B1">
        <w:rPr>
          <w:rFonts w:ascii="Arial" w:hAnsi="Arial" w:cs="Arial"/>
          <w:b/>
          <w:sz w:val="22"/>
          <w:szCs w:val="22"/>
        </w:rPr>
        <w:t>.3</w:t>
      </w:r>
      <w:r w:rsidR="00564540" w:rsidRPr="001126B1">
        <w:rPr>
          <w:rFonts w:ascii="Arial" w:hAnsi="Arial" w:cs="Arial"/>
          <w:b/>
          <w:sz w:val="22"/>
          <w:szCs w:val="22"/>
        </w:rPr>
        <w:t>.- Dimentsio bakoitzean eta antzemandako hobekuntza-arloetan, aurkeztutako zuzendaritza-proiektuaren atal desberdinei lotuak, izandako lorpenen ebaluazioa.</w:t>
      </w:r>
    </w:p>
    <w:p w14:paraId="5023141B" w14:textId="77777777" w:rsidR="006B32A8" w:rsidRPr="001126B1" w:rsidRDefault="006B32A8">
      <w:pPr>
        <w:jc w:val="both"/>
        <w:rPr>
          <w:rFonts w:ascii="Arial" w:hAnsi="Arial" w:cs="Arial"/>
          <w:b/>
          <w:sz w:val="22"/>
          <w:szCs w:val="22"/>
        </w:rPr>
      </w:pPr>
    </w:p>
    <w:p w14:paraId="7E335B60" w14:textId="77777777" w:rsidR="00B53BD9" w:rsidRPr="001126B1" w:rsidRDefault="003C6C37" w:rsidP="006B32A8">
      <w:pPr>
        <w:ind w:left="709"/>
        <w:jc w:val="both"/>
        <w:rPr>
          <w:rFonts w:ascii="Arial" w:hAnsi="Arial" w:cs="Arial"/>
          <w:b/>
          <w:sz w:val="22"/>
          <w:szCs w:val="22"/>
        </w:rPr>
      </w:pPr>
      <w:r w:rsidRPr="001126B1">
        <w:rPr>
          <w:rFonts w:ascii="Arial" w:hAnsi="Arial" w:cs="Arial"/>
          <w:b/>
          <w:sz w:val="22"/>
          <w:szCs w:val="22"/>
        </w:rPr>
        <w:t>1</w:t>
      </w:r>
      <w:r w:rsidR="00B53BD9" w:rsidRPr="001126B1">
        <w:rPr>
          <w:rFonts w:ascii="Arial" w:hAnsi="Arial" w:cs="Arial"/>
          <w:b/>
          <w:sz w:val="22"/>
          <w:szCs w:val="22"/>
        </w:rPr>
        <w:t>.</w:t>
      </w:r>
      <w:r w:rsidR="00726E42" w:rsidRPr="001126B1">
        <w:rPr>
          <w:rFonts w:ascii="Arial" w:hAnsi="Arial" w:cs="Arial"/>
          <w:b/>
          <w:sz w:val="22"/>
          <w:szCs w:val="22"/>
        </w:rPr>
        <w:t>3</w:t>
      </w:r>
      <w:r w:rsidR="006B32A8" w:rsidRPr="001126B1">
        <w:rPr>
          <w:rFonts w:ascii="Arial" w:hAnsi="Arial" w:cs="Arial"/>
          <w:b/>
          <w:sz w:val="22"/>
          <w:szCs w:val="22"/>
        </w:rPr>
        <w:t>.</w:t>
      </w:r>
      <w:r w:rsidR="00721B11" w:rsidRPr="001126B1">
        <w:rPr>
          <w:rFonts w:ascii="Arial" w:hAnsi="Arial" w:cs="Arial"/>
          <w:b/>
          <w:sz w:val="22"/>
          <w:szCs w:val="22"/>
        </w:rPr>
        <w:t>1. Helburu eta esku-hartze estrategikoen definizioa:</w:t>
      </w:r>
    </w:p>
    <w:p w14:paraId="1F3B1409" w14:textId="77777777" w:rsidR="00B53BD9" w:rsidRPr="001126B1" w:rsidRDefault="00B53BD9" w:rsidP="006B32A8">
      <w:pPr>
        <w:ind w:left="709"/>
        <w:jc w:val="both"/>
        <w:rPr>
          <w:rFonts w:ascii="Arial" w:hAnsi="Arial" w:cs="Arial"/>
          <w:color w:val="FF0000"/>
          <w:sz w:val="22"/>
          <w:szCs w:val="22"/>
          <w:shd w:val="clear" w:color="auto" w:fill="FFFF00"/>
        </w:rPr>
      </w:pPr>
    </w:p>
    <w:p w14:paraId="562C75D1" w14:textId="77777777" w:rsidR="001A0D22" w:rsidRPr="001126B1" w:rsidRDefault="001A0D22" w:rsidP="006B32A8">
      <w:pPr>
        <w:ind w:left="709"/>
        <w:jc w:val="both"/>
        <w:rPr>
          <w:rFonts w:ascii="Arial" w:hAnsi="Arial" w:cs="Arial"/>
          <w:sz w:val="22"/>
          <w:szCs w:val="22"/>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0D22" w:rsidRPr="001126B1" w14:paraId="3AB6191A" w14:textId="77777777" w:rsidTr="0098410F">
        <w:tc>
          <w:tcPr>
            <w:tcW w:w="9210" w:type="dxa"/>
            <w:shd w:val="clear" w:color="auto" w:fill="FFD966" w:themeFill="accent4" w:themeFillTint="99"/>
          </w:tcPr>
          <w:p w14:paraId="4DBE3D41" w14:textId="77777777" w:rsidR="001A0D22" w:rsidRPr="001126B1" w:rsidRDefault="003D504C" w:rsidP="0065268F">
            <w:pPr>
              <w:jc w:val="both"/>
              <w:rPr>
                <w:rFonts w:ascii="Arial" w:hAnsi="Arial" w:cs="Arial"/>
                <w:sz w:val="22"/>
                <w:szCs w:val="22"/>
                <w:shd w:val="clear" w:color="auto" w:fill="FFFF00"/>
              </w:rPr>
            </w:pPr>
            <w:r w:rsidRPr="001126B1">
              <w:rPr>
                <w:rFonts w:ascii="Arial" w:hAnsi="Arial" w:cs="Arial"/>
                <w:sz w:val="22"/>
                <w:szCs w:val="22"/>
              </w:rPr>
              <w:t>Eskuratutako lorpenak</w:t>
            </w:r>
            <w:r w:rsidR="00295908" w:rsidRPr="001126B1">
              <w:rPr>
                <w:rFonts w:ascii="Arial" w:hAnsi="Arial" w:cs="Arial"/>
                <w:sz w:val="22"/>
                <w:szCs w:val="22"/>
              </w:rPr>
              <w:t>:</w:t>
            </w:r>
          </w:p>
        </w:tc>
      </w:tr>
      <w:tr w:rsidR="001A0D22" w:rsidRPr="001126B1" w14:paraId="664355AD" w14:textId="77777777">
        <w:tc>
          <w:tcPr>
            <w:tcW w:w="9210" w:type="dxa"/>
            <w:shd w:val="clear" w:color="auto" w:fill="auto"/>
          </w:tcPr>
          <w:p w14:paraId="1A965116" w14:textId="77777777" w:rsidR="001A0D22" w:rsidRPr="001126B1" w:rsidRDefault="001A0D22" w:rsidP="0065268F">
            <w:pPr>
              <w:jc w:val="both"/>
              <w:rPr>
                <w:rFonts w:ascii="Arial" w:hAnsi="Arial" w:cs="Arial"/>
                <w:sz w:val="22"/>
                <w:szCs w:val="22"/>
                <w:shd w:val="clear" w:color="auto" w:fill="FFFF00"/>
              </w:rPr>
            </w:pPr>
          </w:p>
          <w:p w14:paraId="7DF4E37C" w14:textId="77777777" w:rsidR="001A0D22" w:rsidRPr="001126B1" w:rsidRDefault="001A0D22" w:rsidP="0065268F">
            <w:pPr>
              <w:jc w:val="both"/>
              <w:rPr>
                <w:rFonts w:ascii="Arial" w:hAnsi="Arial" w:cs="Arial"/>
                <w:sz w:val="22"/>
                <w:szCs w:val="22"/>
                <w:shd w:val="clear" w:color="auto" w:fill="FFFF00"/>
              </w:rPr>
            </w:pPr>
          </w:p>
          <w:p w14:paraId="44FB30F8" w14:textId="77777777" w:rsidR="001A0D22" w:rsidRPr="001126B1" w:rsidRDefault="001A0D22" w:rsidP="0065268F">
            <w:pPr>
              <w:jc w:val="both"/>
              <w:rPr>
                <w:rFonts w:ascii="Arial" w:hAnsi="Arial" w:cs="Arial"/>
                <w:sz w:val="22"/>
                <w:szCs w:val="22"/>
                <w:shd w:val="clear" w:color="auto" w:fill="FFFF00"/>
              </w:rPr>
            </w:pPr>
          </w:p>
        </w:tc>
      </w:tr>
      <w:tr w:rsidR="001A0D22" w:rsidRPr="001126B1" w14:paraId="3685886B" w14:textId="77777777" w:rsidTr="0098410F">
        <w:tc>
          <w:tcPr>
            <w:tcW w:w="9210" w:type="dxa"/>
            <w:shd w:val="clear" w:color="auto" w:fill="FFD966" w:themeFill="accent4" w:themeFillTint="99"/>
          </w:tcPr>
          <w:p w14:paraId="7B311256" w14:textId="77777777" w:rsidR="001A0D22" w:rsidRPr="001126B1" w:rsidRDefault="007A033E" w:rsidP="0065268F">
            <w:pPr>
              <w:jc w:val="both"/>
              <w:rPr>
                <w:rFonts w:ascii="Arial" w:hAnsi="Arial" w:cs="Arial"/>
                <w:sz w:val="22"/>
                <w:szCs w:val="22"/>
                <w:shd w:val="clear" w:color="auto" w:fill="FFFF00"/>
              </w:rPr>
            </w:pPr>
            <w:r w:rsidRPr="001126B1">
              <w:rPr>
                <w:rFonts w:ascii="Arial" w:hAnsi="Arial" w:cs="Arial"/>
                <w:sz w:val="22"/>
                <w:szCs w:val="22"/>
              </w:rPr>
              <w:t>Hobekuntza-arloak</w:t>
            </w:r>
            <w:r w:rsidR="00513DF5" w:rsidRPr="001126B1">
              <w:rPr>
                <w:rFonts w:ascii="Arial" w:hAnsi="Arial" w:cs="Arial"/>
                <w:sz w:val="22"/>
                <w:szCs w:val="22"/>
              </w:rPr>
              <w:t>:</w:t>
            </w:r>
          </w:p>
        </w:tc>
      </w:tr>
      <w:tr w:rsidR="001A0D22" w:rsidRPr="001126B1" w14:paraId="1DA6542E" w14:textId="77777777">
        <w:tc>
          <w:tcPr>
            <w:tcW w:w="9210" w:type="dxa"/>
            <w:shd w:val="clear" w:color="auto" w:fill="auto"/>
          </w:tcPr>
          <w:p w14:paraId="3041E394" w14:textId="77777777" w:rsidR="001A0D22" w:rsidRPr="001126B1" w:rsidRDefault="001A0D22" w:rsidP="0065268F">
            <w:pPr>
              <w:jc w:val="both"/>
              <w:rPr>
                <w:rFonts w:ascii="Arial" w:hAnsi="Arial" w:cs="Arial"/>
                <w:sz w:val="22"/>
                <w:szCs w:val="22"/>
                <w:shd w:val="clear" w:color="auto" w:fill="FFFF00"/>
              </w:rPr>
            </w:pPr>
          </w:p>
          <w:p w14:paraId="722B00AE" w14:textId="77777777" w:rsidR="001A0D22" w:rsidRPr="001126B1" w:rsidRDefault="001A0D22" w:rsidP="0065268F">
            <w:pPr>
              <w:jc w:val="both"/>
              <w:rPr>
                <w:rFonts w:ascii="Arial" w:hAnsi="Arial" w:cs="Arial"/>
                <w:sz w:val="22"/>
                <w:szCs w:val="22"/>
                <w:shd w:val="clear" w:color="auto" w:fill="FFFF00"/>
              </w:rPr>
            </w:pPr>
          </w:p>
          <w:p w14:paraId="42C6D796" w14:textId="77777777" w:rsidR="001A0D22" w:rsidRPr="001126B1" w:rsidRDefault="001A0D22" w:rsidP="0065268F">
            <w:pPr>
              <w:jc w:val="both"/>
              <w:rPr>
                <w:rFonts w:ascii="Arial" w:hAnsi="Arial" w:cs="Arial"/>
                <w:sz w:val="22"/>
                <w:szCs w:val="22"/>
                <w:shd w:val="clear" w:color="auto" w:fill="FFFF00"/>
              </w:rPr>
            </w:pPr>
          </w:p>
        </w:tc>
      </w:tr>
    </w:tbl>
    <w:p w14:paraId="6E1831B3" w14:textId="77777777" w:rsidR="00DB5CF5" w:rsidRPr="008672B8" w:rsidRDefault="00DB5CF5" w:rsidP="006B32A8">
      <w:pPr>
        <w:ind w:left="709"/>
        <w:jc w:val="both"/>
        <w:rPr>
          <w:shd w:val="clear" w:color="auto" w:fill="FFFF00"/>
        </w:rPr>
      </w:pPr>
    </w:p>
    <w:p w14:paraId="24CE22E9" w14:textId="77777777" w:rsidR="008073A8" w:rsidRPr="001126B1" w:rsidRDefault="00513DF5" w:rsidP="00DB5CF5">
      <w:pPr>
        <w:jc w:val="both"/>
        <w:rPr>
          <w:rFonts w:ascii="Arial" w:hAnsi="Arial" w:cs="Arial"/>
          <w:i/>
          <w:sz w:val="16"/>
          <w:szCs w:val="16"/>
        </w:rPr>
      </w:pPr>
      <w:r w:rsidRPr="001126B1">
        <w:rPr>
          <w:rFonts w:ascii="Arial" w:hAnsi="Arial" w:cs="Arial"/>
          <w:i/>
          <w:sz w:val="16"/>
          <w:szCs w:val="16"/>
        </w:rPr>
        <w:t>Ondoren adierazle batzuk eskaintzen dira, lau urte hauetan dimentsio honen garapena aztertzeko lagungarri izan daitezkeenak</w:t>
      </w:r>
      <w:r w:rsidR="008073A8" w:rsidRPr="001126B1">
        <w:rPr>
          <w:rFonts w:ascii="Arial" w:hAnsi="Arial" w:cs="Arial"/>
          <w:i/>
          <w:sz w:val="16"/>
          <w:szCs w:val="16"/>
        </w:rPr>
        <w:t>:</w:t>
      </w:r>
      <w:r w:rsidR="00615B64" w:rsidRPr="001126B1">
        <w:rPr>
          <w:rFonts w:ascii="Arial" w:hAnsi="Arial" w:cs="Arial"/>
          <w:i/>
          <w:sz w:val="16"/>
          <w:szCs w:val="16"/>
        </w:rPr>
        <w:t xml:space="preserve">  </w:t>
      </w:r>
      <w:r w:rsidRPr="001126B1">
        <w:rPr>
          <w:rFonts w:ascii="Arial" w:hAnsi="Arial" w:cs="Arial"/>
          <w:i/>
          <w:color w:val="0000FF"/>
          <w:sz w:val="16"/>
          <w:szCs w:val="16"/>
        </w:rPr>
        <w:t>(taulak bete ondoren, ezabatu</w:t>
      </w:r>
      <w:r w:rsidR="00615B64" w:rsidRPr="001126B1">
        <w:rPr>
          <w:rFonts w:ascii="Arial" w:hAnsi="Arial" w:cs="Arial"/>
          <w:i/>
          <w:color w:val="0000FF"/>
          <w:sz w:val="16"/>
          <w:szCs w:val="16"/>
        </w:rPr>
        <w:t>)</w:t>
      </w:r>
    </w:p>
    <w:p w14:paraId="54E11D2A" w14:textId="77777777" w:rsidR="001A0D22" w:rsidRPr="001126B1" w:rsidRDefault="001A0D22" w:rsidP="00DB5CF5">
      <w:pPr>
        <w:jc w:val="both"/>
        <w:rPr>
          <w:rFonts w:ascii="Arial" w:hAnsi="Arial" w:cs="Arial"/>
          <w:i/>
          <w:sz w:val="16"/>
          <w:szCs w:val="16"/>
        </w:rPr>
      </w:pPr>
    </w:p>
    <w:p w14:paraId="1F747F37" w14:textId="77777777" w:rsidR="00B53BD9" w:rsidRPr="00FD79B1" w:rsidRDefault="00681A2E">
      <w:pPr>
        <w:numPr>
          <w:ilvl w:val="0"/>
          <w:numId w:val="2"/>
        </w:numPr>
        <w:jc w:val="both"/>
        <w:rPr>
          <w:rFonts w:ascii="Arial" w:hAnsi="Arial" w:cs="Arial"/>
          <w:i/>
          <w:sz w:val="16"/>
          <w:szCs w:val="16"/>
        </w:rPr>
      </w:pPr>
      <w:r w:rsidRPr="00FD79B1">
        <w:rPr>
          <w:rFonts w:ascii="Arial" w:hAnsi="Arial" w:cs="Arial"/>
          <w:i/>
          <w:sz w:val="16"/>
          <w:szCs w:val="16"/>
        </w:rPr>
        <w:t>Ikastetxearen bizitza planifikatzeko tresnak eta, batez ere, hezkuntza-proiektua hezkuntza-erkidegoko sektore desberdinen premia eta itxaropenak, gizarte- eta kultura-testuingurua eta ikastetxearen aukerak  aztertu ondoren egin dira.</w:t>
      </w:r>
    </w:p>
    <w:p w14:paraId="6D357EB9" w14:textId="77777777" w:rsidR="00B53BD9" w:rsidRPr="00FD79B1" w:rsidRDefault="00633B5B">
      <w:pPr>
        <w:numPr>
          <w:ilvl w:val="0"/>
          <w:numId w:val="2"/>
        </w:numPr>
        <w:jc w:val="both"/>
        <w:rPr>
          <w:rFonts w:ascii="Arial" w:hAnsi="Arial" w:cs="Arial"/>
          <w:i/>
          <w:sz w:val="16"/>
          <w:szCs w:val="16"/>
        </w:rPr>
      </w:pPr>
      <w:r w:rsidRPr="00FD79B1">
        <w:rPr>
          <w:rFonts w:ascii="Arial" w:hAnsi="Arial" w:cs="Arial"/>
          <w:i/>
          <w:sz w:val="16"/>
          <w:szCs w:val="16"/>
        </w:rPr>
        <w:t>Haien praktika on eta lorpenengatik nabarmentzen diren beste ikastetxe batzuei buruzko informazioa erabiltzen da.</w:t>
      </w:r>
    </w:p>
    <w:p w14:paraId="40ED413C" w14:textId="7B578361" w:rsidR="00B53BD9" w:rsidRPr="00FD79B1" w:rsidRDefault="007C06E0">
      <w:pPr>
        <w:numPr>
          <w:ilvl w:val="0"/>
          <w:numId w:val="2"/>
        </w:numPr>
        <w:jc w:val="both"/>
        <w:rPr>
          <w:rFonts w:ascii="Arial" w:hAnsi="Arial" w:cs="Arial"/>
          <w:i/>
          <w:sz w:val="16"/>
          <w:szCs w:val="16"/>
        </w:rPr>
      </w:pPr>
      <w:r w:rsidRPr="00FD79B1">
        <w:rPr>
          <w:rFonts w:ascii="Arial" w:hAnsi="Arial" w:cs="Arial"/>
          <w:i/>
          <w:sz w:val="16"/>
          <w:szCs w:val="16"/>
        </w:rPr>
        <w:t>Ikasturtero programazio didaktikoak berrikusi eta eguneratzen dira</w:t>
      </w:r>
      <w:r w:rsidR="00A97BA1" w:rsidRPr="00FD79B1">
        <w:rPr>
          <w:rFonts w:ascii="Arial" w:hAnsi="Arial" w:cs="Arial"/>
          <w:i/>
          <w:sz w:val="16"/>
          <w:szCs w:val="16"/>
        </w:rPr>
        <w:t>.</w:t>
      </w:r>
    </w:p>
    <w:p w14:paraId="4AA66474" w14:textId="77777777" w:rsidR="00B53BD9" w:rsidRPr="00FD79B1" w:rsidRDefault="00181435">
      <w:pPr>
        <w:numPr>
          <w:ilvl w:val="0"/>
          <w:numId w:val="2"/>
        </w:numPr>
        <w:jc w:val="both"/>
        <w:rPr>
          <w:rFonts w:ascii="Arial" w:hAnsi="Arial" w:cs="Arial"/>
          <w:i/>
          <w:sz w:val="16"/>
          <w:szCs w:val="16"/>
        </w:rPr>
      </w:pPr>
      <w:r w:rsidRPr="00FD79B1">
        <w:rPr>
          <w:rFonts w:ascii="Arial" w:hAnsi="Arial" w:cs="Arial"/>
          <w:i/>
          <w:sz w:val="16"/>
          <w:szCs w:val="16"/>
        </w:rPr>
        <w:t>Ildo estrategikoak zuzendaritza-proiektuan eta urteko proiektu eta planetan konkretatzen dira.</w:t>
      </w:r>
    </w:p>
    <w:p w14:paraId="2344D492" w14:textId="77777777" w:rsidR="00B53BD9" w:rsidRPr="00FD79B1" w:rsidRDefault="00466371">
      <w:pPr>
        <w:numPr>
          <w:ilvl w:val="0"/>
          <w:numId w:val="2"/>
        </w:numPr>
        <w:jc w:val="both"/>
        <w:rPr>
          <w:rFonts w:ascii="Arial" w:hAnsi="Arial" w:cs="Arial"/>
          <w:i/>
          <w:sz w:val="16"/>
          <w:szCs w:val="16"/>
        </w:rPr>
      </w:pPr>
      <w:r w:rsidRPr="00FD79B1">
        <w:rPr>
          <w:rFonts w:ascii="Arial" w:hAnsi="Arial" w:cs="Arial"/>
          <w:i/>
          <w:sz w:val="16"/>
          <w:szCs w:val="16"/>
        </w:rPr>
        <w:t>Planifikazioa eta estrategia berrikusi, gaurkotu eta hobetzen dira.</w:t>
      </w:r>
    </w:p>
    <w:p w14:paraId="31126E5D" w14:textId="77777777" w:rsidR="009B0445" w:rsidRPr="008672B8" w:rsidRDefault="009B0445" w:rsidP="009B0445">
      <w:pPr>
        <w:jc w:val="both"/>
      </w:pPr>
    </w:p>
    <w:p w14:paraId="173CBB67" w14:textId="77777777" w:rsidR="00B53BD9" w:rsidRPr="001126B1" w:rsidRDefault="003C6C37" w:rsidP="006B32A8">
      <w:pPr>
        <w:ind w:left="709"/>
        <w:jc w:val="both"/>
        <w:rPr>
          <w:rFonts w:ascii="Arial" w:hAnsi="Arial" w:cs="Arial"/>
          <w:b/>
          <w:sz w:val="22"/>
          <w:szCs w:val="22"/>
        </w:rPr>
      </w:pPr>
      <w:r w:rsidRPr="001126B1">
        <w:rPr>
          <w:rFonts w:ascii="Arial" w:hAnsi="Arial" w:cs="Arial"/>
          <w:b/>
          <w:sz w:val="22"/>
          <w:szCs w:val="22"/>
        </w:rPr>
        <w:t>1</w:t>
      </w:r>
      <w:r w:rsidR="00726E42" w:rsidRPr="001126B1">
        <w:rPr>
          <w:rFonts w:ascii="Arial" w:hAnsi="Arial" w:cs="Arial"/>
          <w:b/>
          <w:sz w:val="22"/>
          <w:szCs w:val="22"/>
        </w:rPr>
        <w:t>.3</w:t>
      </w:r>
      <w:r w:rsidR="00B53BD9" w:rsidRPr="001126B1">
        <w:rPr>
          <w:rFonts w:ascii="Arial" w:hAnsi="Arial" w:cs="Arial"/>
          <w:b/>
          <w:sz w:val="22"/>
          <w:szCs w:val="22"/>
        </w:rPr>
        <w:t>.</w:t>
      </w:r>
      <w:r w:rsidR="006B32A8" w:rsidRPr="001126B1">
        <w:rPr>
          <w:rFonts w:ascii="Arial" w:hAnsi="Arial" w:cs="Arial"/>
          <w:b/>
          <w:sz w:val="22"/>
          <w:szCs w:val="22"/>
        </w:rPr>
        <w:t>2.-</w:t>
      </w:r>
      <w:r w:rsidR="0045047B" w:rsidRPr="001126B1">
        <w:rPr>
          <w:rFonts w:ascii="Arial" w:hAnsi="Arial" w:cs="Arial"/>
          <w:b/>
          <w:sz w:val="22"/>
          <w:szCs w:val="22"/>
        </w:rPr>
        <w:t xml:space="preserve"> Ikastetxearen zuzendaritza, antolaketa eta funtzionamendua.</w:t>
      </w:r>
    </w:p>
    <w:p w14:paraId="2DE403A5" w14:textId="77777777" w:rsidR="00B53BD9" w:rsidRPr="001126B1" w:rsidRDefault="00B53BD9" w:rsidP="006B32A8">
      <w:pPr>
        <w:ind w:left="709"/>
        <w:jc w:val="both"/>
        <w:rPr>
          <w:rFonts w:ascii="Arial" w:hAnsi="Arial" w:cs="Arial"/>
          <w:sz w:val="22"/>
          <w:szCs w:val="22"/>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A0D22" w:rsidRPr="001126B1" w14:paraId="38B79F52" w14:textId="77777777" w:rsidTr="0098410F">
        <w:tc>
          <w:tcPr>
            <w:tcW w:w="9210" w:type="dxa"/>
            <w:shd w:val="clear" w:color="auto" w:fill="FFD966" w:themeFill="accent4" w:themeFillTint="99"/>
          </w:tcPr>
          <w:p w14:paraId="5C1CF072" w14:textId="77777777" w:rsidR="001A0D22" w:rsidRPr="001126B1" w:rsidRDefault="009C1FD4" w:rsidP="0065268F">
            <w:pPr>
              <w:jc w:val="both"/>
              <w:rPr>
                <w:rFonts w:ascii="Arial" w:hAnsi="Arial" w:cs="Arial"/>
                <w:sz w:val="22"/>
                <w:szCs w:val="22"/>
                <w:shd w:val="clear" w:color="auto" w:fill="FFFF00"/>
              </w:rPr>
            </w:pPr>
            <w:r w:rsidRPr="001126B1">
              <w:rPr>
                <w:rFonts w:ascii="Arial" w:hAnsi="Arial" w:cs="Arial"/>
                <w:sz w:val="22"/>
                <w:szCs w:val="22"/>
              </w:rPr>
              <w:t>Eskuratutako lorpenak</w:t>
            </w:r>
            <w:r w:rsidR="00295908" w:rsidRPr="001126B1">
              <w:rPr>
                <w:rFonts w:ascii="Arial" w:hAnsi="Arial" w:cs="Arial"/>
                <w:sz w:val="22"/>
                <w:szCs w:val="22"/>
              </w:rPr>
              <w:t>:</w:t>
            </w:r>
          </w:p>
        </w:tc>
      </w:tr>
      <w:tr w:rsidR="001A0D22" w:rsidRPr="001126B1" w14:paraId="62431CDC" w14:textId="77777777">
        <w:tc>
          <w:tcPr>
            <w:tcW w:w="9210" w:type="dxa"/>
            <w:shd w:val="clear" w:color="auto" w:fill="auto"/>
          </w:tcPr>
          <w:p w14:paraId="49E398E2" w14:textId="77777777" w:rsidR="001A0D22" w:rsidRPr="001126B1" w:rsidRDefault="001A0D22" w:rsidP="0065268F">
            <w:pPr>
              <w:jc w:val="both"/>
              <w:rPr>
                <w:rFonts w:ascii="Arial" w:hAnsi="Arial" w:cs="Arial"/>
                <w:sz w:val="22"/>
                <w:szCs w:val="22"/>
                <w:shd w:val="clear" w:color="auto" w:fill="FFFF00"/>
              </w:rPr>
            </w:pPr>
          </w:p>
          <w:p w14:paraId="16287F21" w14:textId="77777777" w:rsidR="001A0D22" w:rsidRPr="001126B1" w:rsidRDefault="001A0D22" w:rsidP="0065268F">
            <w:pPr>
              <w:jc w:val="both"/>
              <w:rPr>
                <w:rFonts w:ascii="Arial" w:hAnsi="Arial" w:cs="Arial"/>
                <w:sz w:val="22"/>
                <w:szCs w:val="22"/>
                <w:shd w:val="clear" w:color="auto" w:fill="FFFF00"/>
              </w:rPr>
            </w:pPr>
          </w:p>
          <w:p w14:paraId="5BE93A62" w14:textId="77777777" w:rsidR="001A0D22" w:rsidRPr="001126B1" w:rsidRDefault="001A0D22" w:rsidP="0065268F">
            <w:pPr>
              <w:jc w:val="both"/>
              <w:rPr>
                <w:rFonts w:ascii="Arial" w:hAnsi="Arial" w:cs="Arial"/>
                <w:sz w:val="22"/>
                <w:szCs w:val="22"/>
                <w:shd w:val="clear" w:color="auto" w:fill="FFFF00"/>
              </w:rPr>
            </w:pPr>
          </w:p>
        </w:tc>
      </w:tr>
      <w:tr w:rsidR="001A0D22" w:rsidRPr="001126B1" w14:paraId="668C99DB" w14:textId="77777777" w:rsidTr="0098410F">
        <w:tc>
          <w:tcPr>
            <w:tcW w:w="9210" w:type="dxa"/>
            <w:shd w:val="clear" w:color="auto" w:fill="FFD966" w:themeFill="accent4" w:themeFillTint="99"/>
          </w:tcPr>
          <w:p w14:paraId="252976D4" w14:textId="77777777" w:rsidR="001A0D22" w:rsidRPr="001126B1" w:rsidRDefault="009C1FD4" w:rsidP="0065268F">
            <w:pPr>
              <w:jc w:val="both"/>
              <w:rPr>
                <w:rFonts w:ascii="Arial" w:hAnsi="Arial" w:cs="Arial"/>
                <w:sz w:val="22"/>
                <w:szCs w:val="22"/>
                <w:shd w:val="clear" w:color="auto" w:fill="FFFF00"/>
              </w:rPr>
            </w:pPr>
            <w:r w:rsidRPr="001126B1">
              <w:rPr>
                <w:rFonts w:ascii="Arial" w:hAnsi="Arial" w:cs="Arial"/>
                <w:sz w:val="22"/>
                <w:szCs w:val="22"/>
              </w:rPr>
              <w:t>Hobekuntza-arloak</w:t>
            </w:r>
            <w:r w:rsidR="001A0D22" w:rsidRPr="001126B1">
              <w:rPr>
                <w:rFonts w:ascii="Arial" w:hAnsi="Arial" w:cs="Arial"/>
                <w:sz w:val="22"/>
                <w:szCs w:val="22"/>
              </w:rPr>
              <w:t>:</w:t>
            </w:r>
          </w:p>
        </w:tc>
      </w:tr>
      <w:tr w:rsidR="001A0D22" w:rsidRPr="001126B1" w14:paraId="384BA73E" w14:textId="77777777">
        <w:tc>
          <w:tcPr>
            <w:tcW w:w="9210" w:type="dxa"/>
            <w:shd w:val="clear" w:color="auto" w:fill="auto"/>
          </w:tcPr>
          <w:p w14:paraId="34B3F2EB" w14:textId="77777777" w:rsidR="001A0D22" w:rsidRPr="001126B1" w:rsidRDefault="001A0D22" w:rsidP="0065268F">
            <w:pPr>
              <w:jc w:val="both"/>
              <w:rPr>
                <w:rFonts w:ascii="Arial" w:hAnsi="Arial" w:cs="Arial"/>
                <w:sz w:val="22"/>
                <w:szCs w:val="22"/>
                <w:shd w:val="clear" w:color="auto" w:fill="FFFF00"/>
              </w:rPr>
            </w:pPr>
          </w:p>
          <w:p w14:paraId="7D34F5C7" w14:textId="77777777" w:rsidR="001A0D22" w:rsidRPr="001126B1" w:rsidRDefault="001A0D22" w:rsidP="0065268F">
            <w:pPr>
              <w:jc w:val="both"/>
              <w:rPr>
                <w:rFonts w:ascii="Arial" w:hAnsi="Arial" w:cs="Arial"/>
                <w:sz w:val="22"/>
                <w:szCs w:val="22"/>
                <w:shd w:val="clear" w:color="auto" w:fill="FFFF00"/>
              </w:rPr>
            </w:pPr>
          </w:p>
          <w:p w14:paraId="0B4020A7" w14:textId="77777777" w:rsidR="001A0D22" w:rsidRPr="001126B1" w:rsidRDefault="001A0D22" w:rsidP="0065268F">
            <w:pPr>
              <w:jc w:val="both"/>
              <w:rPr>
                <w:rFonts w:ascii="Arial" w:hAnsi="Arial" w:cs="Arial"/>
                <w:sz w:val="22"/>
                <w:szCs w:val="22"/>
                <w:shd w:val="clear" w:color="auto" w:fill="FFFF00"/>
              </w:rPr>
            </w:pPr>
          </w:p>
        </w:tc>
      </w:tr>
    </w:tbl>
    <w:p w14:paraId="1D7B270A" w14:textId="77777777" w:rsidR="001A0D22" w:rsidRPr="008672B8" w:rsidRDefault="001A0D22">
      <w:pPr>
        <w:jc w:val="both"/>
      </w:pPr>
    </w:p>
    <w:p w14:paraId="0715B4D6" w14:textId="77777777" w:rsidR="008073A8" w:rsidRPr="00035980" w:rsidRDefault="00E05662">
      <w:pPr>
        <w:jc w:val="both"/>
        <w:rPr>
          <w:rFonts w:ascii="Arial" w:hAnsi="Arial" w:cs="Arial"/>
          <w:i/>
          <w:sz w:val="16"/>
          <w:szCs w:val="16"/>
        </w:rPr>
      </w:pPr>
      <w:r w:rsidRPr="00035980">
        <w:rPr>
          <w:rFonts w:ascii="Arial" w:hAnsi="Arial" w:cs="Arial"/>
          <w:i/>
          <w:sz w:val="16"/>
          <w:szCs w:val="16"/>
        </w:rPr>
        <w:t xml:space="preserve">Dimentsio hau </w:t>
      </w:r>
      <w:proofErr w:type="gramStart"/>
      <w:r w:rsidRPr="00035980">
        <w:rPr>
          <w:rFonts w:ascii="Arial" w:hAnsi="Arial" w:cs="Arial"/>
          <w:i/>
          <w:sz w:val="16"/>
          <w:szCs w:val="16"/>
        </w:rPr>
        <w:t>baloratzeko</w:t>
      </w:r>
      <w:proofErr w:type="gramEnd"/>
      <w:r w:rsidRPr="00035980">
        <w:rPr>
          <w:rFonts w:ascii="Arial" w:hAnsi="Arial" w:cs="Arial"/>
          <w:i/>
          <w:sz w:val="16"/>
          <w:szCs w:val="16"/>
        </w:rPr>
        <w:t xml:space="preserve"> adierazleak</w:t>
      </w:r>
      <w:r w:rsidR="008073A8" w:rsidRPr="00035980">
        <w:rPr>
          <w:rFonts w:ascii="Arial" w:hAnsi="Arial" w:cs="Arial"/>
          <w:i/>
          <w:sz w:val="16"/>
          <w:szCs w:val="16"/>
        </w:rPr>
        <w:t>:</w:t>
      </w:r>
      <w:r w:rsidRPr="00035980">
        <w:rPr>
          <w:rFonts w:ascii="Arial" w:hAnsi="Arial" w:cs="Arial"/>
          <w:i/>
          <w:color w:val="0000FF"/>
          <w:sz w:val="16"/>
          <w:szCs w:val="16"/>
        </w:rPr>
        <w:t xml:space="preserve"> (taulak bete ondoren, ezabatu</w:t>
      </w:r>
      <w:r w:rsidR="00615B64" w:rsidRPr="00035980">
        <w:rPr>
          <w:rFonts w:ascii="Arial" w:hAnsi="Arial" w:cs="Arial"/>
          <w:i/>
          <w:color w:val="0000FF"/>
          <w:sz w:val="16"/>
          <w:szCs w:val="16"/>
        </w:rPr>
        <w:t>)</w:t>
      </w:r>
    </w:p>
    <w:p w14:paraId="2423FAC6" w14:textId="77777777" w:rsidR="00B53BD9" w:rsidRPr="00035980" w:rsidRDefault="0063638E">
      <w:pPr>
        <w:numPr>
          <w:ilvl w:val="0"/>
          <w:numId w:val="2"/>
        </w:numPr>
        <w:jc w:val="both"/>
        <w:rPr>
          <w:rFonts w:ascii="Arial" w:hAnsi="Arial" w:cs="Arial"/>
          <w:i/>
          <w:sz w:val="16"/>
          <w:szCs w:val="16"/>
        </w:rPr>
      </w:pPr>
      <w:r w:rsidRPr="00035980">
        <w:rPr>
          <w:rFonts w:ascii="Arial" w:hAnsi="Arial" w:cs="Arial"/>
          <w:i/>
          <w:sz w:val="16"/>
          <w:szCs w:val="16"/>
        </w:rPr>
        <w:t>Talde-lana bere gain hartzen du ikastetxeak, ikastetxean pertsonalaren garapenerako oinarria den aldetik.</w:t>
      </w:r>
    </w:p>
    <w:p w14:paraId="219F6B14" w14:textId="77777777" w:rsidR="00B53BD9" w:rsidRPr="00FD79B1" w:rsidRDefault="00131505">
      <w:pPr>
        <w:numPr>
          <w:ilvl w:val="0"/>
          <w:numId w:val="2"/>
        </w:numPr>
        <w:jc w:val="both"/>
        <w:rPr>
          <w:rFonts w:ascii="Arial" w:hAnsi="Arial" w:cs="Arial"/>
          <w:i/>
          <w:sz w:val="16"/>
          <w:szCs w:val="16"/>
        </w:rPr>
      </w:pPr>
      <w:r w:rsidRPr="00035980">
        <w:rPr>
          <w:rFonts w:ascii="Arial" w:hAnsi="Arial" w:cs="Arial"/>
          <w:i/>
          <w:sz w:val="16"/>
          <w:szCs w:val="16"/>
        </w:rPr>
        <w:t xml:space="preserve">Eskola-antolaketa guztian banatzen dira ardurak eta, horretarako, irakasleen eta pertsonal ez irakaslearen inplikazioa </w:t>
      </w:r>
      <w:r w:rsidRPr="00FD79B1">
        <w:rPr>
          <w:rFonts w:ascii="Arial" w:hAnsi="Arial" w:cs="Arial"/>
          <w:i/>
          <w:sz w:val="16"/>
          <w:szCs w:val="16"/>
        </w:rPr>
        <w:t>eta konpromisoa sustatzen dira.</w:t>
      </w:r>
    </w:p>
    <w:p w14:paraId="2BB49FE3" w14:textId="77777777" w:rsidR="00B53BD9" w:rsidRPr="00FD79B1" w:rsidRDefault="00580A15">
      <w:pPr>
        <w:numPr>
          <w:ilvl w:val="0"/>
          <w:numId w:val="2"/>
        </w:numPr>
        <w:jc w:val="both"/>
        <w:rPr>
          <w:rFonts w:ascii="Arial" w:hAnsi="Arial" w:cs="Arial"/>
          <w:i/>
          <w:sz w:val="16"/>
          <w:szCs w:val="16"/>
        </w:rPr>
      </w:pPr>
      <w:r w:rsidRPr="00FD79B1">
        <w:rPr>
          <w:rFonts w:ascii="Arial" w:hAnsi="Arial" w:cs="Arial"/>
          <w:i/>
          <w:sz w:val="16"/>
          <w:szCs w:val="16"/>
        </w:rPr>
        <w:t>Ikastetxearen ildo estrategikoei eta inplikatuta dagoen proiektuei lotutako prestakuntza-planak sustatu eta aplikatzen dira.</w:t>
      </w:r>
    </w:p>
    <w:p w14:paraId="39FA5227" w14:textId="77777777" w:rsidR="00B53BD9" w:rsidRPr="00FD79B1" w:rsidRDefault="004B34CA">
      <w:pPr>
        <w:numPr>
          <w:ilvl w:val="0"/>
          <w:numId w:val="2"/>
        </w:numPr>
        <w:jc w:val="both"/>
        <w:rPr>
          <w:rFonts w:ascii="Arial" w:hAnsi="Arial" w:cs="Arial"/>
          <w:i/>
          <w:sz w:val="16"/>
          <w:szCs w:val="16"/>
        </w:rPr>
      </w:pPr>
      <w:r w:rsidRPr="00FD79B1">
        <w:rPr>
          <w:rFonts w:ascii="Arial" w:hAnsi="Arial" w:cs="Arial"/>
          <w:i/>
          <w:sz w:val="16"/>
          <w:szCs w:val="16"/>
        </w:rPr>
        <w:t>Koordinazio didaktikoko organoen (koordinazio pedagogikoko batzordea, maila eta zikloko ekipoak, departamentuak … ) funtzionamendua berrikusten da.</w:t>
      </w:r>
    </w:p>
    <w:p w14:paraId="606D414A" w14:textId="77777777" w:rsidR="00B53BD9" w:rsidRPr="00FD79B1" w:rsidRDefault="00B45EF6">
      <w:pPr>
        <w:numPr>
          <w:ilvl w:val="0"/>
          <w:numId w:val="2"/>
        </w:numPr>
        <w:jc w:val="both"/>
        <w:rPr>
          <w:rFonts w:ascii="Arial" w:hAnsi="Arial" w:cs="Arial"/>
          <w:i/>
          <w:sz w:val="16"/>
          <w:szCs w:val="16"/>
        </w:rPr>
      </w:pPr>
      <w:r w:rsidRPr="00FD79B1">
        <w:rPr>
          <w:rFonts w:ascii="Arial" w:hAnsi="Arial" w:cs="Arial"/>
          <w:i/>
          <w:sz w:val="16"/>
          <w:szCs w:val="16"/>
        </w:rPr>
        <w:t>Gorako, beherako eta alboko komunikazio eraginkorra sustatzen da pertsonen, ekipoen, departamentuen … artean.</w:t>
      </w:r>
    </w:p>
    <w:p w14:paraId="3D8AA710" w14:textId="77777777" w:rsidR="00B53BD9" w:rsidRPr="00FD79B1" w:rsidRDefault="00164F6F">
      <w:pPr>
        <w:numPr>
          <w:ilvl w:val="0"/>
          <w:numId w:val="2"/>
        </w:numPr>
        <w:jc w:val="both"/>
        <w:rPr>
          <w:rFonts w:ascii="Arial" w:hAnsi="Arial" w:cs="Arial"/>
          <w:i/>
          <w:sz w:val="16"/>
          <w:szCs w:val="16"/>
        </w:rPr>
      </w:pPr>
      <w:r w:rsidRPr="00FD79B1">
        <w:rPr>
          <w:rFonts w:ascii="Arial" w:hAnsi="Arial" w:cs="Arial"/>
          <w:i/>
          <w:sz w:val="16"/>
          <w:szCs w:val="16"/>
        </w:rPr>
        <w:t>Hezkuntza-erkidegoko kide guztien eskubidea bermatuko duen elkarbizitza-giro bat lor</w:t>
      </w:r>
      <w:r w:rsidR="00035980" w:rsidRPr="00FD79B1">
        <w:rPr>
          <w:rFonts w:ascii="Arial" w:hAnsi="Arial" w:cs="Arial"/>
          <w:i/>
          <w:sz w:val="16"/>
          <w:szCs w:val="16"/>
        </w:rPr>
        <w:t>tzeko mekanismoak ezartzen dira.</w:t>
      </w:r>
    </w:p>
    <w:p w14:paraId="5AD33E01" w14:textId="6EA50D34" w:rsidR="00B53BD9" w:rsidRPr="00FD79B1" w:rsidRDefault="009B79D8">
      <w:pPr>
        <w:numPr>
          <w:ilvl w:val="0"/>
          <w:numId w:val="2"/>
        </w:numPr>
        <w:jc w:val="both"/>
        <w:rPr>
          <w:rFonts w:ascii="Arial" w:hAnsi="Arial" w:cs="Arial"/>
          <w:i/>
          <w:sz w:val="16"/>
          <w:szCs w:val="16"/>
        </w:rPr>
      </w:pPr>
      <w:r w:rsidRPr="00FD79B1">
        <w:rPr>
          <w:rFonts w:ascii="Arial" w:hAnsi="Arial" w:cs="Arial"/>
          <w:i/>
          <w:sz w:val="16"/>
          <w:szCs w:val="16"/>
        </w:rPr>
        <w:t>Ikasleen hezkuntza-arretari lehentasuna emanez kudeat</w:t>
      </w:r>
      <w:r w:rsidR="0008335A" w:rsidRPr="00FD79B1">
        <w:rPr>
          <w:rFonts w:ascii="Arial" w:hAnsi="Arial" w:cs="Arial"/>
          <w:i/>
          <w:sz w:val="16"/>
          <w:szCs w:val="16"/>
        </w:rPr>
        <w:t>zen</w:t>
      </w:r>
      <w:r w:rsidRPr="00FD79B1">
        <w:rPr>
          <w:rFonts w:ascii="Arial" w:hAnsi="Arial" w:cs="Arial"/>
          <w:i/>
          <w:sz w:val="16"/>
          <w:szCs w:val="16"/>
        </w:rPr>
        <w:t xml:space="preserve"> eta administratzen</w:t>
      </w:r>
      <w:r w:rsidR="007C06E0" w:rsidRPr="00FD79B1">
        <w:rPr>
          <w:rFonts w:ascii="Arial" w:hAnsi="Arial" w:cs="Arial"/>
          <w:i/>
          <w:sz w:val="16"/>
          <w:szCs w:val="16"/>
        </w:rPr>
        <w:t xml:space="preserve"> dira ikastetxearen baliabideak,</w:t>
      </w:r>
      <w:r w:rsidR="0008335A" w:rsidRPr="00FD79B1">
        <w:rPr>
          <w:rFonts w:ascii="Arial" w:hAnsi="Arial" w:cs="Arial"/>
          <w:i/>
          <w:sz w:val="16"/>
          <w:szCs w:val="16"/>
        </w:rPr>
        <w:t xml:space="preserve"> bereziki pandemiaren ondorioz esleitutakoak</w:t>
      </w:r>
    </w:p>
    <w:p w14:paraId="4CF86812" w14:textId="352B15E9" w:rsidR="0008335A" w:rsidRPr="00FD79B1" w:rsidRDefault="0008335A">
      <w:pPr>
        <w:numPr>
          <w:ilvl w:val="0"/>
          <w:numId w:val="2"/>
        </w:numPr>
        <w:jc w:val="both"/>
        <w:rPr>
          <w:rFonts w:ascii="Arial" w:hAnsi="Arial" w:cs="Arial"/>
          <w:i/>
          <w:sz w:val="16"/>
          <w:szCs w:val="16"/>
        </w:rPr>
      </w:pPr>
      <w:r w:rsidRPr="00FD79B1">
        <w:rPr>
          <w:rFonts w:ascii="Arial" w:hAnsi="Arial" w:cs="Arial"/>
          <w:i/>
          <w:sz w:val="16"/>
          <w:szCs w:val="16"/>
        </w:rPr>
        <w:t>Maila desberdinetako irakas-taldeen koordinazioa indartu da</w:t>
      </w:r>
    </w:p>
    <w:p w14:paraId="4F904CB7" w14:textId="77777777" w:rsidR="008073A8" w:rsidRPr="00FD79B1" w:rsidRDefault="008073A8" w:rsidP="008073A8">
      <w:pPr>
        <w:jc w:val="both"/>
        <w:rPr>
          <w:rFonts w:ascii="Arial" w:hAnsi="Arial" w:cs="Arial"/>
          <w:i/>
          <w:sz w:val="16"/>
          <w:szCs w:val="16"/>
        </w:rPr>
      </w:pPr>
    </w:p>
    <w:p w14:paraId="3554AD7E" w14:textId="77777777" w:rsidR="006C11E1" w:rsidRDefault="006C11E1" w:rsidP="006B32A8">
      <w:pPr>
        <w:ind w:left="709"/>
        <w:jc w:val="both"/>
        <w:rPr>
          <w:rFonts w:ascii="Arial" w:hAnsi="Arial" w:cs="Arial"/>
          <w:b/>
          <w:sz w:val="22"/>
          <w:szCs w:val="22"/>
        </w:rPr>
      </w:pPr>
    </w:p>
    <w:p w14:paraId="02A400DF" w14:textId="616D3344" w:rsidR="00B53BD9" w:rsidRPr="00035980" w:rsidRDefault="003C6C37" w:rsidP="006B32A8">
      <w:pPr>
        <w:ind w:left="709"/>
        <w:jc w:val="both"/>
        <w:rPr>
          <w:rFonts w:ascii="Arial" w:hAnsi="Arial" w:cs="Arial"/>
          <w:b/>
          <w:sz w:val="22"/>
          <w:szCs w:val="22"/>
        </w:rPr>
      </w:pPr>
      <w:r w:rsidRPr="00035980">
        <w:rPr>
          <w:rFonts w:ascii="Arial" w:hAnsi="Arial" w:cs="Arial"/>
          <w:b/>
          <w:sz w:val="22"/>
          <w:szCs w:val="22"/>
        </w:rPr>
        <w:t>1</w:t>
      </w:r>
      <w:r w:rsidR="00726E42" w:rsidRPr="00035980">
        <w:rPr>
          <w:rFonts w:ascii="Arial" w:hAnsi="Arial" w:cs="Arial"/>
          <w:b/>
          <w:sz w:val="22"/>
          <w:szCs w:val="22"/>
        </w:rPr>
        <w:t xml:space="preserve">.3.3. </w:t>
      </w:r>
      <w:r w:rsidR="00491E13" w:rsidRPr="00035980">
        <w:rPr>
          <w:rFonts w:ascii="Arial" w:hAnsi="Arial" w:cs="Arial"/>
          <w:b/>
          <w:sz w:val="22"/>
          <w:szCs w:val="22"/>
        </w:rPr>
        <w:t>Lidergo pedagogikoa</w:t>
      </w:r>
    </w:p>
    <w:p w14:paraId="2A1F701D" w14:textId="77777777" w:rsidR="008073A8" w:rsidRPr="00035980" w:rsidRDefault="008073A8">
      <w:pPr>
        <w:jc w:val="both"/>
        <w:rPr>
          <w:rFonts w:ascii="Arial" w:hAnsi="Arial" w:cs="Arial"/>
          <w:sz w:val="22"/>
          <w:szCs w:val="22"/>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035980" w14:paraId="36C36CB3" w14:textId="77777777" w:rsidTr="0098410F">
        <w:tc>
          <w:tcPr>
            <w:tcW w:w="9210" w:type="dxa"/>
            <w:shd w:val="clear" w:color="auto" w:fill="FFD966" w:themeFill="accent4" w:themeFillTint="99"/>
          </w:tcPr>
          <w:p w14:paraId="0BF5E278" w14:textId="77777777" w:rsidR="00D524E8" w:rsidRPr="00035980" w:rsidRDefault="00DA1300" w:rsidP="0065268F">
            <w:pPr>
              <w:jc w:val="both"/>
              <w:rPr>
                <w:rFonts w:ascii="Arial" w:hAnsi="Arial" w:cs="Arial"/>
                <w:sz w:val="22"/>
                <w:szCs w:val="22"/>
                <w:shd w:val="clear" w:color="auto" w:fill="FFFF00"/>
              </w:rPr>
            </w:pPr>
            <w:r w:rsidRPr="00035980">
              <w:rPr>
                <w:rFonts w:ascii="Arial" w:hAnsi="Arial" w:cs="Arial"/>
                <w:sz w:val="22"/>
                <w:szCs w:val="22"/>
              </w:rPr>
              <w:t>Eskuratutako lorpenak</w:t>
            </w:r>
            <w:r w:rsidR="00295908" w:rsidRPr="00035980">
              <w:rPr>
                <w:rFonts w:ascii="Arial" w:hAnsi="Arial" w:cs="Arial"/>
                <w:sz w:val="22"/>
                <w:szCs w:val="22"/>
              </w:rPr>
              <w:t>:</w:t>
            </w:r>
          </w:p>
        </w:tc>
      </w:tr>
      <w:tr w:rsidR="00D524E8" w:rsidRPr="00035980" w14:paraId="03EFCA41" w14:textId="77777777">
        <w:tc>
          <w:tcPr>
            <w:tcW w:w="9210" w:type="dxa"/>
            <w:shd w:val="clear" w:color="auto" w:fill="auto"/>
          </w:tcPr>
          <w:p w14:paraId="5F96A722" w14:textId="77777777" w:rsidR="00D524E8" w:rsidRPr="00035980" w:rsidRDefault="00D524E8" w:rsidP="0065268F">
            <w:pPr>
              <w:jc w:val="both"/>
              <w:rPr>
                <w:rFonts w:ascii="Arial" w:hAnsi="Arial" w:cs="Arial"/>
                <w:sz w:val="22"/>
                <w:szCs w:val="22"/>
                <w:shd w:val="clear" w:color="auto" w:fill="FFFF00"/>
              </w:rPr>
            </w:pPr>
          </w:p>
          <w:p w14:paraId="5220BBB2" w14:textId="77777777" w:rsidR="00D524E8" w:rsidRPr="00035980" w:rsidRDefault="00D524E8" w:rsidP="0065268F">
            <w:pPr>
              <w:jc w:val="both"/>
              <w:rPr>
                <w:rFonts w:ascii="Arial" w:hAnsi="Arial" w:cs="Arial"/>
                <w:sz w:val="22"/>
                <w:szCs w:val="22"/>
                <w:shd w:val="clear" w:color="auto" w:fill="FFFF00"/>
              </w:rPr>
            </w:pPr>
          </w:p>
        </w:tc>
      </w:tr>
      <w:tr w:rsidR="00D524E8" w:rsidRPr="00035980" w14:paraId="215FD812" w14:textId="77777777" w:rsidTr="0098410F">
        <w:tc>
          <w:tcPr>
            <w:tcW w:w="9210" w:type="dxa"/>
            <w:shd w:val="clear" w:color="auto" w:fill="FFD966" w:themeFill="accent4" w:themeFillTint="99"/>
          </w:tcPr>
          <w:p w14:paraId="427A685C" w14:textId="77777777" w:rsidR="00D524E8" w:rsidRPr="00035980" w:rsidRDefault="00DA1300" w:rsidP="0065268F">
            <w:pPr>
              <w:jc w:val="both"/>
              <w:rPr>
                <w:rFonts w:ascii="Arial" w:hAnsi="Arial" w:cs="Arial"/>
                <w:sz w:val="22"/>
                <w:szCs w:val="22"/>
                <w:shd w:val="clear" w:color="auto" w:fill="FFFF00"/>
              </w:rPr>
            </w:pPr>
            <w:r w:rsidRPr="00035980">
              <w:rPr>
                <w:rFonts w:ascii="Arial" w:hAnsi="Arial" w:cs="Arial"/>
                <w:sz w:val="22"/>
                <w:szCs w:val="22"/>
              </w:rPr>
              <w:t>Hobekuntza-arloak</w:t>
            </w:r>
            <w:r w:rsidR="00D524E8" w:rsidRPr="00035980">
              <w:rPr>
                <w:rFonts w:ascii="Arial" w:hAnsi="Arial" w:cs="Arial"/>
                <w:sz w:val="22"/>
                <w:szCs w:val="22"/>
              </w:rPr>
              <w:t>:</w:t>
            </w:r>
          </w:p>
        </w:tc>
      </w:tr>
      <w:tr w:rsidR="00D524E8" w:rsidRPr="00035980" w14:paraId="13CB595B" w14:textId="77777777">
        <w:tc>
          <w:tcPr>
            <w:tcW w:w="9210" w:type="dxa"/>
            <w:shd w:val="clear" w:color="auto" w:fill="auto"/>
          </w:tcPr>
          <w:p w14:paraId="6D9C8D39" w14:textId="77777777" w:rsidR="00D524E8" w:rsidRPr="00035980" w:rsidRDefault="00D524E8" w:rsidP="0065268F">
            <w:pPr>
              <w:jc w:val="both"/>
              <w:rPr>
                <w:rFonts w:ascii="Arial" w:hAnsi="Arial" w:cs="Arial"/>
                <w:sz w:val="22"/>
                <w:szCs w:val="22"/>
                <w:shd w:val="clear" w:color="auto" w:fill="FFFF00"/>
              </w:rPr>
            </w:pPr>
          </w:p>
          <w:p w14:paraId="2FC17F8B" w14:textId="77777777" w:rsidR="00D524E8" w:rsidRPr="00035980" w:rsidRDefault="00D524E8" w:rsidP="0065268F">
            <w:pPr>
              <w:jc w:val="both"/>
              <w:rPr>
                <w:rFonts w:ascii="Arial" w:hAnsi="Arial" w:cs="Arial"/>
                <w:sz w:val="22"/>
                <w:szCs w:val="22"/>
                <w:shd w:val="clear" w:color="auto" w:fill="FFFF00"/>
              </w:rPr>
            </w:pPr>
          </w:p>
        </w:tc>
      </w:tr>
    </w:tbl>
    <w:p w14:paraId="0A4F7224" w14:textId="77777777" w:rsidR="00D524E8" w:rsidRPr="008672B8" w:rsidRDefault="00D524E8">
      <w:pPr>
        <w:jc w:val="both"/>
      </w:pPr>
    </w:p>
    <w:p w14:paraId="6789DC43" w14:textId="77777777" w:rsidR="008073A8" w:rsidRPr="00035980" w:rsidRDefault="00DA1300">
      <w:pPr>
        <w:jc w:val="both"/>
        <w:rPr>
          <w:rFonts w:ascii="Arial" w:hAnsi="Arial" w:cs="Arial"/>
          <w:i/>
          <w:sz w:val="16"/>
          <w:szCs w:val="16"/>
        </w:rPr>
      </w:pPr>
      <w:r w:rsidRPr="00035980">
        <w:rPr>
          <w:rFonts w:ascii="Arial" w:hAnsi="Arial" w:cs="Arial"/>
          <w:i/>
          <w:sz w:val="16"/>
          <w:szCs w:val="16"/>
        </w:rPr>
        <w:t>Adierazleak</w:t>
      </w:r>
      <w:r w:rsidR="00B1446B" w:rsidRPr="00035980">
        <w:rPr>
          <w:rFonts w:ascii="Arial" w:hAnsi="Arial" w:cs="Arial"/>
          <w:i/>
          <w:sz w:val="16"/>
          <w:szCs w:val="16"/>
        </w:rPr>
        <w:t>:</w:t>
      </w:r>
      <w:r w:rsidRPr="00035980">
        <w:rPr>
          <w:rFonts w:ascii="Arial" w:hAnsi="Arial" w:cs="Arial"/>
          <w:i/>
          <w:color w:val="0000FF"/>
          <w:sz w:val="16"/>
          <w:szCs w:val="16"/>
        </w:rPr>
        <w:t xml:space="preserve"> (taulak bete ondoren, ezabatu</w:t>
      </w:r>
      <w:r w:rsidR="00615B64" w:rsidRPr="00035980">
        <w:rPr>
          <w:rFonts w:ascii="Arial" w:hAnsi="Arial" w:cs="Arial"/>
          <w:i/>
          <w:color w:val="0000FF"/>
          <w:sz w:val="16"/>
          <w:szCs w:val="16"/>
        </w:rPr>
        <w:t>)</w:t>
      </w:r>
    </w:p>
    <w:p w14:paraId="72BB985F" w14:textId="0671617A" w:rsidR="00B53BD9" w:rsidRPr="002D5A19" w:rsidRDefault="00B15942">
      <w:pPr>
        <w:numPr>
          <w:ilvl w:val="0"/>
          <w:numId w:val="2"/>
        </w:numPr>
        <w:jc w:val="both"/>
        <w:rPr>
          <w:rFonts w:ascii="Arial" w:hAnsi="Arial" w:cs="Arial"/>
          <w:i/>
          <w:sz w:val="16"/>
          <w:szCs w:val="16"/>
        </w:rPr>
      </w:pPr>
      <w:r w:rsidRPr="002D5A19">
        <w:rPr>
          <w:rFonts w:ascii="Arial" w:hAnsi="Arial" w:cs="Arial"/>
          <w:i/>
          <w:sz w:val="16"/>
          <w:szCs w:val="16"/>
        </w:rPr>
        <w:t>Programazio didaktikoak ICPren, ildo estrategikoen eta ikastetxearen beste proiektu batzuen arabera egingo direla ziurtatzen d</w:t>
      </w:r>
      <w:r w:rsidR="00035980" w:rsidRPr="002D5A19">
        <w:rPr>
          <w:rFonts w:ascii="Arial" w:hAnsi="Arial" w:cs="Arial"/>
          <w:i/>
          <w:sz w:val="16"/>
          <w:szCs w:val="16"/>
        </w:rPr>
        <w:t>a</w:t>
      </w:r>
      <w:r w:rsidRPr="002D5A19">
        <w:rPr>
          <w:rFonts w:ascii="Arial" w:hAnsi="Arial" w:cs="Arial"/>
          <w:i/>
          <w:sz w:val="16"/>
          <w:szCs w:val="16"/>
        </w:rPr>
        <w:t>.</w:t>
      </w:r>
    </w:p>
    <w:p w14:paraId="48FEEEC7" w14:textId="77777777" w:rsidR="00B53BD9" w:rsidRPr="002D5A19" w:rsidRDefault="009C6108">
      <w:pPr>
        <w:numPr>
          <w:ilvl w:val="0"/>
          <w:numId w:val="2"/>
        </w:numPr>
        <w:jc w:val="both"/>
        <w:rPr>
          <w:rFonts w:ascii="Arial" w:hAnsi="Arial" w:cs="Arial"/>
          <w:i/>
          <w:sz w:val="16"/>
          <w:szCs w:val="16"/>
        </w:rPr>
      </w:pPr>
      <w:r w:rsidRPr="002D5A19">
        <w:rPr>
          <w:rFonts w:ascii="Arial" w:hAnsi="Arial" w:cs="Arial"/>
          <w:i/>
          <w:sz w:val="16"/>
          <w:szCs w:val="16"/>
        </w:rPr>
        <w:t xml:space="preserve">Curriculuma emateak legerian aurreikusten diren hezkuntza-gaitasunak </w:t>
      </w:r>
      <w:r w:rsidR="001846D6" w:rsidRPr="002D5A19">
        <w:rPr>
          <w:rFonts w:ascii="Arial" w:hAnsi="Arial" w:cs="Arial"/>
          <w:i/>
          <w:sz w:val="16"/>
          <w:szCs w:val="16"/>
        </w:rPr>
        <w:t>ikasleen artean garatuko dire</w:t>
      </w:r>
      <w:r w:rsidR="00035980" w:rsidRPr="002D5A19">
        <w:rPr>
          <w:rFonts w:ascii="Arial" w:hAnsi="Arial" w:cs="Arial"/>
          <w:i/>
          <w:sz w:val="16"/>
          <w:szCs w:val="16"/>
        </w:rPr>
        <w:t>la bermatzen da</w:t>
      </w:r>
      <w:r w:rsidR="001846D6" w:rsidRPr="002D5A19">
        <w:rPr>
          <w:rFonts w:ascii="Arial" w:hAnsi="Arial" w:cs="Arial"/>
          <w:i/>
          <w:sz w:val="16"/>
          <w:szCs w:val="16"/>
        </w:rPr>
        <w:t>.</w:t>
      </w:r>
    </w:p>
    <w:p w14:paraId="5258672C" w14:textId="77777777" w:rsidR="00B53BD9" w:rsidRPr="002D5A19" w:rsidRDefault="00342982">
      <w:pPr>
        <w:numPr>
          <w:ilvl w:val="0"/>
          <w:numId w:val="2"/>
        </w:numPr>
        <w:jc w:val="both"/>
        <w:rPr>
          <w:rFonts w:ascii="Arial" w:hAnsi="Arial" w:cs="Arial"/>
          <w:i/>
          <w:sz w:val="16"/>
          <w:szCs w:val="16"/>
        </w:rPr>
      </w:pPr>
      <w:r w:rsidRPr="002D5A19">
        <w:rPr>
          <w:rFonts w:ascii="Arial" w:hAnsi="Arial" w:cs="Arial"/>
          <w:i/>
          <w:sz w:val="16"/>
          <w:szCs w:val="16"/>
        </w:rPr>
        <w:t xml:space="preserve">Etapa eta </w:t>
      </w:r>
      <w:proofErr w:type="gramStart"/>
      <w:r w:rsidRPr="002D5A19">
        <w:rPr>
          <w:rFonts w:ascii="Arial" w:hAnsi="Arial" w:cs="Arial"/>
          <w:i/>
          <w:sz w:val="16"/>
          <w:szCs w:val="16"/>
        </w:rPr>
        <w:t>kurtso</w:t>
      </w:r>
      <w:proofErr w:type="gramEnd"/>
      <w:r w:rsidRPr="002D5A19">
        <w:rPr>
          <w:rFonts w:ascii="Arial" w:hAnsi="Arial" w:cs="Arial"/>
          <w:i/>
          <w:sz w:val="16"/>
          <w:szCs w:val="16"/>
        </w:rPr>
        <w:t xml:space="preserve"> desberdinetan ildo metodol</w:t>
      </w:r>
      <w:r w:rsidR="00035980" w:rsidRPr="002D5A19">
        <w:rPr>
          <w:rFonts w:ascii="Arial" w:hAnsi="Arial" w:cs="Arial"/>
          <w:i/>
          <w:sz w:val="16"/>
          <w:szCs w:val="16"/>
        </w:rPr>
        <w:t>ogiko koordinatuak ezartzen dira</w:t>
      </w:r>
      <w:r w:rsidRPr="002D5A19">
        <w:rPr>
          <w:rFonts w:ascii="Arial" w:hAnsi="Arial" w:cs="Arial"/>
          <w:i/>
          <w:sz w:val="16"/>
          <w:szCs w:val="16"/>
        </w:rPr>
        <w:t>.</w:t>
      </w:r>
    </w:p>
    <w:p w14:paraId="1101F1F6" w14:textId="77777777" w:rsidR="00B53BD9" w:rsidRPr="002D5A19" w:rsidRDefault="00D06A59">
      <w:pPr>
        <w:numPr>
          <w:ilvl w:val="0"/>
          <w:numId w:val="2"/>
        </w:numPr>
        <w:jc w:val="both"/>
        <w:rPr>
          <w:rFonts w:ascii="Arial" w:hAnsi="Arial" w:cs="Arial"/>
          <w:i/>
          <w:sz w:val="16"/>
          <w:szCs w:val="16"/>
        </w:rPr>
      </w:pPr>
      <w:r w:rsidRPr="002D5A19">
        <w:rPr>
          <w:rFonts w:ascii="Arial" w:hAnsi="Arial" w:cs="Arial"/>
          <w:i/>
          <w:sz w:val="16"/>
          <w:szCs w:val="16"/>
        </w:rPr>
        <w:t>Baliabideen erabilpena ezarritako ildo metodologikoen araberakoa da.</w:t>
      </w:r>
      <w:r w:rsidR="00E5125E" w:rsidRPr="002D5A19">
        <w:rPr>
          <w:rFonts w:ascii="Arial" w:hAnsi="Arial" w:cs="Arial"/>
          <w:i/>
          <w:sz w:val="16"/>
          <w:szCs w:val="16"/>
        </w:rPr>
        <w:t xml:space="preserve"> </w:t>
      </w:r>
    </w:p>
    <w:p w14:paraId="27327996" w14:textId="77777777" w:rsidR="00B53BD9" w:rsidRPr="002D5A19" w:rsidRDefault="00A82A19">
      <w:pPr>
        <w:numPr>
          <w:ilvl w:val="0"/>
          <w:numId w:val="2"/>
        </w:numPr>
        <w:jc w:val="both"/>
        <w:rPr>
          <w:rFonts w:ascii="Arial" w:hAnsi="Arial" w:cs="Arial"/>
          <w:i/>
          <w:sz w:val="16"/>
          <w:szCs w:val="16"/>
        </w:rPr>
      </w:pPr>
      <w:r w:rsidRPr="002D5A19">
        <w:rPr>
          <w:rFonts w:ascii="Arial" w:hAnsi="Arial" w:cs="Arial"/>
          <w:i/>
          <w:sz w:val="16"/>
          <w:szCs w:val="16"/>
        </w:rPr>
        <w:t>Ebaluazio objektiboa izateko</w:t>
      </w:r>
      <w:r w:rsidR="00035980" w:rsidRPr="002D5A19">
        <w:rPr>
          <w:rFonts w:ascii="Arial" w:hAnsi="Arial" w:cs="Arial"/>
          <w:i/>
          <w:sz w:val="16"/>
          <w:szCs w:val="16"/>
        </w:rPr>
        <w:t xml:space="preserve"> ikasleen eskubidea bermatzen da</w:t>
      </w:r>
      <w:r w:rsidRPr="002D5A19">
        <w:rPr>
          <w:rFonts w:ascii="Arial" w:hAnsi="Arial" w:cs="Arial"/>
          <w:i/>
          <w:sz w:val="16"/>
          <w:szCs w:val="16"/>
        </w:rPr>
        <w:t>.</w:t>
      </w:r>
    </w:p>
    <w:p w14:paraId="2802B0D0" w14:textId="77777777" w:rsidR="00B53BD9" w:rsidRPr="002D5A19" w:rsidRDefault="00E13E49">
      <w:pPr>
        <w:numPr>
          <w:ilvl w:val="0"/>
          <w:numId w:val="2"/>
        </w:numPr>
        <w:jc w:val="both"/>
        <w:rPr>
          <w:rFonts w:ascii="Arial" w:hAnsi="Arial" w:cs="Arial"/>
          <w:i/>
          <w:sz w:val="16"/>
          <w:szCs w:val="16"/>
        </w:rPr>
      </w:pPr>
      <w:r w:rsidRPr="002D5A19">
        <w:rPr>
          <w:rFonts w:ascii="Arial" w:hAnsi="Arial" w:cs="Arial"/>
          <w:i/>
          <w:sz w:val="16"/>
          <w:szCs w:val="16"/>
        </w:rPr>
        <w:t>Ikasteko prozesuan ikasle bakoitzaren jarraipena eta orientabidea bermatzen dira (porrotaren eta ikasketak uzteko arrazoiei buruz galdetzen da kasu konkretu bakoitzean eta neurriak proposatzen dira).</w:t>
      </w:r>
    </w:p>
    <w:p w14:paraId="0C17095D" w14:textId="77777777" w:rsidR="00B53BD9" w:rsidRPr="00FD79B1" w:rsidRDefault="00CC3071">
      <w:pPr>
        <w:numPr>
          <w:ilvl w:val="0"/>
          <w:numId w:val="2"/>
        </w:numPr>
        <w:jc w:val="both"/>
        <w:rPr>
          <w:rFonts w:ascii="Arial" w:hAnsi="Arial" w:cs="Arial"/>
          <w:i/>
          <w:sz w:val="16"/>
          <w:szCs w:val="16"/>
        </w:rPr>
      </w:pPr>
      <w:r w:rsidRPr="002D5A19">
        <w:rPr>
          <w:rFonts w:ascii="Arial" w:hAnsi="Arial" w:cs="Arial"/>
          <w:i/>
          <w:sz w:val="16"/>
          <w:szCs w:val="16"/>
        </w:rPr>
        <w:t xml:space="preserve">Ikastetxeko </w:t>
      </w:r>
      <w:r w:rsidR="00035980" w:rsidRPr="002D5A19">
        <w:rPr>
          <w:rFonts w:ascii="Arial" w:hAnsi="Arial" w:cs="Arial"/>
          <w:i/>
          <w:sz w:val="16"/>
          <w:szCs w:val="16"/>
        </w:rPr>
        <w:t>ikasleen historial bat egiten da</w:t>
      </w:r>
      <w:r w:rsidRPr="002D5A19">
        <w:rPr>
          <w:rFonts w:ascii="Arial" w:hAnsi="Arial" w:cs="Arial"/>
          <w:i/>
          <w:sz w:val="16"/>
          <w:szCs w:val="16"/>
        </w:rPr>
        <w:t xml:space="preserve"> (gainditzen dutenen kopurua, nortzuek errepikatzen duten, nortzuek lortzen </w:t>
      </w:r>
      <w:r w:rsidRPr="00FD79B1">
        <w:rPr>
          <w:rFonts w:ascii="Arial" w:hAnsi="Arial" w:cs="Arial"/>
          <w:i/>
          <w:sz w:val="16"/>
          <w:szCs w:val="16"/>
        </w:rPr>
        <w:t>duten titulua eta geroagoko jarraipena). Dat</w:t>
      </w:r>
      <w:r w:rsidR="00035980" w:rsidRPr="00FD79B1">
        <w:rPr>
          <w:rFonts w:ascii="Arial" w:hAnsi="Arial" w:cs="Arial"/>
          <w:i/>
          <w:sz w:val="16"/>
          <w:szCs w:val="16"/>
        </w:rPr>
        <w:t>uetatik ondorioak ateratzen dira</w:t>
      </w:r>
      <w:r w:rsidRPr="00FD79B1">
        <w:rPr>
          <w:rFonts w:ascii="Arial" w:hAnsi="Arial" w:cs="Arial"/>
          <w:i/>
          <w:sz w:val="16"/>
          <w:szCs w:val="16"/>
        </w:rPr>
        <w:t>.</w:t>
      </w:r>
    </w:p>
    <w:p w14:paraId="4273DEEA" w14:textId="0983481A" w:rsidR="00B53BD9" w:rsidRPr="00FD79B1" w:rsidRDefault="00B35FAD">
      <w:pPr>
        <w:numPr>
          <w:ilvl w:val="0"/>
          <w:numId w:val="2"/>
        </w:numPr>
        <w:jc w:val="both"/>
        <w:rPr>
          <w:rFonts w:ascii="Arial" w:hAnsi="Arial" w:cs="Arial"/>
          <w:i/>
          <w:sz w:val="16"/>
          <w:szCs w:val="16"/>
        </w:rPr>
      </w:pPr>
      <w:r w:rsidRPr="00FD79B1">
        <w:rPr>
          <w:rFonts w:ascii="Arial" w:hAnsi="Arial" w:cs="Arial"/>
          <w:i/>
          <w:sz w:val="16"/>
          <w:szCs w:val="16"/>
        </w:rPr>
        <w:t>Barne eta kanpo ebaluazioen ondorioz, behar diren hobekuntza didaktikoak sartzen dira.</w:t>
      </w:r>
    </w:p>
    <w:p w14:paraId="0C71CD36" w14:textId="0D4E7A4A" w:rsidR="001023F8" w:rsidRPr="00FD79B1" w:rsidRDefault="001023F8">
      <w:pPr>
        <w:numPr>
          <w:ilvl w:val="0"/>
          <w:numId w:val="2"/>
        </w:numPr>
        <w:jc w:val="both"/>
        <w:rPr>
          <w:rFonts w:ascii="Arial" w:hAnsi="Arial" w:cs="Arial"/>
          <w:i/>
          <w:sz w:val="16"/>
          <w:szCs w:val="16"/>
        </w:rPr>
      </w:pPr>
      <w:r w:rsidRPr="00FD79B1">
        <w:rPr>
          <w:rFonts w:ascii="Arial" w:hAnsi="Arial" w:cs="Arial"/>
          <w:i/>
          <w:sz w:val="16"/>
          <w:szCs w:val="16"/>
        </w:rPr>
        <w:t>Ikasleen eremu emozionala lantzen duten programak sartu dira.</w:t>
      </w:r>
    </w:p>
    <w:p w14:paraId="5AE48A43" w14:textId="77777777" w:rsidR="00B1446B" w:rsidRPr="00FD79B1" w:rsidRDefault="00B1446B" w:rsidP="001023F8">
      <w:pPr>
        <w:ind w:left="720"/>
        <w:jc w:val="both"/>
        <w:rPr>
          <w:rFonts w:ascii="Arial" w:hAnsi="Arial" w:cs="Arial"/>
          <w:i/>
          <w:sz w:val="16"/>
          <w:szCs w:val="16"/>
        </w:rPr>
      </w:pPr>
    </w:p>
    <w:p w14:paraId="56CB2C4A" w14:textId="77777777" w:rsidR="00B53BD9" w:rsidRPr="00035980" w:rsidRDefault="003C6C37" w:rsidP="006B32A8">
      <w:pPr>
        <w:ind w:left="709"/>
        <w:jc w:val="both"/>
        <w:rPr>
          <w:rFonts w:ascii="Arial" w:hAnsi="Arial" w:cs="Arial"/>
          <w:b/>
          <w:sz w:val="22"/>
          <w:szCs w:val="22"/>
        </w:rPr>
      </w:pPr>
      <w:r w:rsidRPr="00035980">
        <w:rPr>
          <w:rFonts w:ascii="Arial" w:hAnsi="Arial" w:cs="Arial"/>
          <w:b/>
          <w:sz w:val="22"/>
          <w:szCs w:val="22"/>
        </w:rPr>
        <w:t>1</w:t>
      </w:r>
      <w:r w:rsidR="00B53BD9" w:rsidRPr="00035980">
        <w:rPr>
          <w:rFonts w:ascii="Arial" w:hAnsi="Arial" w:cs="Arial"/>
          <w:b/>
          <w:sz w:val="22"/>
          <w:szCs w:val="22"/>
        </w:rPr>
        <w:t>.</w:t>
      </w:r>
      <w:r w:rsidR="00726E42" w:rsidRPr="00035980">
        <w:rPr>
          <w:rFonts w:ascii="Arial" w:hAnsi="Arial" w:cs="Arial"/>
          <w:b/>
          <w:sz w:val="22"/>
          <w:szCs w:val="22"/>
        </w:rPr>
        <w:t>3.</w:t>
      </w:r>
      <w:r w:rsidR="00547535" w:rsidRPr="00035980">
        <w:rPr>
          <w:rFonts w:ascii="Arial" w:hAnsi="Arial" w:cs="Arial"/>
          <w:b/>
          <w:sz w:val="22"/>
          <w:szCs w:val="22"/>
        </w:rPr>
        <w:t>4. Barne eta kanpoko eragileekin parte-hartzea eta lankidetzan aritzea</w:t>
      </w:r>
    </w:p>
    <w:p w14:paraId="50F40DEB" w14:textId="77777777" w:rsidR="00B53BD9" w:rsidRPr="00035980" w:rsidRDefault="00B53BD9" w:rsidP="008B3DDF">
      <w:pPr>
        <w:jc w:val="both"/>
        <w:rPr>
          <w:rFonts w:ascii="Arial" w:hAnsi="Arial" w:cs="Arial"/>
          <w:sz w:val="22"/>
          <w:szCs w:val="22"/>
          <w:shd w:val="clear" w:color="auto" w:fill="FFFF00"/>
        </w:rPr>
      </w:pPr>
    </w:p>
    <w:p w14:paraId="77A52294" w14:textId="77777777" w:rsidR="00D524E8" w:rsidRPr="00035980" w:rsidRDefault="00D524E8" w:rsidP="006B32A8">
      <w:pPr>
        <w:ind w:left="709"/>
        <w:jc w:val="both"/>
        <w:rPr>
          <w:rFonts w:ascii="Arial" w:hAnsi="Arial" w:cs="Arial"/>
          <w:sz w:val="22"/>
          <w:szCs w:val="22"/>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035980" w14:paraId="2D4F231D" w14:textId="77777777" w:rsidTr="0098410F">
        <w:tc>
          <w:tcPr>
            <w:tcW w:w="9210" w:type="dxa"/>
            <w:shd w:val="clear" w:color="auto" w:fill="FFD966" w:themeFill="accent4" w:themeFillTint="99"/>
          </w:tcPr>
          <w:p w14:paraId="29CE8A55" w14:textId="77777777" w:rsidR="00D524E8" w:rsidRPr="00035980" w:rsidRDefault="004B59A0" w:rsidP="0065268F">
            <w:pPr>
              <w:jc w:val="both"/>
              <w:rPr>
                <w:rFonts w:ascii="Arial" w:hAnsi="Arial" w:cs="Arial"/>
                <w:sz w:val="22"/>
                <w:szCs w:val="22"/>
              </w:rPr>
            </w:pPr>
            <w:r w:rsidRPr="00035980">
              <w:rPr>
                <w:rFonts w:ascii="Arial" w:hAnsi="Arial" w:cs="Arial"/>
                <w:sz w:val="22"/>
                <w:szCs w:val="22"/>
              </w:rPr>
              <w:t>Eskuratutako lorpenak</w:t>
            </w:r>
            <w:r w:rsidR="00295908" w:rsidRPr="00035980">
              <w:rPr>
                <w:rFonts w:ascii="Arial" w:hAnsi="Arial" w:cs="Arial"/>
                <w:sz w:val="22"/>
                <w:szCs w:val="22"/>
              </w:rPr>
              <w:t>:</w:t>
            </w:r>
          </w:p>
        </w:tc>
      </w:tr>
      <w:tr w:rsidR="00D524E8" w:rsidRPr="00035980" w14:paraId="007DCDA8" w14:textId="77777777">
        <w:tc>
          <w:tcPr>
            <w:tcW w:w="9210" w:type="dxa"/>
            <w:shd w:val="clear" w:color="auto" w:fill="auto"/>
          </w:tcPr>
          <w:p w14:paraId="450EA2D7" w14:textId="77777777" w:rsidR="00D524E8" w:rsidRPr="00035980" w:rsidRDefault="00D524E8" w:rsidP="0065268F">
            <w:pPr>
              <w:jc w:val="both"/>
              <w:rPr>
                <w:rFonts w:ascii="Arial" w:hAnsi="Arial" w:cs="Arial"/>
                <w:sz w:val="22"/>
                <w:szCs w:val="22"/>
              </w:rPr>
            </w:pPr>
          </w:p>
          <w:p w14:paraId="3DD355C9" w14:textId="77777777" w:rsidR="00D524E8" w:rsidRPr="00035980" w:rsidRDefault="00D524E8" w:rsidP="0065268F">
            <w:pPr>
              <w:jc w:val="both"/>
              <w:rPr>
                <w:rFonts w:ascii="Arial" w:hAnsi="Arial" w:cs="Arial"/>
                <w:sz w:val="22"/>
                <w:szCs w:val="22"/>
              </w:rPr>
            </w:pPr>
          </w:p>
          <w:p w14:paraId="1A81F0B1" w14:textId="77777777" w:rsidR="00D524E8" w:rsidRPr="00035980" w:rsidRDefault="00D524E8" w:rsidP="0065268F">
            <w:pPr>
              <w:jc w:val="both"/>
              <w:rPr>
                <w:rFonts w:ascii="Arial" w:hAnsi="Arial" w:cs="Arial"/>
                <w:sz w:val="22"/>
                <w:szCs w:val="22"/>
              </w:rPr>
            </w:pPr>
          </w:p>
        </w:tc>
      </w:tr>
      <w:tr w:rsidR="00D524E8" w:rsidRPr="00035980" w14:paraId="5C8B0CA4" w14:textId="77777777" w:rsidTr="0098410F">
        <w:tc>
          <w:tcPr>
            <w:tcW w:w="9210" w:type="dxa"/>
            <w:shd w:val="clear" w:color="auto" w:fill="FFD966" w:themeFill="accent4" w:themeFillTint="99"/>
          </w:tcPr>
          <w:p w14:paraId="174B3A5E" w14:textId="77777777" w:rsidR="00D524E8" w:rsidRPr="00035980" w:rsidRDefault="00F30A04" w:rsidP="0065268F">
            <w:pPr>
              <w:jc w:val="both"/>
              <w:rPr>
                <w:rFonts w:ascii="Arial" w:hAnsi="Arial" w:cs="Arial"/>
                <w:sz w:val="22"/>
                <w:szCs w:val="22"/>
                <w:shd w:val="clear" w:color="auto" w:fill="FFFF00"/>
              </w:rPr>
            </w:pPr>
            <w:r w:rsidRPr="00035980">
              <w:rPr>
                <w:rFonts w:ascii="Arial" w:hAnsi="Arial" w:cs="Arial"/>
                <w:sz w:val="22"/>
                <w:szCs w:val="22"/>
              </w:rPr>
              <w:t>Hobekuntza-arloak</w:t>
            </w:r>
            <w:r w:rsidR="00D524E8" w:rsidRPr="00035980">
              <w:rPr>
                <w:rFonts w:ascii="Arial" w:hAnsi="Arial" w:cs="Arial"/>
                <w:sz w:val="22"/>
                <w:szCs w:val="22"/>
              </w:rPr>
              <w:t>:</w:t>
            </w:r>
          </w:p>
        </w:tc>
      </w:tr>
      <w:tr w:rsidR="00D524E8" w:rsidRPr="00035980" w14:paraId="717AAFBA" w14:textId="77777777">
        <w:tc>
          <w:tcPr>
            <w:tcW w:w="9210" w:type="dxa"/>
            <w:shd w:val="clear" w:color="auto" w:fill="auto"/>
          </w:tcPr>
          <w:p w14:paraId="56EE48EE" w14:textId="77777777" w:rsidR="00D524E8" w:rsidRPr="00035980" w:rsidRDefault="00D524E8" w:rsidP="0065268F">
            <w:pPr>
              <w:jc w:val="both"/>
              <w:rPr>
                <w:rFonts w:ascii="Arial" w:hAnsi="Arial" w:cs="Arial"/>
                <w:sz w:val="22"/>
                <w:szCs w:val="22"/>
                <w:shd w:val="clear" w:color="auto" w:fill="FFFF00"/>
              </w:rPr>
            </w:pPr>
          </w:p>
          <w:p w14:paraId="2908EB2C" w14:textId="77777777" w:rsidR="00D524E8" w:rsidRPr="00035980" w:rsidRDefault="00D524E8" w:rsidP="0065268F">
            <w:pPr>
              <w:jc w:val="both"/>
              <w:rPr>
                <w:rFonts w:ascii="Arial" w:hAnsi="Arial" w:cs="Arial"/>
                <w:sz w:val="22"/>
                <w:szCs w:val="22"/>
                <w:shd w:val="clear" w:color="auto" w:fill="FFFF00"/>
              </w:rPr>
            </w:pPr>
          </w:p>
          <w:p w14:paraId="121FD38A" w14:textId="77777777" w:rsidR="00D524E8" w:rsidRPr="00035980" w:rsidRDefault="00D524E8" w:rsidP="0065268F">
            <w:pPr>
              <w:jc w:val="both"/>
              <w:rPr>
                <w:rFonts w:ascii="Arial" w:hAnsi="Arial" w:cs="Arial"/>
                <w:sz w:val="22"/>
                <w:szCs w:val="22"/>
                <w:shd w:val="clear" w:color="auto" w:fill="FFFF00"/>
              </w:rPr>
            </w:pPr>
          </w:p>
        </w:tc>
      </w:tr>
    </w:tbl>
    <w:p w14:paraId="1FE2DD96" w14:textId="77777777" w:rsidR="008073A8" w:rsidRPr="008672B8" w:rsidRDefault="008073A8">
      <w:pPr>
        <w:jc w:val="both"/>
        <w:rPr>
          <w:shd w:val="clear" w:color="auto" w:fill="FFFF00"/>
        </w:rPr>
      </w:pPr>
    </w:p>
    <w:p w14:paraId="1EB36232" w14:textId="77777777" w:rsidR="008073A8" w:rsidRPr="00035980" w:rsidRDefault="00F30A04">
      <w:pPr>
        <w:jc w:val="both"/>
        <w:rPr>
          <w:rFonts w:ascii="Arial" w:hAnsi="Arial" w:cs="Arial"/>
          <w:i/>
          <w:sz w:val="16"/>
          <w:szCs w:val="16"/>
        </w:rPr>
      </w:pPr>
      <w:r w:rsidRPr="00035980">
        <w:rPr>
          <w:rFonts w:ascii="Arial" w:hAnsi="Arial" w:cs="Arial"/>
          <w:i/>
          <w:sz w:val="16"/>
          <w:szCs w:val="16"/>
        </w:rPr>
        <w:t>Adierazleak</w:t>
      </w:r>
      <w:r w:rsidR="008073A8" w:rsidRPr="00035980">
        <w:rPr>
          <w:rFonts w:ascii="Arial" w:hAnsi="Arial" w:cs="Arial"/>
          <w:i/>
          <w:sz w:val="16"/>
          <w:szCs w:val="16"/>
        </w:rPr>
        <w:t>:</w:t>
      </w:r>
      <w:r w:rsidRPr="00035980">
        <w:rPr>
          <w:rFonts w:ascii="Arial" w:hAnsi="Arial" w:cs="Arial"/>
          <w:i/>
          <w:color w:val="0000FF"/>
          <w:sz w:val="16"/>
          <w:szCs w:val="16"/>
        </w:rPr>
        <w:t xml:space="preserve"> (taulak bete ondoren, ezabatu</w:t>
      </w:r>
      <w:r w:rsidR="00615B64" w:rsidRPr="00035980">
        <w:rPr>
          <w:rFonts w:ascii="Arial" w:hAnsi="Arial" w:cs="Arial"/>
          <w:i/>
          <w:color w:val="0000FF"/>
          <w:sz w:val="16"/>
          <w:szCs w:val="16"/>
        </w:rPr>
        <w:t>)</w:t>
      </w:r>
    </w:p>
    <w:p w14:paraId="27357532" w14:textId="77777777" w:rsidR="00B1446B" w:rsidRPr="00035980" w:rsidRDefault="00B1446B">
      <w:pPr>
        <w:jc w:val="both"/>
        <w:rPr>
          <w:rFonts w:ascii="Arial" w:hAnsi="Arial" w:cs="Arial"/>
          <w:i/>
          <w:sz w:val="16"/>
          <w:szCs w:val="16"/>
        </w:rPr>
      </w:pPr>
    </w:p>
    <w:p w14:paraId="20611D44" w14:textId="77777777" w:rsidR="00B53BD9" w:rsidRPr="00E938BB" w:rsidRDefault="0077523D">
      <w:pPr>
        <w:numPr>
          <w:ilvl w:val="0"/>
          <w:numId w:val="2"/>
        </w:numPr>
        <w:jc w:val="both"/>
        <w:rPr>
          <w:rFonts w:ascii="Arial" w:hAnsi="Arial" w:cs="Arial"/>
          <w:i/>
          <w:sz w:val="16"/>
          <w:szCs w:val="16"/>
        </w:rPr>
      </w:pPr>
      <w:r w:rsidRPr="00E938BB">
        <w:rPr>
          <w:rFonts w:ascii="Arial" w:hAnsi="Arial" w:cs="Arial"/>
          <w:i/>
          <w:sz w:val="16"/>
          <w:szCs w:val="16"/>
        </w:rPr>
        <w:t>Familiek ikastetxearen biz</w:t>
      </w:r>
      <w:r w:rsidR="00035980" w:rsidRPr="00E938BB">
        <w:rPr>
          <w:rFonts w:ascii="Arial" w:hAnsi="Arial" w:cs="Arial"/>
          <w:i/>
          <w:sz w:val="16"/>
          <w:szCs w:val="16"/>
        </w:rPr>
        <w:t>itzan parte hartzea sustatzen da</w:t>
      </w:r>
      <w:r w:rsidRPr="00E938BB">
        <w:rPr>
          <w:rFonts w:ascii="Arial" w:hAnsi="Arial" w:cs="Arial"/>
          <w:i/>
          <w:sz w:val="16"/>
          <w:szCs w:val="16"/>
        </w:rPr>
        <w:t xml:space="preserve">: ezarritako organoen bidez (OOG eta GE) eta beste egitura batzuk sortuz: gelako delegatuak diren gurasoak, batzorde mistoak, prestakuntza-taldeak, gurasoen eskolak … </w:t>
      </w:r>
    </w:p>
    <w:p w14:paraId="0640846C" w14:textId="77777777" w:rsidR="00B53BD9" w:rsidRPr="00E938BB" w:rsidRDefault="006A54B9">
      <w:pPr>
        <w:numPr>
          <w:ilvl w:val="0"/>
          <w:numId w:val="2"/>
        </w:numPr>
        <w:jc w:val="both"/>
        <w:rPr>
          <w:rFonts w:ascii="Arial" w:hAnsi="Arial" w:cs="Arial"/>
          <w:i/>
          <w:sz w:val="16"/>
          <w:szCs w:val="16"/>
        </w:rPr>
      </w:pPr>
      <w:r w:rsidRPr="00E938BB">
        <w:rPr>
          <w:rFonts w:ascii="Arial" w:hAnsi="Arial" w:cs="Arial"/>
          <w:i/>
          <w:sz w:val="16"/>
          <w:szCs w:val="16"/>
        </w:rPr>
        <w:t>Ikasleek ikaste</w:t>
      </w:r>
      <w:r w:rsidR="00035980" w:rsidRPr="00E938BB">
        <w:rPr>
          <w:rFonts w:ascii="Arial" w:hAnsi="Arial" w:cs="Arial"/>
          <w:i/>
          <w:sz w:val="16"/>
          <w:szCs w:val="16"/>
        </w:rPr>
        <w:t>txean parte hartzea sustatzen da</w:t>
      </w:r>
      <w:r w:rsidRPr="00E938BB">
        <w:rPr>
          <w:rFonts w:ascii="Arial" w:hAnsi="Arial" w:cs="Arial"/>
          <w:i/>
          <w:sz w:val="16"/>
          <w:szCs w:val="16"/>
        </w:rPr>
        <w:t>: ezarritako organo</w:t>
      </w:r>
      <w:r w:rsidR="00AB4823" w:rsidRPr="00E938BB">
        <w:rPr>
          <w:rFonts w:ascii="Arial" w:hAnsi="Arial" w:cs="Arial"/>
          <w:i/>
          <w:sz w:val="16"/>
          <w:szCs w:val="16"/>
        </w:rPr>
        <w:t>en bidez, adinak horretarako aukera ematen badu, eta beste egitura mota batzuetan: gelako delegatuak, ikasle tutorea, delegatuen asanbladak …</w:t>
      </w:r>
    </w:p>
    <w:p w14:paraId="43F788C5" w14:textId="77777777" w:rsidR="00B53BD9" w:rsidRPr="00E938BB" w:rsidRDefault="00440F0E">
      <w:pPr>
        <w:numPr>
          <w:ilvl w:val="0"/>
          <w:numId w:val="2"/>
        </w:numPr>
        <w:jc w:val="both"/>
        <w:rPr>
          <w:rFonts w:ascii="Arial" w:hAnsi="Arial" w:cs="Arial"/>
          <w:i/>
          <w:sz w:val="16"/>
          <w:szCs w:val="16"/>
        </w:rPr>
      </w:pPr>
      <w:r w:rsidRPr="00E938BB">
        <w:rPr>
          <w:rFonts w:ascii="Arial" w:hAnsi="Arial" w:cs="Arial"/>
          <w:i/>
          <w:sz w:val="16"/>
          <w:szCs w:val="16"/>
        </w:rPr>
        <w:t>Ikastetxearen bizitzaren alderdi esanguratsuei buruzko familien eta ikasleen iritzia jasotzen d</w:t>
      </w:r>
      <w:r w:rsidR="00035980" w:rsidRPr="00E938BB">
        <w:rPr>
          <w:rFonts w:ascii="Arial" w:hAnsi="Arial" w:cs="Arial"/>
          <w:i/>
          <w:sz w:val="16"/>
          <w:szCs w:val="16"/>
        </w:rPr>
        <w:t>a</w:t>
      </w:r>
      <w:r w:rsidRPr="00E938BB">
        <w:rPr>
          <w:rFonts w:ascii="Arial" w:hAnsi="Arial" w:cs="Arial"/>
          <w:i/>
          <w:sz w:val="16"/>
          <w:szCs w:val="16"/>
        </w:rPr>
        <w:t xml:space="preserve"> </w:t>
      </w:r>
      <w:r w:rsidR="00035980" w:rsidRPr="00E938BB">
        <w:rPr>
          <w:rFonts w:ascii="Arial" w:hAnsi="Arial" w:cs="Arial"/>
          <w:i/>
          <w:sz w:val="16"/>
          <w:szCs w:val="16"/>
        </w:rPr>
        <w:t>eta kontuan hartzen da</w:t>
      </w:r>
      <w:r w:rsidRPr="00E938BB">
        <w:rPr>
          <w:rFonts w:ascii="Arial" w:hAnsi="Arial" w:cs="Arial"/>
          <w:i/>
          <w:sz w:val="16"/>
          <w:szCs w:val="16"/>
        </w:rPr>
        <w:t>, hobetzeko mekanismoak ezartzeko orduan.</w:t>
      </w:r>
    </w:p>
    <w:p w14:paraId="3027B71E" w14:textId="77777777" w:rsidR="00B53BD9" w:rsidRPr="00E938BB" w:rsidRDefault="000869E4">
      <w:pPr>
        <w:numPr>
          <w:ilvl w:val="0"/>
          <w:numId w:val="2"/>
        </w:numPr>
        <w:jc w:val="both"/>
        <w:rPr>
          <w:rFonts w:ascii="Arial" w:hAnsi="Arial" w:cs="Arial"/>
          <w:i/>
          <w:sz w:val="16"/>
          <w:szCs w:val="16"/>
        </w:rPr>
      </w:pPr>
      <w:r w:rsidRPr="00E938BB">
        <w:rPr>
          <w:rFonts w:ascii="Arial" w:hAnsi="Arial" w:cs="Arial"/>
          <w:i/>
          <w:sz w:val="16"/>
          <w:szCs w:val="16"/>
        </w:rPr>
        <w:t>Haien ongizate fisiko eta emozionala izateko hezkuntza-erkidegoko kide guztien eskubidea bermatzeko elkarbizitza-giro bat l</w:t>
      </w:r>
      <w:r w:rsidR="00035980" w:rsidRPr="00E938BB">
        <w:rPr>
          <w:rFonts w:ascii="Arial" w:hAnsi="Arial" w:cs="Arial"/>
          <w:i/>
          <w:sz w:val="16"/>
          <w:szCs w:val="16"/>
        </w:rPr>
        <w:t>ortzeko mekanismoak jartzen dira</w:t>
      </w:r>
      <w:r w:rsidRPr="00E938BB">
        <w:rPr>
          <w:rFonts w:ascii="Arial" w:hAnsi="Arial" w:cs="Arial"/>
          <w:i/>
          <w:sz w:val="16"/>
          <w:szCs w:val="16"/>
        </w:rPr>
        <w:t>.</w:t>
      </w:r>
    </w:p>
    <w:p w14:paraId="0A9A75CF" w14:textId="77777777" w:rsidR="00B53BD9" w:rsidRPr="00E938BB" w:rsidRDefault="00EE2339">
      <w:pPr>
        <w:numPr>
          <w:ilvl w:val="0"/>
          <w:numId w:val="2"/>
        </w:numPr>
        <w:jc w:val="both"/>
        <w:rPr>
          <w:rFonts w:ascii="Arial" w:hAnsi="Arial" w:cs="Arial"/>
          <w:i/>
          <w:sz w:val="16"/>
          <w:szCs w:val="16"/>
        </w:rPr>
      </w:pPr>
      <w:r w:rsidRPr="00E938BB">
        <w:rPr>
          <w:rFonts w:ascii="Arial" w:hAnsi="Arial" w:cs="Arial"/>
          <w:i/>
          <w:sz w:val="16"/>
          <w:szCs w:val="16"/>
        </w:rPr>
        <w:t>Ikastetxea</w:t>
      </w:r>
      <w:r w:rsidR="00035980" w:rsidRPr="00E938BB">
        <w:rPr>
          <w:rFonts w:ascii="Arial" w:hAnsi="Arial" w:cs="Arial"/>
          <w:i/>
          <w:sz w:val="16"/>
          <w:szCs w:val="16"/>
        </w:rPr>
        <w:t xml:space="preserve"> inguruneari begira irekitzen da</w:t>
      </w:r>
      <w:r w:rsidRPr="00E938BB">
        <w:rPr>
          <w:rFonts w:ascii="Arial" w:hAnsi="Arial" w:cs="Arial"/>
          <w:i/>
          <w:sz w:val="16"/>
          <w:szCs w:val="16"/>
        </w:rPr>
        <w:t xml:space="preserve"> eta instalazioak erab</w:t>
      </w:r>
      <w:r w:rsidR="00035980" w:rsidRPr="00E938BB">
        <w:rPr>
          <w:rFonts w:ascii="Arial" w:hAnsi="Arial" w:cs="Arial"/>
          <w:i/>
          <w:sz w:val="16"/>
          <w:szCs w:val="16"/>
        </w:rPr>
        <w:t>iltzeko erraztasunak ematen dira</w:t>
      </w:r>
      <w:r w:rsidRPr="00E938BB">
        <w:rPr>
          <w:rFonts w:ascii="Arial" w:hAnsi="Arial" w:cs="Arial"/>
          <w:i/>
          <w:sz w:val="16"/>
          <w:szCs w:val="16"/>
        </w:rPr>
        <w:t>.</w:t>
      </w:r>
    </w:p>
    <w:p w14:paraId="6EB3A48A" w14:textId="77777777" w:rsidR="003C6C37" w:rsidRPr="00E938BB" w:rsidRDefault="00EE2339" w:rsidP="00035980">
      <w:pPr>
        <w:numPr>
          <w:ilvl w:val="0"/>
          <w:numId w:val="2"/>
        </w:numPr>
        <w:jc w:val="both"/>
        <w:rPr>
          <w:rFonts w:ascii="Arial" w:hAnsi="Arial" w:cs="Arial"/>
          <w:i/>
          <w:sz w:val="16"/>
          <w:szCs w:val="16"/>
        </w:rPr>
      </w:pPr>
      <w:r w:rsidRPr="00E938BB">
        <w:rPr>
          <w:rFonts w:ascii="Arial" w:hAnsi="Arial" w:cs="Arial"/>
          <w:i/>
          <w:sz w:val="16"/>
          <w:szCs w:val="16"/>
        </w:rPr>
        <w:t xml:space="preserve">Esku hartzeko sareak (beste ikastetxe, enpresa, </w:t>
      </w:r>
      <w:proofErr w:type="gramStart"/>
      <w:r w:rsidRPr="00E938BB">
        <w:rPr>
          <w:rFonts w:ascii="Arial" w:hAnsi="Arial" w:cs="Arial"/>
          <w:i/>
          <w:sz w:val="16"/>
          <w:szCs w:val="16"/>
        </w:rPr>
        <w:t>instit</w:t>
      </w:r>
      <w:r w:rsidR="00035980" w:rsidRPr="00E938BB">
        <w:rPr>
          <w:rFonts w:ascii="Arial" w:hAnsi="Arial" w:cs="Arial"/>
          <w:i/>
          <w:sz w:val="16"/>
          <w:szCs w:val="16"/>
        </w:rPr>
        <w:t>uzio</w:t>
      </w:r>
      <w:proofErr w:type="gramEnd"/>
      <w:r w:rsidR="00035980" w:rsidRPr="00E938BB">
        <w:rPr>
          <w:rFonts w:ascii="Arial" w:hAnsi="Arial" w:cs="Arial"/>
          <w:i/>
          <w:sz w:val="16"/>
          <w:szCs w:val="16"/>
        </w:rPr>
        <w:t xml:space="preserve"> … batzuekin) sortzen dira eta haietan parte hartzen da</w:t>
      </w:r>
      <w:r w:rsidRPr="00E938BB">
        <w:rPr>
          <w:rFonts w:ascii="Arial" w:hAnsi="Arial" w:cs="Arial"/>
          <w:i/>
          <w:sz w:val="16"/>
          <w:szCs w:val="16"/>
        </w:rPr>
        <w:t>.</w:t>
      </w:r>
    </w:p>
    <w:p w14:paraId="07F023C8" w14:textId="77777777" w:rsidR="003C6C37" w:rsidRPr="008672B8" w:rsidRDefault="003C6C37" w:rsidP="006B32A8">
      <w:pPr>
        <w:ind w:left="709"/>
        <w:jc w:val="both"/>
        <w:rPr>
          <w:b/>
        </w:rPr>
      </w:pPr>
    </w:p>
    <w:p w14:paraId="6E7CAC7D" w14:textId="77777777" w:rsidR="00B53BD9" w:rsidRPr="00035980" w:rsidRDefault="003C6C37" w:rsidP="006B32A8">
      <w:pPr>
        <w:ind w:left="709"/>
        <w:jc w:val="both"/>
        <w:rPr>
          <w:rFonts w:ascii="Arial" w:hAnsi="Arial" w:cs="Arial"/>
          <w:b/>
          <w:sz w:val="22"/>
          <w:szCs w:val="22"/>
        </w:rPr>
      </w:pPr>
      <w:r w:rsidRPr="00035980">
        <w:rPr>
          <w:rFonts w:ascii="Arial" w:hAnsi="Arial" w:cs="Arial"/>
          <w:b/>
          <w:sz w:val="22"/>
          <w:szCs w:val="22"/>
        </w:rPr>
        <w:t>1</w:t>
      </w:r>
      <w:r w:rsidR="00B53BD9" w:rsidRPr="00035980">
        <w:rPr>
          <w:rFonts w:ascii="Arial" w:hAnsi="Arial" w:cs="Arial"/>
          <w:b/>
          <w:sz w:val="22"/>
          <w:szCs w:val="22"/>
        </w:rPr>
        <w:t>.</w:t>
      </w:r>
      <w:r w:rsidR="00726E42" w:rsidRPr="00035980">
        <w:rPr>
          <w:rFonts w:ascii="Arial" w:hAnsi="Arial" w:cs="Arial"/>
          <w:b/>
          <w:sz w:val="22"/>
          <w:szCs w:val="22"/>
        </w:rPr>
        <w:t>3.</w:t>
      </w:r>
      <w:r w:rsidR="00F01270" w:rsidRPr="00035980">
        <w:rPr>
          <w:rFonts w:ascii="Arial" w:hAnsi="Arial" w:cs="Arial"/>
          <w:b/>
          <w:sz w:val="22"/>
          <w:szCs w:val="22"/>
        </w:rPr>
        <w:t>5. Aldaketaren ebaluazioa eta kudeaketa sustatzea.</w:t>
      </w:r>
    </w:p>
    <w:p w14:paraId="4BDB5498" w14:textId="77777777" w:rsidR="00B53BD9" w:rsidRPr="00035980" w:rsidRDefault="00B53BD9" w:rsidP="006B32A8">
      <w:pPr>
        <w:ind w:left="709"/>
        <w:jc w:val="both"/>
        <w:rPr>
          <w:rFonts w:ascii="Arial" w:hAnsi="Arial" w:cs="Arial"/>
          <w:sz w:val="22"/>
          <w:szCs w:val="22"/>
          <w:shd w:val="clear" w:color="auto" w:fill="FFFF00"/>
        </w:rPr>
      </w:pPr>
    </w:p>
    <w:p w14:paraId="2916C19D" w14:textId="77777777" w:rsidR="00D524E8" w:rsidRPr="00035980" w:rsidRDefault="00D524E8" w:rsidP="006B32A8">
      <w:pPr>
        <w:ind w:left="709"/>
        <w:jc w:val="both"/>
        <w:rPr>
          <w:rFonts w:ascii="Arial" w:hAnsi="Arial" w:cs="Arial"/>
          <w:sz w:val="22"/>
          <w:szCs w:val="22"/>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035980" w14:paraId="5E9388FE" w14:textId="77777777" w:rsidTr="0098410F">
        <w:tc>
          <w:tcPr>
            <w:tcW w:w="9210" w:type="dxa"/>
            <w:shd w:val="clear" w:color="auto" w:fill="FFD966" w:themeFill="accent4" w:themeFillTint="99"/>
          </w:tcPr>
          <w:p w14:paraId="67B51EF7" w14:textId="77777777" w:rsidR="00D524E8" w:rsidRPr="00035980" w:rsidRDefault="00224FD3" w:rsidP="0065268F">
            <w:pPr>
              <w:jc w:val="both"/>
              <w:rPr>
                <w:rFonts w:ascii="Arial" w:hAnsi="Arial" w:cs="Arial"/>
                <w:sz w:val="22"/>
                <w:szCs w:val="22"/>
                <w:shd w:val="clear" w:color="auto" w:fill="FFFF00"/>
              </w:rPr>
            </w:pPr>
            <w:r w:rsidRPr="00035980">
              <w:rPr>
                <w:rFonts w:ascii="Arial" w:hAnsi="Arial" w:cs="Arial"/>
                <w:sz w:val="22"/>
                <w:szCs w:val="22"/>
              </w:rPr>
              <w:t>Eskuratutako lorpenak</w:t>
            </w:r>
            <w:r w:rsidR="00295908" w:rsidRPr="00035980">
              <w:rPr>
                <w:rFonts w:ascii="Arial" w:hAnsi="Arial" w:cs="Arial"/>
                <w:sz w:val="22"/>
                <w:szCs w:val="22"/>
              </w:rPr>
              <w:t>:</w:t>
            </w:r>
          </w:p>
        </w:tc>
      </w:tr>
      <w:tr w:rsidR="00D524E8" w:rsidRPr="00035980" w14:paraId="74869460" w14:textId="77777777">
        <w:tc>
          <w:tcPr>
            <w:tcW w:w="9210" w:type="dxa"/>
            <w:shd w:val="clear" w:color="auto" w:fill="auto"/>
          </w:tcPr>
          <w:p w14:paraId="187F57B8" w14:textId="77777777" w:rsidR="00D524E8" w:rsidRPr="00035980" w:rsidRDefault="00D524E8" w:rsidP="0065268F">
            <w:pPr>
              <w:jc w:val="both"/>
              <w:rPr>
                <w:rFonts w:ascii="Arial" w:hAnsi="Arial" w:cs="Arial"/>
                <w:sz w:val="22"/>
                <w:szCs w:val="22"/>
                <w:shd w:val="clear" w:color="auto" w:fill="FFFF00"/>
              </w:rPr>
            </w:pPr>
          </w:p>
          <w:p w14:paraId="54738AF4" w14:textId="77777777" w:rsidR="00D524E8" w:rsidRPr="00035980" w:rsidRDefault="00D524E8" w:rsidP="0065268F">
            <w:pPr>
              <w:jc w:val="both"/>
              <w:rPr>
                <w:rFonts w:ascii="Arial" w:hAnsi="Arial" w:cs="Arial"/>
                <w:sz w:val="22"/>
                <w:szCs w:val="22"/>
                <w:shd w:val="clear" w:color="auto" w:fill="FFFF00"/>
              </w:rPr>
            </w:pPr>
          </w:p>
          <w:p w14:paraId="46ABBD8F" w14:textId="77777777" w:rsidR="00D524E8" w:rsidRPr="00035980" w:rsidRDefault="00D524E8" w:rsidP="0065268F">
            <w:pPr>
              <w:jc w:val="both"/>
              <w:rPr>
                <w:rFonts w:ascii="Arial" w:hAnsi="Arial" w:cs="Arial"/>
                <w:sz w:val="22"/>
                <w:szCs w:val="22"/>
                <w:shd w:val="clear" w:color="auto" w:fill="FFFF00"/>
              </w:rPr>
            </w:pPr>
          </w:p>
        </w:tc>
      </w:tr>
      <w:tr w:rsidR="00D524E8" w:rsidRPr="00035980" w14:paraId="5F7A7392" w14:textId="77777777" w:rsidTr="0098410F">
        <w:tc>
          <w:tcPr>
            <w:tcW w:w="9210" w:type="dxa"/>
            <w:shd w:val="clear" w:color="auto" w:fill="FFD966" w:themeFill="accent4" w:themeFillTint="99"/>
          </w:tcPr>
          <w:p w14:paraId="17AE9E61" w14:textId="77777777" w:rsidR="00D524E8" w:rsidRPr="00035980" w:rsidRDefault="00224FD3" w:rsidP="0065268F">
            <w:pPr>
              <w:jc w:val="both"/>
              <w:rPr>
                <w:rFonts w:ascii="Arial" w:hAnsi="Arial" w:cs="Arial"/>
                <w:sz w:val="22"/>
                <w:szCs w:val="22"/>
                <w:shd w:val="clear" w:color="auto" w:fill="FFFF00"/>
              </w:rPr>
            </w:pPr>
            <w:r w:rsidRPr="00035980">
              <w:rPr>
                <w:rFonts w:ascii="Arial" w:hAnsi="Arial" w:cs="Arial"/>
                <w:sz w:val="22"/>
                <w:szCs w:val="22"/>
              </w:rPr>
              <w:t>Hobekuntza-arloak</w:t>
            </w:r>
            <w:r w:rsidR="00D524E8" w:rsidRPr="00035980">
              <w:rPr>
                <w:rFonts w:ascii="Arial" w:hAnsi="Arial" w:cs="Arial"/>
                <w:sz w:val="22"/>
                <w:szCs w:val="22"/>
              </w:rPr>
              <w:t>:</w:t>
            </w:r>
          </w:p>
        </w:tc>
      </w:tr>
      <w:tr w:rsidR="00D524E8" w:rsidRPr="00035980" w14:paraId="06BBA33E" w14:textId="77777777">
        <w:tc>
          <w:tcPr>
            <w:tcW w:w="9210" w:type="dxa"/>
            <w:shd w:val="clear" w:color="auto" w:fill="auto"/>
          </w:tcPr>
          <w:p w14:paraId="464FCBC1" w14:textId="77777777" w:rsidR="00D524E8" w:rsidRPr="00035980" w:rsidRDefault="00D524E8" w:rsidP="0065268F">
            <w:pPr>
              <w:jc w:val="both"/>
              <w:rPr>
                <w:rFonts w:ascii="Arial" w:hAnsi="Arial" w:cs="Arial"/>
                <w:sz w:val="22"/>
                <w:szCs w:val="22"/>
                <w:shd w:val="clear" w:color="auto" w:fill="FFFF00"/>
              </w:rPr>
            </w:pPr>
          </w:p>
          <w:p w14:paraId="5C8C6B09" w14:textId="77777777" w:rsidR="00D524E8" w:rsidRPr="00035980" w:rsidRDefault="00D524E8" w:rsidP="0065268F">
            <w:pPr>
              <w:jc w:val="both"/>
              <w:rPr>
                <w:rFonts w:ascii="Arial" w:hAnsi="Arial" w:cs="Arial"/>
                <w:sz w:val="22"/>
                <w:szCs w:val="22"/>
                <w:shd w:val="clear" w:color="auto" w:fill="FFFF00"/>
              </w:rPr>
            </w:pPr>
          </w:p>
          <w:p w14:paraId="3382A365" w14:textId="77777777" w:rsidR="00D524E8" w:rsidRPr="00035980" w:rsidRDefault="00D524E8" w:rsidP="0065268F">
            <w:pPr>
              <w:jc w:val="both"/>
              <w:rPr>
                <w:rFonts w:ascii="Arial" w:hAnsi="Arial" w:cs="Arial"/>
                <w:sz w:val="22"/>
                <w:szCs w:val="22"/>
                <w:shd w:val="clear" w:color="auto" w:fill="FFFF00"/>
              </w:rPr>
            </w:pPr>
          </w:p>
        </w:tc>
      </w:tr>
    </w:tbl>
    <w:p w14:paraId="5C71F136" w14:textId="77777777" w:rsidR="008073A8" w:rsidRPr="008672B8" w:rsidRDefault="008073A8">
      <w:pPr>
        <w:jc w:val="both"/>
        <w:rPr>
          <w:shd w:val="clear" w:color="auto" w:fill="FFFF00"/>
        </w:rPr>
      </w:pPr>
    </w:p>
    <w:p w14:paraId="4D213846" w14:textId="77777777" w:rsidR="008073A8" w:rsidRPr="00035980" w:rsidRDefault="006E590F">
      <w:pPr>
        <w:jc w:val="both"/>
        <w:rPr>
          <w:rFonts w:ascii="Arial" w:hAnsi="Arial" w:cs="Arial"/>
          <w:i/>
          <w:sz w:val="16"/>
          <w:szCs w:val="16"/>
        </w:rPr>
      </w:pPr>
      <w:r w:rsidRPr="00035980">
        <w:rPr>
          <w:rFonts w:ascii="Arial" w:hAnsi="Arial" w:cs="Arial"/>
          <w:i/>
          <w:sz w:val="16"/>
          <w:szCs w:val="16"/>
        </w:rPr>
        <w:t>Adierazleak</w:t>
      </w:r>
      <w:r w:rsidR="008073A8" w:rsidRPr="00035980">
        <w:rPr>
          <w:rFonts w:ascii="Arial" w:hAnsi="Arial" w:cs="Arial"/>
          <w:i/>
          <w:sz w:val="16"/>
          <w:szCs w:val="16"/>
        </w:rPr>
        <w:t>:</w:t>
      </w:r>
      <w:r w:rsidRPr="00035980">
        <w:rPr>
          <w:rFonts w:ascii="Arial" w:hAnsi="Arial" w:cs="Arial"/>
          <w:i/>
          <w:color w:val="0000FF"/>
          <w:sz w:val="16"/>
          <w:szCs w:val="16"/>
        </w:rPr>
        <w:t xml:space="preserve"> (taulak bete ondoren, ezabatu</w:t>
      </w:r>
      <w:r w:rsidR="00615B64" w:rsidRPr="00035980">
        <w:rPr>
          <w:rFonts w:ascii="Arial" w:hAnsi="Arial" w:cs="Arial"/>
          <w:i/>
          <w:color w:val="0000FF"/>
          <w:sz w:val="16"/>
          <w:szCs w:val="16"/>
        </w:rPr>
        <w:t>)</w:t>
      </w:r>
    </w:p>
    <w:p w14:paraId="62199465" w14:textId="77777777" w:rsidR="00B1446B" w:rsidRPr="00035980" w:rsidRDefault="00B1446B">
      <w:pPr>
        <w:jc w:val="both"/>
        <w:rPr>
          <w:rFonts w:ascii="Arial" w:hAnsi="Arial" w:cs="Arial"/>
          <w:i/>
          <w:sz w:val="16"/>
          <w:szCs w:val="16"/>
        </w:rPr>
      </w:pPr>
    </w:p>
    <w:p w14:paraId="025F0BBF" w14:textId="77777777" w:rsidR="00B53BD9" w:rsidRPr="00E938BB" w:rsidRDefault="00A52312">
      <w:pPr>
        <w:numPr>
          <w:ilvl w:val="0"/>
          <w:numId w:val="2"/>
        </w:numPr>
        <w:jc w:val="both"/>
        <w:rPr>
          <w:rFonts w:ascii="Arial" w:hAnsi="Arial" w:cs="Arial"/>
          <w:i/>
          <w:sz w:val="16"/>
          <w:szCs w:val="16"/>
        </w:rPr>
      </w:pPr>
      <w:r w:rsidRPr="00E938BB">
        <w:rPr>
          <w:rFonts w:ascii="Arial" w:hAnsi="Arial" w:cs="Arial"/>
          <w:i/>
          <w:sz w:val="16"/>
          <w:szCs w:val="16"/>
        </w:rPr>
        <w:t>Kanpo ebaluazioaren emaitzak era</w:t>
      </w:r>
      <w:r w:rsidR="00035980" w:rsidRPr="00E938BB">
        <w:rPr>
          <w:rFonts w:ascii="Arial" w:hAnsi="Arial" w:cs="Arial"/>
          <w:i/>
          <w:sz w:val="16"/>
          <w:szCs w:val="16"/>
        </w:rPr>
        <w:t>biltzen dira</w:t>
      </w:r>
      <w:r w:rsidRPr="00E938BB">
        <w:rPr>
          <w:rFonts w:ascii="Arial" w:hAnsi="Arial" w:cs="Arial"/>
          <w:i/>
          <w:sz w:val="16"/>
          <w:szCs w:val="16"/>
        </w:rPr>
        <w:t xml:space="preserve">, </w:t>
      </w:r>
      <w:r w:rsidR="00BE69F1" w:rsidRPr="00E938BB">
        <w:rPr>
          <w:rFonts w:ascii="Arial" w:hAnsi="Arial" w:cs="Arial"/>
          <w:i/>
          <w:sz w:val="16"/>
          <w:szCs w:val="16"/>
        </w:rPr>
        <w:t>curriculum- edota antolaketa-eremua hobetzeko aldaketak planteatzeko aukera ematen duten datu esanguratsuak diren aldetik.</w:t>
      </w:r>
    </w:p>
    <w:p w14:paraId="3B9DA8FD" w14:textId="77777777" w:rsidR="00B53BD9" w:rsidRPr="00E938BB" w:rsidRDefault="00035980">
      <w:pPr>
        <w:numPr>
          <w:ilvl w:val="0"/>
          <w:numId w:val="2"/>
        </w:numPr>
        <w:jc w:val="both"/>
        <w:rPr>
          <w:rFonts w:ascii="Arial" w:hAnsi="Arial" w:cs="Arial"/>
          <w:i/>
          <w:sz w:val="16"/>
          <w:szCs w:val="16"/>
        </w:rPr>
      </w:pPr>
      <w:r w:rsidRPr="00E938BB">
        <w:rPr>
          <w:rFonts w:ascii="Arial" w:hAnsi="Arial" w:cs="Arial"/>
          <w:i/>
          <w:sz w:val="16"/>
          <w:szCs w:val="16"/>
        </w:rPr>
        <w:t>Barne ebaluazioa sustatzen da</w:t>
      </w:r>
      <w:r w:rsidR="00100B71" w:rsidRPr="00E938BB">
        <w:rPr>
          <w:rFonts w:ascii="Arial" w:hAnsi="Arial" w:cs="Arial"/>
          <w:i/>
          <w:sz w:val="16"/>
          <w:szCs w:val="16"/>
        </w:rPr>
        <w:t>, aipatutako eremuetan hobetzeko mekanismo gisa.</w:t>
      </w:r>
    </w:p>
    <w:p w14:paraId="49A8C36C" w14:textId="77777777" w:rsidR="00B53BD9" w:rsidRPr="00E938BB" w:rsidRDefault="00AE52C6">
      <w:pPr>
        <w:numPr>
          <w:ilvl w:val="0"/>
          <w:numId w:val="2"/>
        </w:numPr>
        <w:jc w:val="both"/>
        <w:rPr>
          <w:rFonts w:ascii="Arial" w:hAnsi="Arial" w:cs="Arial"/>
          <w:i/>
          <w:sz w:val="16"/>
          <w:szCs w:val="16"/>
        </w:rPr>
      </w:pPr>
      <w:r w:rsidRPr="00E938BB">
        <w:rPr>
          <w:rFonts w:ascii="Arial" w:hAnsi="Arial" w:cs="Arial"/>
          <w:i/>
          <w:sz w:val="16"/>
          <w:szCs w:val="16"/>
        </w:rPr>
        <w:t>Erabakiak hartzeko “datuak “ erabiltzea s</w:t>
      </w:r>
      <w:r w:rsidR="00035980" w:rsidRPr="00E938BB">
        <w:rPr>
          <w:rFonts w:ascii="Arial" w:hAnsi="Arial" w:cs="Arial"/>
          <w:i/>
          <w:sz w:val="16"/>
          <w:szCs w:val="16"/>
        </w:rPr>
        <w:t>ustatzen da</w:t>
      </w:r>
      <w:r w:rsidRPr="00E938BB">
        <w:rPr>
          <w:rFonts w:ascii="Arial" w:hAnsi="Arial" w:cs="Arial"/>
          <w:i/>
          <w:sz w:val="16"/>
          <w:szCs w:val="16"/>
        </w:rPr>
        <w:t>; eta ez bakarrik emaitza akademikoei begira; familiak eta ikasleak pozik dauden ikusteko, gizartean gertatzen den eraginaz jabetzeko, baliabide materialen errendimendua neurtze</w:t>
      </w:r>
      <w:r w:rsidR="00035980" w:rsidRPr="00E938BB">
        <w:rPr>
          <w:rFonts w:ascii="Arial" w:hAnsi="Arial" w:cs="Arial"/>
          <w:i/>
          <w:sz w:val="16"/>
          <w:szCs w:val="16"/>
        </w:rPr>
        <w:t>ko</w:t>
      </w:r>
      <w:proofErr w:type="gramStart"/>
      <w:r w:rsidR="00035980" w:rsidRPr="00E938BB">
        <w:rPr>
          <w:rFonts w:ascii="Arial" w:hAnsi="Arial" w:cs="Arial"/>
          <w:i/>
          <w:sz w:val="16"/>
          <w:szCs w:val="16"/>
        </w:rPr>
        <w:t xml:space="preserve"> .</w:t>
      </w:r>
      <w:proofErr w:type="gramEnd"/>
      <w:r w:rsidR="00035980" w:rsidRPr="00E938BB">
        <w:rPr>
          <w:rFonts w:ascii="Arial" w:hAnsi="Arial" w:cs="Arial"/>
          <w:i/>
          <w:sz w:val="16"/>
          <w:szCs w:val="16"/>
        </w:rPr>
        <w:t>. datuak ere erabiltzen dira</w:t>
      </w:r>
      <w:r w:rsidRPr="00E938BB">
        <w:rPr>
          <w:rFonts w:ascii="Arial" w:hAnsi="Arial" w:cs="Arial"/>
          <w:i/>
          <w:sz w:val="16"/>
          <w:szCs w:val="16"/>
        </w:rPr>
        <w:t>.</w:t>
      </w:r>
    </w:p>
    <w:p w14:paraId="16AB4FBE" w14:textId="77777777" w:rsidR="00B53BD9" w:rsidRPr="00E938BB" w:rsidRDefault="008E6E0D">
      <w:pPr>
        <w:numPr>
          <w:ilvl w:val="0"/>
          <w:numId w:val="2"/>
        </w:numPr>
        <w:jc w:val="both"/>
        <w:rPr>
          <w:rFonts w:ascii="Arial" w:hAnsi="Arial" w:cs="Arial"/>
          <w:i/>
          <w:sz w:val="16"/>
          <w:szCs w:val="16"/>
        </w:rPr>
      </w:pPr>
      <w:r w:rsidRPr="00E938BB">
        <w:rPr>
          <w:rFonts w:ascii="Arial" w:hAnsi="Arial" w:cs="Arial"/>
          <w:i/>
          <w:sz w:val="16"/>
          <w:szCs w:val="16"/>
        </w:rPr>
        <w:t>Berriztatu edo aldatzeko prozesuak ebaluazioen emaitzei lotuta daude.</w:t>
      </w:r>
    </w:p>
    <w:p w14:paraId="0DA123B1" w14:textId="77777777" w:rsidR="00B53BD9" w:rsidRPr="00E938BB" w:rsidRDefault="00B53BD9">
      <w:pPr>
        <w:ind w:left="360"/>
        <w:jc w:val="both"/>
      </w:pPr>
    </w:p>
    <w:p w14:paraId="6235F7A8" w14:textId="77777777" w:rsidR="00FD79B1" w:rsidRDefault="00FD79B1" w:rsidP="000F7856">
      <w:pPr>
        <w:jc w:val="both"/>
        <w:rPr>
          <w:rFonts w:ascii="Arial" w:hAnsi="Arial" w:cs="Arial"/>
          <w:b/>
          <w:sz w:val="22"/>
          <w:szCs w:val="22"/>
        </w:rPr>
      </w:pPr>
    </w:p>
    <w:p w14:paraId="40988A68" w14:textId="77777777" w:rsidR="00FD79B1" w:rsidRDefault="00FD79B1" w:rsidP="000F7856">
      <w:pPr>
        <w:jc w:val="both"/>
        <w:rPr>
          <w:rFonts w:ascii="Arial" w:hAnsi="Arial" w:cs="Arial"/>
          <w:b/>
          <w:sz w:val="22"/>
          <w:szCs w:val="22"/>
        </w:rPr>
      </w:pPr>
    </w:p>
    <w:p w14:paraId="0BE40674" w14:textId="5AEBB844" w:rsidR="000F7856" w:rsidRPr="00035980" w:rsidRDefault="00365AE7" w:rsidP="000F7856">
      <w:pPr>
        <w:jc w:val="both"/>
        <w:rPr>
          <w:rFonts w:ascii="Arial" w:hAnsi="Arial" w:cs="Arial"/>
          <w:sz w:val="22"/>
          <w:szCs w:val="22"/>
        </w:rPr>
      </w:pPr>
      <w:r w:rsidRPr="00035980">
        <w:rPr>
          <w:rFonts w:ascii="Arial" w:hAnsi="Arial" w:cs="Arial"/>
          <w:b/>
          <w:sz w:val="22"/>
          <w:szCs w:val="22"/>
        </w:rPr>
        <w:lastRenderedPageBreak/>
        <w:t>Oharra</w:t>
      </w:r>
      <w:r w:rsidRPr="00035980">
        <w:rPr>
          <w:rFonts w:ascii="Arial" w:hAnsi="Arial" w:cs="Arial"/>
          <w:sz w:val="22"/>
          <w:szCs w:val="22"/>
        </w:rPr>
        <w:t xml:space="preserve">: zuzendaritzaren karguan jarraitu behar dutenek ez dute ondorengo atala (1.4.) bete beharko eta zuzenean “zuzendaritza-proiektua </w:t>
      </w:r>
      <w:r w:rsidR="00FD79B1">
        <w:rPr>
          <w:rFonts w:ascii="Arial" w:hAnsi="Arial" w:cs="Arial"/>
          <w:sz w:val="22"/>
          <w:szCs w:val="22"/>
        </w:rPr>
        <w:t>gaurkotzeari “ buruzko 2</w:t>
      </w:r>
      <w:r w:rsidRPr="00035980">
        <w:rPr>
          <w:rFonts w:ascii="Arial" w:hAnsi="Arial" w:cs="Arial"/>
          <w:sz w:val="22"/>
          <w:szCs w:val="22"/>
        </w:rPr>
        <w:t>. puntura pasako dira.</w:t>
      </w:r>
    </w:p>
    <w:p w14:paraId="4C4CEA3D" w14:textId="77777777" w:rsidR="006B32A8" w:rsidRPr="008672B8" w:rsidRDefault="006B32A8" w:rsidP="000F7856">
      <w:pPr>
        <w:jc w:val="both"/>
      </w:pPr>
    </w:p>
    <w:p w14:paraId="7D9CFEA8" w14:textId="77777777" w:rsidR="00035980" w:rsidRPr="00035980" w:rsidRDefault="00941536" w:rsidP="00726E42">
      <w:pPr>
        <w:jc w:val="both"/>
        <w:rPr>
          <w:rFonts w:ascii="Arial" w:hAnsi="Arial" w:cs="Arial"/>
          <w:b/>
          <w:sz w:val="22"/>
          <w:szCs w:val="22"/>
        </w:rPr>
      </w:pPr>
      <w:r w:rsidRPr="00035980">
        <w:rPr>
          <w:rFonts w:ascii="Arial" w:hAnsi="Arial" w:cs="Arial"/>
          <w:b/>
          <w:sz w:val="22"/>
          <w:szCs w:val="22"/>
        </w:rPr>
        <w:t>(Jarraitzen ez duten zuzendaritzentzat</w:t>
      </w:r>
      <w:r w:rsidR="00035980" w:rsidRPr="00035980">
        <w:rPr>
          <w:rFonts w:ascii="Arial" w:hAnsi="Arial" w:cs="Arial"/>
          <w:b/>
          <w:sz w:val="22"/>
          <w:szCs w:val="22"/>
        </w:rPr>
        <w:t>)</w:t>
      </w:r>
    </w:p>
    <w:p w14:paraId="50895670" w14:textId="77777777" w:rsidR="00035980" w:rsidRPr="00035980" w:rsidRDefault="00035980" w:rsidP="00726E42">
      <w:pPr>
        <w:jc w:val="both"/>
        <w:rPr>
          <w:rFonts w:ascii="Arial" w:hAnsi="Arial" w:cs="Arial"/>
          <w:b/>
          <w:sz w:val="22"/>
          <w:szCs w:val="22"/>
        </w:rPr>
      </w:pPr>
    </w:p>
    <w:p w14:paraId="2BA07049" w14:textId="77777777" w:rsidR="00060921" w:rsidRPr="00035980" w:rsidRDefault="00035980" w:rsidP="00726E42">
      <w:pPr>
        <w:jc w:val="both"/>
        <w:rPr>
          <w:rFonts w:ascii="Arial" w:hAnsi="Arial" w:cs="Arial"/>
          <w:b/>
          <w:sz w:val="22"/>
          <w:szCs w:val="22"/>
        </w:rPr>
      </w:pPr>
      <w:r w:rsidRPr="00035980">
        <w:rPr>
          <w:rFonts w:ascii="Arial" w:hAnsi="Arial" w:cs="Arial"/>
          <w:b/>
          <w:sz w:val="22"/>
          <w:szCs w:val="22"/>
        </w:rPr>
        <w:t>1.4.-D</w:t>
      </w:r>
      <w:r w:rsidR="00160A48" w:rsidRPr="00035980">
        <w:rPr>
          <w:rFonts w:ascii="Arial" w:hAnsi="Arial" w:cs="Arial"/>
          <w:b/>
          <w:sz w:val="22"/>
          <w:szCs w:val="22"/>
        </w:rPr>
        <w:t>atorren ikasturteari begira kontuan hartu beharreko hobekuntza-arloak konkretatu eta haiei lehentasuna ematea</w:t>
      </w:r>
    </w:p>
    <w:p w14:paraId="31FEED35" w14:textId="77777777" w:rsidR="00060921" w:rsidRPr="00035980" w:rsidRDefault="000D0FFC" w:rsidP="00060921">
      <w:pPr>
        <w:jc w:val="both"/>
        <w:rPr>
          <w:rFonts w:ascii="Arial" w:hAnsi="Arial" w:cs="Arial"/>
          <w:sz w:val="16"/>
          <w:szCs w:val="16"/>
        </w:rPr>
      </w:pPr>
      <w:r w:rsidRPr="00035980">
        <w:rPr>
          <w:rFonts w:ascii="Arial" w:hAnsi="Arial" w:cs="Arial"/>
          <w:sz w:val="16"/>
          <w:szCs w:val="16"/>
        </w:rPr>
        <w:t>Jarraitu behar ez duten zuzendariek lan-ildoei buruzko iradokizunak, beren ikuspuntutik gomendagarri direnak, eskainiko dituzte edo kontuan hartu beharreko zirkunstantzia nabarmenak deskribatuko dituzte: zailtasunak, lehentasuna … eta, oro har, eskaintzen duen ikastetxeak edo hezkuntza-zerbitzuak datozen urteei begira hobeto funtzionatzeko proposamenak.</w:t>
      </w:r>
    </w:p>
    <w:p w14:paraId="38C1F859" w14:textId="77777777" w:rsidR="008B3DDF" w:rsidRPr="008672B8" w:rsidRDefault="008B3DDF" w:rsidP="0006092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524E8" w:rsidRPr="008672B8" w14:paraId="45950B04" w14:textId="77777777" w:rsidTr="0098410F">
        <w:tc>
          <w:tcPr>
            <w:tcW w:w="9210" w:type="dxa"/>
            <w:shd w:val="clear" w:color="auto" w:fill="FFD966" w:themeFill="accent4" w:themeFillTint="99"/>
          </w:tcPr>
          <w:p w14:paraId="603E726D" w14:textId="77777777" w:rsidR="00D524E8" w:rsidRPr="00035980" w:rsidRDefault="007451EE" w:rsidP="0065268F">
            <w:pPr>
              <w:jc w:val="both"/>
              <w:rPr>
                <w:rFonts w:ascii="Arial" w:hAnsi="Arial" w:cs="Arial"/>
                <w:sz w:val="22"/>
                <w:szCs w:val="22"/>
              </w:rPr>
            </w:pPr>
            <w:r w:rsidRPr="00035980">
              <w:rPr>
                <w:rFonts w:ascii="Arial" w:hAnsi="Arial" w:cs="Arial"/>
                <w:sz w:val="22"/>
                <w:szCs w:val="22"/>
              </w:rPr>
              <w:t>Uzten duen zuzendaritzak gomendatutako lan-ildoak:</w:t>
            </w:r>
          </w:p>
        </w:tc>
      </w:tr>
      <w:tr w:rsidR="00D524E8" w:rsidRPr="008672B8" w14:paraId="0C8FE7CE" w14:textId="77777777">
        <w:tc>
          <w:tcPr>
            <w:tcW w:w="9210" w:type="dxa"/>
            <w:shd w:val="clear" w:color="auto" w:fill="auto"/>
          </w:tcPr>
          <w:p w14:paraId="41004F19" w14:textId="77777777" w:rsidR="00D524E8" w:rsidRPr="00035980" w:rsidRDefault="00D524E8" w:rsidP="0065268F">
            <w:pPr>
              <w:tabs>
                <w:tab w:val="left" w:pos="892"/>
              </w:tabs>
              <w:jc w:val="both"/>
              <w:rPr>
                <w:rFonts w:ascii="Arial" w:hAnsi="Arial" w:cs="Arial"/>
                <w:b/>
                <w:sz w:val="22"/>
                <w:szCs w:val="22"/>
              </w:rPr>
            </w:pPr>
            <w:r w:rsidRPr="00035980">
              <w:rPr>
                <w:rFonts w:ascii="Arial" w:hAnsi="Arial" w:cs="Arial"/>
                <w:b/>
                <w:sz w:val="22"/>
                <w:szCs w:val="22"/>
              </w:rPr>
              <w:tab/>
            </w:r>
          </w:p>
          <w:p w14:paraId="67C0C651" w14:textId="77777777" w:rsidR="00D524E8" w:rsidRPr="00035980" w:rsidRDefault="00D524E8" w:rsidP="0065268F">
            <w:pPr>
              <w:tabs>
                <w:tab w:val="left" w:pos="892"/>
              </w:tabs>
              <w:jc w:val="both"/>
              <w:rPr>
                <w:rFonts w:ascii="Arial" w:hAnsi="Arial" w:cs="Arial"/>
                <w:b/>
                <w:sz w:val="22"/>
                <w:szCs w:val="22"/>
              </w:rPr>
            </w:pPr>
          </w:p>
          <w:p w14:paraId="308D56CC" w14:textId="77777777" w:rsidR="00D524E8" w:rsidRPr="00035980" w:rsidRDefault="00D524E8" w:rsidP="0065268F">
            <w:pPr>
              <w:tabs>
                <w:tab w:val="left" w:pos="892"/>
              </w:tabs>
              <w:jc w:val="both"/>
              <w:rPr>
                <w:rFonts w:ascii="Arial" w:hAnsi="Arial" w:cs="Arial"/>
                <w:b/>
                <w:sz w:val="22"/>
                <w:szCs w:val="22"/>
              </w:rPr>
            </w:pPr>
          </w:p>
        </w:tc>
      </w:tr>
      <w:tr w:rsidR="00D524E8" w:rsidRPr="008672B8" w14:paraId="50E8BFCA" w14:textId="77777777" w:rsidTr="0098410F">
        <w:tc>
          <w:tcPr>
            <w:tcW w:w="9210" w:type="dxa"/>
            <w:shd w:val="clear" w:color="auto" w:fill="FFD966" w:themeFill="accent4" w:themeFillTint="99"/>
          </w:tcPr>
          <w:p w14:paraId="6726C42D" w14:textId="77777777" w:rsidR="00D524E8" w:rsidRPr="00035980" w:rsidRDefault="00A06F06" w:rsidP="0065268F">
            <w:pPr>
              <w:tabs>
                <w:tab w:val="left" w:pos="892"/>
              </w:tabs>
              <w:jc w:val="both"/>
              <w:rPr>
                <w:rFonts w:ascii="Arial" w:hAnsi="Arial" w:cs="Arial"/>
                <w:sz w:val="22"/>
                <w:szCs w:val="22"/>
              </w:rPr>
            </w:pPr>
            <w:r w:rsidRPr="00035980">
              <w:rPr>
                <w:rFonts w:ascii="Arial" w:hAnsi="Arial" w:cs="Arial"/>
                <w:sz w:val="22"/>
                <w:szCs w:val="22"/>
              </w:rPr>
              <w:t>Datorren ikasturteari /datozen ikasturteei begira kontuan hartu beharreko alderdiak:</w:t>
            </w:r>
          </w:p>
        </w:tc>
      </w:tr>
      <w:tr w:rsidR="00D524E8" w:rsidRPr="008672B8" w14:paraId="797E50C6" w14:textId="77777777">
        <w:tc>
          <w:tcPr>
            <w:tcW w:w="9210" w:type="dxa"/>
            <w:shd w:val="clear" w:color="auto" w:fill="auto"/>
          </w:tcPr>
          <w:p w14:paraId="7B04FA47" w14:textId="77777777" w:rsidR="00D524E8" w:rsidRPr="008672B8" w:rsidRDefault="00D524E8" w:rsidP="0065268F">
            <w:pPr>
              <w:tabs>
                <w:tab w:val="left" w:pos="892"/>
              </w:tabs>
              <w:jc w:val="both"/>
              <w:rPr>
                <w:b/>
              </w:rPr>
            </w:pPr>
          </w:p>
          <w:p w14:paraId="568C698B" w14:textId="77777777" w:rsidR="00D524E8" w:rsidRPr="008672B8" w:rsidRDefault="00D524E8" w:rsidP="0065268F">
            <w:pPr>
              <w:tabs>
                <w:tab w:val="left" w:pos="892"/>
              </w:tabs>
              <w:jc w:val="both"/>
              <w:rPr>
                <w:b/>
              </w:rPr>
            </w:pPr>
          </w:p>
          <w:p w14:paraId="1A939487" w14:textId="77777777" w:rsidR="00D524E8" w:rsidRPr="008672B8" w:rsidRDefault="00D524E8" w:rsidP="0065268F">
            <w:pPr>
              <w:tabs>
                <w:tab w:val="left" w:pos="892"/>
              </w:tabs>
              <w:jc w:val="both"/>
              <w:rPr>
                <w:b/>
              </w:rPr>
            </w:pPr>
          </w:p>
          <w:p w14:paraId="6AA258D8" w14:textId="77777777" w:rsidR="00D524E8" w:rsidRPr="008672B8" w:rsidRDefault="00D524E8" w:rsidP="0065268F">
            <w:pPr>
              <w:tabs>
                <w:tab w:val="left" w:pos="892"/>
              </w:tabs>
              <w:jc w:val="both"/>
              <w:rPr>
                <w:b/>
              </w:rPr>
            </w:pPr>
          </w:p>
        </w:tc>
      </w:tr>
    </w:tbl>
    <w:p w14:paraId="6FFBD3EC" w14:textId="77777777" w:rsidR="002E0446" w:rsidRPr="008672B8" w:rsidRDefault="002E0446">
      <w:pPr>
        <w:jc w:val="both"/>
        <w:rPr>
          <w:b/>
        </w:rPr>
      </w:pPr>
    </w:p>
    <w:p w14:paraId="30DCCCAD" w14:textId="77777777" w:rsidR="002E0446" w:rsidRPr="008672B8" w:rsidRDefault="002E0446">
      <w:pPr>
        <w:jc w:val="both"/>
        <w:rPr>
          <w:b/>
        </w:rPr>
      </w:pPr>
    </w:p>
    <w:p w14:paraId="36AF6883" w14:textId="77777777" w:rsidR="002E0446" w:rsidRPr="008672B8" w:rsidRDefault="002E0446">
      <w:pPr>
        <w:jc w:val="both"/>
        <w:rPr>
          <w:b/>
        </w:rPr>
      </w:pPr>
    </w:p>
    <w:p w14:paraId="54C529ED" w14:textId="77777777" w:rsidR="002E0446" w:rsidRPr="008672B8" w:rsidRDefault="002E0446">
      <w:pPr>
        <w:jc w:val="both"/>
        <w:rPr>
          <w:b/>
        </w:rPr>
      </w:pPr>
    </w:p>
    <w:p w14:paraId="1C0157D6" w14:textId="77777777" w:rsidR="002E0446" w:rsidRPr="008672B8" w:rsidRDefault="002E0446">
      <w:pPr>
        <w:jc w:val="both"/>
        <w:rPr>
          <w:b/>
        </w:rPr>
      </w:pPr>
    </w:p>
    <w:p w14:paraId="3691E7B2" w14:textId="77777777" w:rsidR="002E0446" w:rsidRPr="008672B8" w:rsidRDefault="002E0446">
      <w:pPr>
        <w:jc w:val="both"/>
        <w:rPr>
          <w:b/>
        </w:rPr>
      </w:pPr>
    </w:p>
    <w:p w14:paraId="526770CE" w14:textId="77777777" w:rsidR="00C24200" w:rsidRPr="008672B8" w:rsidRDefault="007D459C">
      <w:pPr>
        <w:jc w:val="both"/>
        <w:rPr>
          <w:b/>
        </w:rPr>
      </w:pPr>
      <w:r w:rsidRPr="008672B8">
        <w:rPr>
          <w:b/>
        </w:rPr>
        <w:br w:type="page"/>
      </w:r>
    </w:p>
    <w:tbl>
      <w:tblPr>
        <w:tblStyle w:val="Saretaduntaula"/>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C000" w:themeFill="accent4"/>
        <w:tblLook w:val="04A0" w:firstRow="1" w:lastRow="0" w:firstColumn="1" w:lastColumn="0" w:noHBand="0" w:noVBand="1"/>
      </w:tblPr>
      <w:tblGrid>
        <w:gridCol w:w="9024"/>
      </w:tblGrid>
      <w:tr w:rsidR="006C11E1" w14:paraId="3A7F8FD4" w14:textId="77777777" w:rsidTr="006C11E1">
        <w:tc>
          <w:tcPr>
            <w:tcW w:w="9060" w:type="dxa"/>
            <w:shd w:val="clear" w:color="auto" w:fill="FFC000" w:themeFill="accent4"/>
          </w:tcPr>
          <w:p w14:paraId="06888531" w14:textId="77777777" w:rsidR="006C11E1" w:rsidRPr="006C11E1" w:rsidRDefault="006C11E1" w:rsidP="006C11E1">
            <w:pPr>
              <w:jc w:val="center"/>
              <w:rPr>
                <w:rFonts w:ascii="Arial" w:hAnsi="Arial" w:cs="Arial"/>
                <w:b/>
                <w:i/>
                <w:szCs w:val="24"/>
              </w:rPr>
            </w:pPr>
            <w:r w:rsidRPr="006C11E1">
              <w:rPr>
                <w:rFonts w:ascii="Arial" w:hAnsi="Arial" w:cs="Arial"/>
                <w:b/>
                <w:szCs w:val="24"/>
              </w:rPr>
              <w:lastRenderedPageBreak/>
              <w:t xml:space="preserve">2.-. ZUZENDARITZA PROIEKTUA GAURKOTZEA </w:t>
            </w:r>
            <w:r w:rsidRPr="006C11E1">
              <w:rPr>
                <w:rFonts w:ascii="Arial" w:hAnsi="Arial" w:cs="Arial"/>
                <w:b/>
                <w:i/>
                <w:szCs w:val="24"/>
              </w:rPr>
              <w:t>(proiektuarekin jarraituko duten zuzendariak)</w:t>
            </w:r>
          </w:p>
          <w:p w14:paraId="41D8F018" w14:textId="77777777" w:rsidR="006C11E1" w:rsidRDefault="006C11E1" w:rsidP="00D26CBE">
            <w:pPr>
              <w:jc w:val="both"/>
              <w:rPr>
                <w:rFonts w:ascii="Arial" w:hAnsi="Arial" w:cs="Arial"/>
                <w:b/>
                <w:szCs w:val="24"/>
              </w:rPr>
            </w:pPr>
          </w:p>
        </w:tc>
      </w:tr>
    </w:tbl>
    <w:p w14:paraId="057F9374" w14:textId="522EF38F" w:rsidR="006C11E1" w:rsidRDefault="006C11E1" w:rsidP="00D26CBE">
      <w:pPr>
        <w:jc w:val="both"/>
        <w:rPr>
          <w:rFonts w:ascii="Arial" w:hAnsi="Arial" w:cs="Arial"/>
          <w:b/>
          <w:szCs w:val="24"/>
        </w:rPr>
      </w:pPr>
    </w:p>
    <w:p w14:paraId="197F62FC" w14:textId="09425B22" w:rsidR="30A5B413" w:rsidRPr="00FD79B1" w:rsidRDefault="30A5B413" w:rsidP="0F49A79D">
      <w:pPr>
        <w:pStyle w:val="Normalaweb"/>
        <w:tabs>
          <w:tab w:val="left" w:pos="425"/>
        </w:tabs>
        <w:jc w:val="both"/>
        <w:rPr>
          <w:rFonts w:ascii="Arial" w:eastAsia="Calibri" w:hAnsi="Arial" w:cs="Arial"/>
          <w:b/>
          <w:bCs/>
          <w:sz w:val="22"/>
          <w:szCs w:val="22"/>
          <w:lang w:val="eu-ES"/>
        </w:rPr>
      </w:pPr>
      <w:r w:rsidRPr="00FD79B1">
        <w:rPr>
          <w:rFonts w:ascii="Arial" w:eastAsia="Calibri" w:hAnsi="Arial" w:cs="Arial"/>
          <w:b/>
          <w:bCs/>
          <w:sz w:val="22"/>
          <w:szCs w:val="22"/>
          <w:lang w:val="eu-ES"/>
        </w:rPr>
        <w:t xml:space="preserve">2.1.- </w:t>
      </w:r>
      <w:r w:rsidR="3618C50E" w:rsidRPr="00FD79B1">
        <w:rPr>
          <w:rFonts w:ascii="Arial" w:eastAsia="Calibri" w:hAnsi="Arial" w:cs="Arial"/>
          <w:b/>
          <w:bCs/>
          <w:sz w:val="22"/>
          <w:szCs w:val="22"/>
          <w:lang w:val="eu-ES"/>
        </w:rPr>
        <w:t xml:space="preserve">MEMORIAN JASOTAKO </w:t>
      </w:r>
      <w:r w:rsidRPr="00FD79B1">
        <w:rPr>
          <w:rFonts w:ascii="Arial" w:eastAsia="Calibri" w:hAnsi="Arial" w:cs="Arial"/>
          <w:b/>
          <w:bCs/>
          <w:sz w:val="22"/>
          <w:szCs w:val="22"/>
          <w:lang w:val="eu-ES"/>
        </w:rPr>
        <w:t>HOBEKUNTZA PROPOSAMENAK</w:t>
      </w:r>
      <w:r w:rsidR="72C9F022" w:rsidRPr="00FD79B1">
        <w:rPr>
          <w:rFonts w:ascii="Arial" w:eastAsia="Calibri" w:hAnsi="Arial" w:cs="Arial"/>
          <w:b/>
          <w:bCs/>
          <w:sz w:val="22"/>
          <w:szCs w:val="22"/>
          <w:lang w:val="eu-ES"/>
        </w:rPr>
        <w:t>:</w:t>
      </w:r>
    </w:p>
    <w:p w14:paraId="66A9671B" w14:textId="4402CF5E" w:rsidR="0F49A79D" w:rsidRPr="008639FD" w:rsidRDefault="0F49A79D" w:rsidP="0F49A79D">
      <w:pPr>
        <w:tabs>
          <w:tab w:val="left" w:pos="425"/>
        </w:tabs>
        <w:spacing w:before="100" w:after="100"/>
        <w:jc w:val="both"/>
        <w:rPr>
          <w:rFonts w:ascii="Calibri" w:eastAsia="Calibri" w:hAnsi="Calibri" w:cs="Calibri"/>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8639FD" w:rsidRPr="008639FD" w14:paraId="24F5B7B2" w14:textId="77777777" w:rsidTr="007A23A2">
        <w:trPr>
          <w:trHeight w:val="240"/>
        </w:trPr>
        <w:tc>
          <w:tcPr>
            <w:tcW w:w="9060" w:type="dxa"/>
            <w:shd w:val="clear" w:color="auto" w:fill="FADAD2"/>
          </w:tcPr>
          <w:p w14:paraId="2D94BD3D" w14:textId="46DA2944" w:rsidR="5DA55B68" w:rsidRPr="008639FD" w:rsidRDefault="5DA55B68" w:rsidP="007A23A2">
            <w:pPr>
              <w:pStyle w:val="Normalaweb"/>
              <w:tabs>
                <w:tab w:val="left" w:pos="425"/>
              </w:tabs>
              <w:jc w:val="both"/>
              <w:rPr>
                <w:rFonts w:ascii="Calibri" w:eastAsia="Calibri" w:hAnsi="Calibri" w:cs="Calibri"/>
                <w:color w:val="0070C0"/>
                <w:lang w:val="eu-ES"/>
              </w:rPr>
            </w:pPr>
            <w:r w:rsidRPr="008639FD">
              <w:rPr>
                <w:rFonts w:ascii="Calibri" w:eastAsia="Calibri" w:hAnsi="Calibri" w:cs="Calibri"/>
                <w:color w:val="0070C0"/>
                <w:sz w:val="20"/>
                <w:szCs w:val="20"/>
                <w:lang w:val="eu-ES"/>
              </w:rPr>
              <w:t>...</w:t>
            </w:r>
          </w:p>
        </w:tc>
      </w:tr>
      <w:tr w:rsidR="008639FD" w:rsidRPr="008639FD" w14:paraId="4C784913" w14:textId="77777777" w:rsidTr="007A23A2">
        <w:trPr>
          <w:trHeight w:val="240"/>
        </w:trPr>
        <w:tc>
          <w:tcPr>
            <w:tcW w:w="9060" w:type="dxa"/>
            <w:shd w:val="clear" w:color="auto" w:fill="FADAD2"/>
          </w:tcPr>
          <w:p w14:paraId="716C1B48" w14:textId="50712CC2" w:rsidR="5DA55B68" w:rsidRPr="008639FD" w:rsidRDefault="5DA55B68" w:rsidP="007A23A2">
            <w:pPr>
              <w:pStyle w:val="Normalaweb"/>
              <w:jc w:val="both"/>
              <w:rPr>
                <w:rFonts w:ascii="Calibri" w:eastAsia="Calibri" w:hAnsi="Calibri" w:cs="Calibri"/>
                <w:color w:val="0070C0"/>
                <w:lang w:val="eu-ES"/>
              </w:rPr>
            </w:pPr>
            <w:r w:rsidRPr="008639FD">
              <w:rPr>
                <w:rFonts w:ascii="Calibri" w:eastAsia="Calibri" w:hAnsi="Calibri" w:cs="Calibri"/>
                <w:color w:val="0070C0"/>
                <w:lang w:val="eu-ES"/>
              </w:rPr>
              <w:t>...</w:t>
            </w:r>
          </w:p>
        </w:tc>
      </w:tr>
      <w:tr w:rsidR="008639FD" w:rsidRPr="008639FD" w14:paraId="18621DDD" w14:textId="77777777" w:rsidTr="007A23A2">
        <w:trPr>
          <w:trHeight w:val="240"/>
        </w:trPr>
        <w:tc>
          <w:tcPr>
            <w:tcW w:w="9060" w:type="dxa"/>
            <w:shd w:val="clear" w:color="auto" w:fill="FADAD2"/>
          </w:tcPr>
          <w:p w14:paraId="0AF4F66A" w14:textId="15556CEA" w:rsidR="5DA55B68" w:rsidRPr="008639FD" w:rsidRDefault="5DA55B68" w:rsidP="007A23A2">
            <w:pPr>
              <w:pStyle w:val="Normalaweb"/>
              <w:jc w:val="both"/>
              <w:rPr>
                <w:rFonts w:ascii="Calibri" w:eastAsia="Calibri" w:hAnsi="Calibri" w:cs="Calibri"/>
                <w:color w:val="0070C0"/>
                <w:lang w:val="eu-ES"/>
              </w:rPr>
            </w:pPr>
            <w:r w:rsidRPr="008639FD">
              <w:rPr>
                <w:rFonts w:ascii="Calibri" w:eastAsia="Calibri" w:hAnsi="Calibri" w:cs="Calibri"/>
                <w:color w:val="0070C0"/>
                <w:lang w:val="eu-ES"/>
              </w:rPr>
              <w:t>...</w:t>
            </w:r>
          </w:p>
        </w:tc>
      </w:tr>
    </w:tbl>
    <w:p w14:paraId="77FFE0D0" w14:textId="1EBF2099" w:rsidR="0F49A79D" w:rsidRPr="008639FD" w:rsidRDefault="0F49A79D" w:rsidP="0F49A79D">
      <w:pPr>
        <w:tabs>
          <w:tab w:val="left" w:pos="425"/>
        </w:tabs>
        <w:spacing w:before="100" w:after="100"/>
        <w:jc w:val="both"/>
        <w:rPr>
          <w:rFonts w:ascii="Calibri" w:eastAsia="Calibri" w:hAnsi="Calibri" w:cs="Calibri"/>
          <w:color w:val="0070C0"/>
          <w:sz w:val="28"/>
          <w:szCs w:val="28"/>
        </w:rPr>
      </w:pPr>
    </w:p>
    <w:p w14:paraId="2AA91BFE" w14:textId="66000DFB" w:rsidR="5DA55B68" w:rsidRPr="00FD79B1" w:rsidRDefault="5DA55B68" w:rsidP="0F49A79D">
      <w:pPr>
        <w:pStyle w:val="Normalaweb"/>
        <w:tabs>
          <w:tab w:val="left" w:pos="425"/>
        </w:tabs>
        <w:spacing w:before="0" w:after="0"/>
        <w:jc w:val="both"/>
        <w:rPr>
          <w:rFonts w:ascii="Arial" w:eastAsia="Calibri" w:hAnsi="Arial" w:cs="Arial"/>
          <w:b/>
          <w:bCs/>
          <w:sz w:val="22"/>
          <w:szCs w:val="22"/>
          <w:lang w:val="eu-ES"/>
        </w:rPr>
      </w:pPr>
      <w:r w:rsidRPr="00FD79B1">
        <w:rPr>
          <w:rFonts w:ascii="Arial" w:eastAsia="Calibri" w:hAnsi="Arial" w:cs="Arial"/>
          <w:b/>
          <w:bCs/>
          <w:sz w:val="22"/>
          <w:szCs w:val="22"/>
          <w:lang w:val="eu-ES"/>
        </w:rPr>
        <w:t>2.2.- IDEIA GAKOAK HELBURUAK GAURKOTZEKO EDOTA BERRIAK FINKATZE</w:t>
      </w:r>
      <w:r w:rsidR="51D6E8FF" w:rsidRPr="00FD79B1">
        <w:rPr>
          <w:rFonts w:ascii="Arial" w:eastAsia="Calibri" w:hAnsi="Arial" w:cs="Arial"/>
          <w:b/>
          <w:bCs/>
          <w:sz w:val="22"/>
          <w:szCs w:val="22"/>
          <w:lang w:val="eu-ES"/>
        </w:rPr>
        <w:t>KO</w:t>
      </w:r>
    </w:p>
    <w:p w14:paraId="3B842C82" w14:textId="27BDC271" w:rsidR="0F49A79D" w:rsidRPr="00FD79B1" w:rsidRDefault="0F49A79D" w:rsidP="0F49A79D">
      <w:pPr>
        <w:pStyle w:val="Normalaweb"/>
        <w:tabs>
          <w:tab w:val="left" w:pos="425"/>
        </w:tabs>
        <w:spacing w:before="0" w:after="0"/>
        <w:jc w:val="both"/>
        <w:rPr>
          <w:rFonts w:ascii="Arial" w:eastAsia="Calibri" w:hAnsi="Arial" w:cs="Arial"/>
          <w:b/>
          <w:bCs/>
          <w:sz w:val="22"/>
          <w:szCs w:val="22"/>
          <w:lang w:val="eu-ES"/>
        </w:rPr>
      </w:pPr>
    </w:p>
    <w:p w14:paraId="44FAE9BA" w14:textId="49B42A9D" w:rsidR="0343B334" w:rsidRPr="00FD79B1" w:rsidRDefault="0343B334" w:rsidP="00E938BB">
      <w:pPr>
        <w:pStyle w:val="Zerrenda-paragrafoa"/>
        <w:numPr>
          <w:ilvl w:val="0"/>
          <w:numId w:val="8"/>
        </w:numPr>
        <w:spacing w:after="160" w:line="259" w:lineRule="auto"/>
        <w:rPr>
          <w:rFonts w:ascii="Arial" w:eastAsia="Calibri Light" w:hAnsi="Arial" w:cs="Arial"/>
          <w:bCs/>
          <w:sz w:val="22"/>
          <w:szCs w:val="22"/>
        </w:rPr>
      </w:pPr>
      <w:r w:rsidRPr="00FD79B1">
        <w:rPr>
          <w:rFonts w:ascii="Arial" w:eastAsia="Calibri Light" w:hAnsi="Arial" w:cs="Arial"/>
          <w:bCs/>
          <w:sz w:val="22"/>
          <w:szCs w:val="22"/>
        </w:rPr>
        <w:t xml:space="preserve">Ikastetxearen kultura eta ingurua aintzat hartuta plangintza estrategikoa </w:t>
      </w:r>
      <w:r w:rsidR="761B9340" w:rsidRPr="00FD79B1">
        <w:rPr>
          <w:rFonts w:ascii="Arial" w:eastAsia="Calibri Light" w:hAnsi="Arial" w:cs="Arial"/>
          <w:bCs/>
          <w:sz w:val="22"/>
          <w:szCs w:val="22"/>
        </w:rPr>
        <w:t>gidat</w:t>
      </w:r>
      <w:r w:rsidR="2A9F2FCA" w:rsidRPr="00FD79B1">
        <w:rPr>
          <w:rFonts w:ascii="Arial" w:eastAsia="Calibri Light" w:hAnsi="Arial" w:cs="Arial"/>
          <w:bCs/>
          <w:sz w:val="22"/>
          <w:szCs w:val="22"/>
        </w:rPr>
        <w:t>zea</w:t>
      </w:r>
      <w:r w:rsidR="761B9340" w:rsidRPr="00FD79B1">
        <w:rPr>
          <w:rFonts w:ascii="Arial" w:eastAsia="Calibri Light" w:hAnsi="Arial" w:cs="Arial"/>
          <w:bCs/>
          <w:sz w:val="22"/>
          <w:szCs w:val="22"/>
        </w:rPr>
        <w:t>, garat</w:t>
      </w:r>
      <w:r w:rsidR="066A9E39" w:rsidRPr="00FD79B1">
        <w:rPr>
          <w:rFonts w:ascii="Arial" w:eastAsia="Calibri Light" w:hAnsi="Arial" w:cs="Arial"/>
          <w:bCs/>
          <w:sz w:val="22"/>
          <w:szCs w:val="22"/>
        </w:rPr>
        <w:t>zea</w:t>
      </w:r>
      <w:r w:rsidR="761B9340" w:rsidRPr="00FD79B1">
        <w:rPr>
          <w:rFonts w:ascii="Arial" w:eastAsia="Calibri Light" w:hAnsi="Arial" w:cs="Arial"/>
          <w:bCs/>
          <w:sz w:val="22"/>
          <w:szCs w:val="22"/>
        </w:rPr>
        <w:t>, gainbegirat</w:t>
      </w:r>
      <w:r w:rsidR="429FC784" w:rsidRPr="00FD79B1">
        <w:rPr>
          <w:rFonts w:ascii="Arial" w:eastAsia="Calibri Light" w:hAnsi="Arial" w:cs="Arial"/>
          <w:bCs/>
          <w:sz w:val="22"/>
          <w:szCs w:val="22"/>
        </w:rPr>
        <w:t xml:space="preserve">zea </w:t>
      </w:r>
      <w:r w:rsidR="761B9340" w:rsidRPr="00FD79B1">
        <w:rPr>
          <w:rFonts w:ascii="Arial" w:eastAsia="Calibri Light" w:hAnsi="Arial" w:cs="Arial"/>
          <w:bCs/>
          <w:sz w:val="22"/>
          <w:szCs w:val="22"/>
        </w:rPr>
        <w:t>eta ebaluat</w:t>
      </w:r>
      <w:r w:rsidR="0AC3038B" w:rsidRPr="00FD79B1">
        <w:rPr>
          <w:rFonts w:ascii="Arial" w:eastAsia="Calibri Light" w:hAnsi="Arial" w:cs="Arial"/>
          <w:bCs/>
          <w:sz w:val="22"/>
          <w:szCs w:val="22"/>
        </w:rPr>
        <w:t>zea</w:t>
      </w:r>
      <w:r w:rsidR="62E4AEF5" w:rsidRPr="00FD79B1">
        <w:rPr>
          <w:rFonts w:ascii="Arial" w:eastAsia="Calibri Light" w:hAnsi="Arial" w:cs="Arial"/>
          <w:bCs/>
          <w:sz w:val="22"/>
          <w:szCs w:val="22"/>
        </w:rPr>
        <w:t>.</w:t>
      </w:r>
    </w:p>
    <w:p w14:paraId="32508218" w14:textId="382F1306" w:rsidR="0343B334" w:rsidRPr="00FD79B1" w:rsidRDefault="0343B334" w:rsidP="00E938BB">
      <w:pPr>
        <w:pStyle w:val="Zerrenda-paragrafoa"/>
        <w:numPr>
          <w:ilvl w:val="0"/>
          <w:numId w:val="8"/>
        </w:numPr>
        <w:spacing w:after="160" w:line="259" w:lineRule="auto"/>
        <w:rPr>
          <w:rFonts w:ascii="Arial" w:eastAsia="Calibri Light" w:hAnsi="Arial" w:cs="Arial"/>
          <w:bCs/>
          <w:sz w:val="22"/>
          <w:szCs w:val="22"/>
        </w:rPr>
      </w:pPr>
      <w:r w:rsidRPr="00FD79B1">
        <w:rPr>
          <w:rFonts w:ascii="Arial" w:eastAsia="Calibri Light" w:hAnsi="Arial" w:cs="Arial"/>
          <w:bCs/>
          <w:sz w:val="22"/>
          <w:szCs w:val="22"/>
        </w:rPr>
        <w:t xml:space="preserve">Eraldaketarako antolaketa </w:t>
      </w:r>
      <w:r w:rsidR="007A23A2" w:rsidRPr="00FD79B1">
        <w:rPr>
          <w:rFonts w:ascii="Arial" w:eastAsia="Calibri Light" w:hAnsi="Arial" w:cs="Arial"/>
          <w:bCs/>
          <w:sz w:val="22"/>
          <w:szCs w:val="22"/>
        </w:rPr>
        <w:t>ezartzea</w:t>
      </w:r>
      <w:r w:rsidR="51C4D570" w:rsidRPr="00FD79B1">
        <w:rPr>
          <w:rFonts w:ascii="Arial" w:eastAsia="Calibri Light" w:hAnsi="Arial" w:cs="Arial"/>
          <w:bCs/>
          <w:sz w:val="22"/>
          <w:szCs w:val="22"/>
        </w:rPr>
        <w:t>.</w:t>
      </w:r>
    </w:p>
    <w:p w14:paraId="03F8B381" w14:textId="487E8271" w:rsidR="01E78C23" w:rsidRPr="00FD79B1" w:rsidRDefault="01E78C23" w:rsidP="00E938BB">
      <w:pPr>
        <w:pStyle w:val="Zerrenda-paragrafoa"/>
        <w:numPr>
          <w:ilvl w:val="0"/>
          <w:numId w:val="8"/>
        </w:numPr>
        <w:spacing w:after="160" w:line="259" w:lineRule="auto"/>
        <w:rPr>
          <w:rFonts w:ascii="Arial" w:eastAsia="Calibri Light" w:hAnsi="Arial" w:cs="Arial"/>
          <w:sz w:val="22"/>
          <w:szCs w:val="22"/>
        </w:rPr>
      </w:pPr>
      <w:r w:rsidRPr="00FD79B1">
        <w:rPr>
          <w:rStyle w:val="eop"/>
          <w:rFonts w:ascii="Arial" w:eastAsia="Calibri Light" w:hAnsi="Arial" w:cs="Arial"/>
          <w:bCs/>
          <w:sz w:val="22"/>
          <w:szCs w:val="22"/>
        </w:rPr>
        <w:t>Lidergo Pedagogikoa: i</w:t>
      </w:r>
      <w:r w:rsidR="0343B334" w:rsidRPr="00FD79B1">
        <w:rPr>
          <w:rStyle w:val="eop"/>
          <w:rFonts w:ascii="Arial" w:eastAsia="Calibri Light" w:hAnsi="Arial" w:cs="Arial"/>
          <w:bCs/>
          <w:sz w:val="22"/>
          <w:szCs w:val="22"/>
        </w:rPr>
        <w:t>kas-irakaskuntza prozesuen kalitatea eta ebaluazioa bidera</w:t>
      </w:r>
      <w:r w:rsidR="057A84A4" w:rsidRPr="00FD79B1">
        <w:rPr>
          <w:rStyle w:val="eop"/>
          <w:rFonts w:ascii="Arial" w:eastAsia="Calibri Light" w:hAnsi="Arial" w:cs="Arial"/>
          <w:bCs/>
          <w:sz w:val="22"/>
          <w:szCs w:val="22"/>
        </w:rPr>
        <w:t>tzea</w:t>
      </w:r>
      <w:r w:rsidR="6F37FB18" w:rsidRPr="00FD79B1">
        <w:rPr>
          <w:rStyle w:val="eop"/>
          <w:rFonts w:ascii="Arial" w:eastAsia="Calibri Light" w:hAnsi="Arial" w:cs="Arial"/>
          <w:bCs/>
          <w:sz w:val="22"/>
          <w:szCs w:val="22"/>
        </w:rPr>
        <w:t>.</w:t>
      </w:r>
      <w:r w:rsidR="0343B334" w:rsidRPr="00FD79B1">
        <w:rPr>
          <w:rStyle w:val="eop"/>
          <w:rFonts w:ascii="Arial" w:eastAsia="Calibri Light" w:hAnsi="Arial" w:cs="Arial"/>
          <w:bCs/>
          <w:sz w:val="22"/>
          <w:szCs w:val="22"/>
        </w:rPr>
        <w:t xml:space="preserve"> </w:t>
      </w:r>
    </w:p>
    <w:p w14:paraId="49ABA2CD" w14:textId="0D137A1D"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Style w:val="eop"/>
          <w:rFonts w:ascii="Arial" w:eastAsia="Calibri Light" w:hAnsi="Arial" w:cs="Arial"/>
          <w:bCs/>
          <w:sz w:val="22"/>
          <w:szCs w:val="22"/>
        </w:rPr>
        <w:t>Berrikuntzak bultzatuz, elkarrekin Ikasten duen komunitateko kideen garapen pertsonala, soziala eta profesionalaren kultura sustat</w:t>
      </w:r>
      <w:r w:rsidR="422FF130" w:rsidRPr="00FD79B1">
        <w:rPr>
          <w:rStyle w:val="eop"/>
          <w:rFonts w:ascii="Arial" w:eastAsia="Calibri Light" w:hAnsi="Arial" w:cs="Arial"/>
          <w:bCs/>
          <w:sz w:val="22"/>
          <w:szCs w:val="22"/>
        </w:rPr>
        <w:t>zea.</w:t>
      </w:r>
      <w:r w:rsidRPr="00FD79B1">
        <w:rPr>
          <w:rStyle w:val="eop"/>
          <w:rFonts w:ascii="Arial" w:eastAsia="Calibri Light" w:hAnsi="Arial" w:cs="Arial"/>
          <w:bCs/>
          <w:sz w:val="22"/>
          <w:szCs w:val="22"/>
        </w:rPr>
        <w:t xml:space="preserve"> </w:t>
      </w:r>
    </w:p>
    <w:p w14:paraId="4CDD53D9" w14:textId="3717E6A8" w:rsidR="22F76423" w:rsidRPr="00FD79B1" w:rsidRDefault="22F76423"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P</w:t>
      </w:r>
      <w:r w:rsidR="0343B334" w:rsidRPr="00FD79B1">
        <w:rPr>
          <w:rFonts w:ascii="Arial" w:eastAsia="Calibri Light" w:hAnsi="Arial" w:cs="Arial"/>
          <w:bCs/>
          <w:sz w:val="22"/>
          <w:szCs w:val="22"/>
        </w:rPr>
        <w:t>rintzipio etikoen arabera eredugarritasunez jardut</w:t>
      </w:r>
      <w:r w:rsidR="119038BA" w:rsidRPr="00FD79B1">
        <w:rPr>
          <w:rFonts w:ascii="Arial" w:eastAsia="Calibri Light" w:hAnsi="Arial" w:cs="Arial"/>
          <w:bCs/>
          <w:sz w:val="22"/>
          <w:szCs w:val="22"/>
        </w:rPr>
        <w:t>ea</w:t>
      </w:r>
      <w:r w:rsidR="0343B334" w:rsidRPr="00FD79B1">
        <w:rPr>
          <w:rFonts w:ascii="Arial" w:eastAsia="Calibri Light" w:hAnsi="Arial" w:cs="Arial"/>
          <w:bCs/>
          <w:sz w:val="22"/>
          <w:szCs w:val="22"/>
        </w:rPr>
        <w:t xml:space="preserve">. </w:t>
      </w:r>
    </w:p>
    <w:p w14:paraId="6AA6471C" w14:textId="3D76DC65"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Beste ikastetxeekin, gizarte-ingurunearekin eta administrazioarekin lankidetzan aritze</w:t>
      </w:r>
      <w:r w:rsidR="4D03278A" w:rsidRPr="00FD79B1">
        <w:rPr>
          <w:rFonts w:ascii="Arial" w:eastAsia="Calibri Light" w:hAnsi="Arial" w:cs="Arial"/>
          <w:bCs/>
          <w:sz w:val="22"/>
          <w:szCs w:val="22"/>
        </w:rPr>
        <w:t>a</w:t>
      </w:r>
      <w:r w:rsidRPr="00FD79B1">
        <w:rPr>
          <w:rFonts w:ascii="Arial" w:eastAsia="Calibri Light" w:hAnsi="Arial" w:cs="Arial"/>
          <w:bCs/>
          <w:sz w:val="22"/>
          <w:szCs w:val="22"/>
        </w:rPr>
        <w:t xml:space="preserve">. </w:t>
      </w:r>
    </w:p>
    <w:p w14:paraId="499C5A4A" w14:textId="65ADE218"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Elkarbizitza positiboa oinarri hartuta ikastetxea lideratze</w:t>
      </w:r>
      <w:r w:rsidR="70E2AB52" w:rsidRPr="00FD79B1">
        <w:rPr>
          <w:rFonts w:ascii="Arial" w:eastAsia="Calibri Light" w:hAnsi="Arial" w:cs="Arial"/>
          <w:bCs/>
          <w:sz w:val="22"/>
          <w:szCs w:val="22"/>
        </w:rPr>
        <w:t>a</w:t>
      </w:r>
      <w:r w:rsidRPr="00FD79B1">
        <w:rPr>
          <w:rFonts w:ascii="Arial" w:eastAsia="Calibri Light" w:hAnsi="Arial" w:cs="Arial"/>
          <w:bCs/>
          <w:sz w:val="22"/>
          <w:szCs w:val="22"/>
        </w:rPr>
        <w:t xml:space="preserve">. </w:t>
      </w:r>
    </w:p>
    <w:p w14:paraId="2CBD75C7" w14:textId="4452482A"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Inklusio, ekitatea eta justizia-sozialerako hezkuntza lidergoa garatze</w:t>
      </w:r>
      <w:r w:rsidR="0F860882" w:rsidRPr="00FD79B1">
        <w:rPr>
          <w:rFonts w:ascii="Arial" w:eastAsia="Calibri Light" w:hAnsi="Arial" w:cs="Arial"/>
          <w:bCs/>
          <w:sz w:val="22"/>
          <w:szCs w:val="22"/>
        </w:rPr>
        <w:t>a</w:t>
      </w:r>
      <w:r w:rsidRPr="00FD79B1">
        <w:rPr>
          <w:rFonts w:ascii="Arial" w:eastAsia="Calibri Light" w:hAnsi="Arial" w:cs="Arial"/>
          <w:bCs/>
          <w:sz w:val="22"/>
          <w:szCs w:val="22"/>
        </w:rPr>
        <w:t>.</w:t>
      </w:r>
    </w:p>
    <w:p w14:paraId="6552E5E7" w14:textId="53C946F9"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Lidergo partekatua sustatze</w:t>
      </w:r>
      <w:r w:rsidR="50351DEB" w:rsidRPr="00FD79B1">
        <w:rPr>
          <w:rFonts w:ascii="Arial" w:eastAsia="Calibri Light" w:hAnsi="Arial" w:cs="Arial"/>
          <w:bCs/>
          <w:sz w:val="22"/>
          <w:szCs w:val="22"/>
        </w:rPr>
        <w:t>a</w:t>
      </w:r>
      <w:r w:rsidRPr="00FD79B1">
        <w:rPr>
          <w:rFonts w:ascii="Arial" w:eastAsia="Calibri Light" w:hAnsi="Arial" w:cs="Arial"/>
          <w:bCs/>
          <w:sz w:val="22"/>
          <w:szCs w:val="22"/>
        </w:rPr>
        <w:t>.</w:t>
      </w:r>
    </w:p>
    <w:p w14:paraId="0A163303" w14:textId="08C0DA9C" w:rsidR="0343B334" w:rsidRPr="00FD79B1" w:rsidRDefault="0343B334" w:rsidP="00E938BB">
      <w:pPr>
        <w:pStyle w:val="Zerrenda-paragrafoa"/>
        <w:numPr>
          <w:ilvl w:val="0"/>
          <w:numId w:val="8"/>
        </w:numPr>
        <w:spacing w:after="160" w:line="259" w:lineRule="auto"/>
        <w:jc w:val="both"/>
        <w:rPr>
          <w:rFonts w:ascii="Arial" w:eastAsia="Calibri Light" w:hAnsi="Arial" w:cs="Arial"/>
          <w:sz w:val="22"/>
          <w:szCs w:val="22"/>
        </w:rPr>
      </w:pPr>
      <w:r w:rsidRPr="00FD79B1">
        <w:rPr>
          <w:rFonts w:ascii="Arial" w:eastAsia="Calibri Light" w:hAnsi="Arial" w:cs="Arial"/>
          <w:bCs/>
          <w:sz w:val="22"/>
          <w:szCs w:val="22"/>
        </w:rPr>
        <w:t>Parte-hartze demokratikoa bultzatze</w:t>
      </w:r>
      <w:r w:rsidR="5208E979" w:rsidRPr="00FD79B1">
        <w:rPr>
          <w:rFonts w:ascii="Arial" w:eastAsia="Calibri Light" w:hAnsi="Arial" w:cs="Arial"/>
          <w:bCs/>
          <w:sz w:val="22"/>
          <w:szCs w:val="22"/>
        </w:rPr>
        <w:t>a</w:t>
      </w:r>
      <w:r w:rsidRPr="00FD79B1">
        <w:rPr>
          <w:rFonts w:ascii="Arial" w:eastAsia="Calibri Light" w:hAnsi="Arial" w:cs="Arial"/>
          <w:bCs/>
          <w:sz w:val="22"/>
          <w:szCs w:val="22"/>
        </w:rPr>
        <w:t xml:space="preserve"> eta inplementatze</w:t>
      </w:r>
      <w:r w:rsidR="299CE449" w:rsidRPr="00FD79B1">
        <w:rPr>
          <w:rFonts w:ascii="Arial" w:eastAsia="Calibri Light" w:hAnsi="Arial" w:cs="Arial"/>
          <w:bCs/>
          <w:sz w:val="22"/>
          <w:szCs w:val="22"/>
        </w:rPr>
        <w:t>a</w:t>
      </w:r>
      <w:r w:rsidRPr="00FD79B1">
        <w:rPr>
          <w:rFonts w:ascii="Arial" w:eastAsia="Calibri Light" w:hAnsi="Arial" w:cs="Arial"/>
          <w:bCs/>
          <w:sz w:val="22"/>
          <w:szCs w:val="22"/>
        </w:rPr>
        <w:t>.</w:t>
      </w:r>
    </w:p>
    <w:p w14:paraId="292C9EE7" w14:textId="7F8EF08F" w:rsidR="529A5E2C" w:rsidRPr="00FD79B1" w:rsidRDefault="529A5E2C" w:rsidP="00E938BB">
      <w:pPr>
        <w:pStyle w:val="Zerrenda-paragrafoa"/>
        <w:numPr>
          <w:ilvl w:val="0"/>
          <w:numId w:val="8"/>
        </w:numPr>
        <w:spacing w:after="160" w:line="259" w:lineRule="auto"/>
        <w:jc w:val="both"/>
        <w:rPr>
          <w:rFonts w:ascii="Arial" w:eastAsia="Calibri Light" w:hAnsi="Arial" w:cs="Arial"/>
          <w:bCs/>
          <w:sz w:val="22"/>
          <w:szCs w:val="22"/>
        </w:rPr>
      </w:pPr>
      <w:r w:rsidRPr="00FD79B1">
        <w:rPr>
          <w:rFonts w:ascii="Arial" w:eastAsia="Calibri Light" w:hAnsi="Arial" w:cs="Arial"/>
          <w:bCs/>
          <w:sz w:val="22"/>
          <w:szCs w:val="22"/>
        </w:rPr>
        <w:t>Ebaluazioaren kultura indartzea.</w:t>
      </w:r>
    </w:p>
    <w:p w14:paraId="151CEA8D" w14:textId="1577BF8D" w:rsidR="0F49A79D" w:rsidRDefault="0F49A79D" w:rsidP="007A23A2">
      <w:pPr>
        <w:pStyle w:val="Normalaweb"/>
        <w:shd w:val="clear" w:color="auto" w:fill="FFFFFF"/>
        <w:tabs>
          <w:tab w:val="left" w:pos="425"/>
        </w:tabs>
        <w:spacing w:before="0" w:after="0"/>
        <w:jc w:val="both"/>
        <w:rPr>
          <w:lang w:val="eu-ES"/>
        </w:rPr>
      </w:pPr>
    </w:p>
    <w:p w14:paraId="5554860D" w14:textId="6731C2EC" w:rsidR="529A5E28" w:rsidRPr="00FD79B1" w:rsidRDefault="529A5E28" w:rsidP="00FD79B1">
      <w:pPr>
        <w:pStyle w:val="Normalaweb"/>
        <w:tabs>
          <w:tab w:val="left" w:pos="425"/>
        </w:tabs>
        <w:spacing w:before="0" w:after="0" w:line="259" w:lineRule="auto"/>
        <w:jc w:val="both"/>
        <w:rPr>
          <w:rFonts w:ascii="Arial" w:eastAsia="Calibri" w:hAnsi="Arial" w:cs="Arial"/>
          <w:b/>
          <w:bCs/>
          <w:sz w:val="22"/>
          <w:szCs w:val="22"/>
          <w:lang w:val="eu-ES"/>
        </w:rPr>
      </w:pPr>
      <w:r w:rsidRPr="00FD79B1">
        <w:rPr>
          <w:rFonts w:ascii="Arial" w:eastAsia="Calibri" w:hAnsi="Arial" w:cs="Arial"/>
          <w:b/>
          <w:bCs/>
          <w:sz w:val="22"/>
          <w:szCs w:val="22"/>
          <w:lang w:val="eu-ES"/>
        </w:rPr>
        <w:t>2.3.- ZUZENDARITZA ALDI BERRIRAKO HELBURUAK</w:t>
      </w:r>
      <w:r w:rsidR="3DE11EE8" w:rsidRPr="00FD79B1">
        <w:rPr>
          <w:rFonts w:ascii="Arial" w:eastAsia="Calibri" w:hAnsi="Arial" w:cs="Arial"/>
          <w:b/>
          <w:bCs/>
          <w:sz w:val="22"/>
          <w:szCs w:val="22"/>
          <w:lang w:val="eu-ES"/>
        </w:rPr>
        <w:t xml:space="preserve"> LEHENETSI ETA DENBORALIZATU: </w:t>
      </w:r>
    </w:p>
    <w:p w14:paraId="08221A0B" w14:textId="2392911C" w:rsidR="0F49A79D" w:rsidRDefault="0F49A79D" w:rsidP="0F49A79D">
      <w:pPr>
        <w:tabs>
          <w:tab w:val="left" w:pos="425"/>
        </w:tabs>
        <w:spacing w:before="100" w:after="100"/>
        <w:jc w:val="both"/>
        <w:rPr>
          <w:rFonts w:ascii="Calibri" w:eastAsia="Calibri" w:hAnsi="Calibri" w:cs="Calibri"/>
          <w:color w:val="B43412"/>
          <w:sz w:val="28"/>
          <w:szCs w:val="28"/>
        </w:rPr>
      </w:pPr>
      <w:bookmarkStart w:id="0" w:name="_GoBack"/>
      <w:bookmarkEnd w:id="0"/>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32"/>
        <w:gridCol w:w="816"/>
        <w:gridCol w:w="807"/>
        <w:gridCol w:w="807"/>
        <w:gridCol w:w="798"/>
      </w:tblGrid>
      <w:tr w:rsidR="00A63F2F" w14:paraId="5DE63BCC" w14:textId="77777777" w:rsidTr="007A23A2">
        <w:tc>
          <w:tcPr>
            <w:tcW w:w="5832" w:type="dxa"/>
            <w:tcBorders>
              <w:top w:val="single" w:sz="6" w:space="0" w:color="auto"/>
              <w:left w:val="single" w:sz="6" w:space="0" w:color="auto"/>
              <w:bottom w:val="single" w:sz="6" w:space="0" w:color="auto"/>
              <w:right w:val="single" w:sz="6" w:space="0" w:color="auto"/>
            </w:tcBorders>
            <w:shd w:val="clear" w:color="auto" w:fill="F5B7A6"/>
          </w:tcPr>
          <w:p w14:paraId="03FA5C64" w14:textId="282DBAC3" w:rsidR="0F49A79D" w:rsidRPr="008639FD" w:rsidRDefault="0F49A79D" w:rsidP="007A23A2">
            <w:pPr>
              <w:tabs>
                <w:tab w:val="left" w:pos="425"/>
              </w:tabs>
              <w:spacing w:before="100" w:after="100"/>
              <w:jc w:val="both"/>
              <w:rPr>
                <w:rFonts w:ascii="Calibri" w:eastAsia="Calibri" w:hAnsi="Calibri" w:cs="Calibri"/>
                <w:b/>
                <w:bCs/>
                <w:color w:val="0070C0"/>
                <w:szCs w:val="24"/>
              </w:rPr>
            </w:pPr>
          </w:p>
          <w:p w14:paraId="00A97AF1" w14:textId="6A7DDC64" w:rsidR="00E938BB" w:rsidRPr="00FD79B1" w:rsidRDefault="00E938BB" w:rsidP="00E938BB">
            <w:pPr>
              <w:pStyle w:val="Normalaweb"/>
              <w:tabs>
                <w:tab w:val="left" w:pos="425"/>
              </w:tabs>
              <w:jc w:val="center"/>
              <w:rPr>
                <w:rFonts w:ascii="Calibri" w:eastAsia="Calibri" w:hAnsi="Calibri" w:cs="Calibri"/>
                <w:b/>
                <w:bCs/>
                <w:lang w:val="eu-ES"/>
              </w:rPr>
            </w:pPr>
            <w:r w:rsidRPr="00FD79B1">
              <w:rPr>
                <w:rFonts w:ascii="Calibri" w:eastAsia="Calibri" w:hAnsi="Calibri" w:cs="Calibri"/>
                <w:b/>
                <w:bCs/>
                <w:sz w:val="20"/>
              </w:rPr>
              <w:t xml:space="preserve">Gaurkotutako </w:t>
            </w:r>
            <w:proofErr w:type="spellStart"/>
            <w:r w:rsidRPr="00FD79B1">
              <w:rPr>
                <w:rFonts w:ascii="Calibri" w:eastAsia="Calibri" w:hAnsi="Calibri" w:cs="Calibri"/>
                <w:b/>
                <w:bCs/>
                <w:sz w:val="20"/>
              </w:rPr>
              <w:t>Helburuak</w:t>
            </w:r>
            <w:proofErr w:type="spellEnd"/>
            <w:r w:rsidR="00FD79B1">
              <w:rPr>
                <w:rFonts w:ascii="Calibri" w:eastAsia="Calibri" w:hAnsi="Calibri" w:cs="Calibri"/>
                <w:b/>
                <w:bCs/>
                <w:sz w:val="20"/>
              </w:rPr>
              <w:t xml:space="preserve"> (</w:t>
            </w:r>
            <w:proofErr w:type="spellStart"/>
            <w:r w:rsidR="00FD79B1">
              <w:rPr>
                <w:rFonts w:ascii="Calibri" w:eastAsia="Calibri" w:hAnsi="Calibri" w:cs="Calibri"/>
                <w:b/>
                <w:bCs/>
                <w:sz w:val="20"/>
              </w:rPr>
              <w:t>baleude</w:t>
            </w:r>
            <w:proofErr w:type="spellEnd"/>
            <w:r w:rsidR="00FD79B1">
              <w:rPr>
                <w:rFonts w:ascii="Calibri" w:eastAsia="Calibri" w:hAnsi="Calibri" w:cs="Calibri"/>
                <w:b/>
                <w:bCs/>
                <w:sz w:val="20"/>
              </w:rPr>
              <w:t>)</w:t>
            </w:r>
          </w:p>
          <w:p w14:paraId="2EAD6F73" w14:textId="1F3133FE" w:rsidR="0F49A79D" w:rsidRPr="00FD79B1" w:rsidRDefault="0F49A79D" w:rsidP="007A23A2">
            <w:pPr>
              <w:pStyle w:val="Normalaweb"/>
              <w:tabs>
                <w:tab w:val="left" w:pos="425"/>
              </w:tabs>
              <w:jc w:val="center"/>
              <w:rPr>
                <w:rFonts w:ascii="Calibri" w:eastAsia="Calibri" w:hAnsi="Calibri" w:cs="Calibri"/>
                <w:b/>
                <w:bCs/>
                <w:lang w:val="eu-ES"/>
              </w:rPr>
            </w:pPr>
            <w:r w:rsidRPr="00FD79B1">
              <w:rPr>
                <w:rFonts w:ascii="Calibri" w:eastAsia="Calibri" w:hAnsi="Calibri" w:cs="Calibri"/>
                <w:b/>
                <w:bCs/>
                <w:lang w:val="eu-ES"/>
              </w:rPr>
              <w:t>HELBURUAK LEHENETSI ETA DENBORALIZATU</w:t>
            </w:r>
          </w:p>
          <w:p w14:paraId="377A452C" w14:textId="680C2AA8" w:rsidR="0F49A79D" w:rsidRPr="008639FD" w:rsidRDefault="0F49A79D" w:rsidP="00E938BB">
            <w:pPr>
              <w:pStyle w:val="Normalaweb"/>
              <w:tabs>
                <w:tab w:val="left" w:pos="425"/>
              </w:tabs>
              <w:jc w:val="center"/>
              <w:rPr>
                <w:rFonts w:ascii="Calibri" w:eastAsia="Calibri" w:hAnsi="Calibri" w:cs="Calibri"/>
                <w:b/>
                <w:bCs/>
                <w:color w:val="0070C0"/>
              </w:rPr>
            </w:pPr>
          </w:p>
        </w:tc>
        <w:tc>
          <w:tcPr>
            <w:tcW w:w="816" w:type="dxa"/>
            <w:tcBorders>
              <w:top w:val="single" w:sz="6" w:space="0" w:color="auto"/>
              <w:left w:val="single" w:sz="6" w:space="0" w:color="auto"/>
              <w:bottom w:val="single" w:sz="6" w:space="0" w:color="auto"/>
              <w:right w:val="single" w:sz="6" w:space="0" w:color="auto"/>
            </w:tcBorders>
            <w:shd w:val="clear" w:color="auto" w:fill="F5B7A6"/>
          </w:tcPr>
          <w:p w14:paraId="3153C7AC" w14:textId="77777777" w:rsidR="00E938BB" w:rsidRPr="008639FD" w:rsidRDefault="00E938BB" w:rsidP="007A23A2">
            <w:pPr>
              <w:pStyle w:val="Normalaweb"/>
              <w:tabs>
                <w:tab w:val="left" w:pos="425"/>
              </w:tabs>
              <w:jc w:val="center"/>
              <w:rPr>
                <w:rFonts w:ascii="Calibri" w:eastAsia="Calibri" w:hAnsi="Calibri" w:cs="Calibri"/>
                <w:b/>
                <w:bCs/>
                <w:color w:val="0070C0"/>
                <w:sz w:val="16"/>
                <w:szCs w:val="16"/>
                <w:lang w:val="eu-ES"/>
              </w:rPr>
            </w:pPr>
          </w:p>
          <w:p w14:paraId="773EFDA2" w14:textId="52DE32E8" w:rsidR="0F49A79D" w:rsidRPr="008639FD" w:rsidRDefault="0F49A79D" w:rsidP="007A23A2">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2022-2023</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2E45D8DE" w14:textId="77777777" w:rsidR="00E938BB" w:rsidRPr="008639FD" w:rsidRDefault="00E938BB" w:rsidP="007A23A2">
            <w:pPr>
              <w:pStyle w:val="Normalaweb"/>
              <w:tabs>
                <w:tab w:val="left" w:pos="425"/>
              </w:tabs>
              <w:jc w:val="center"/>
              <w:rPr>
                <w:rFonts w:ascii="Calibri" w:eastAsia="Calibri" w:hAnsi="Calibri" w:cs="Calibri"/>
                <w:b/>
                <w:bCs/>
                <w:color w:val="0070C0"/>
                <w:sz w:val="16"/>
                <w:szCs w:val="16"/>
                <w:lang w:val="eu-ES"/>
              </w:rPr>
            </w:pPr>
          </w:p>
          <w:p w14:paraId="49994E21" w14:textId="08332CAF" w:rsidR="0F49A79D" w:rsidRPr="008639FD" w:rsidRDefault="0F49A79D" w:rsidP="007A23A2">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2023-2024</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408EC81B" w14:textId="77777777" w:rsidR="00E938BB" w:rsidRPr="008639FD" w:rsidRDefault="00E938BB" w:rsidP="007A23A2">
            <w:pPr>
              <w:pStyle w:val="Normalaweb"/>
              <w:tabs>
                <w:tab w:val="left" w:pos="425"/>
              </w:tabs>
              <w:jc w:val="center"/>
              <w:rPr>
                <w:rFonts w:ascii="Calibri" w:eastAsia="Calibri" w:hAnsi="Calibri" w:cs="Calibri"/>
                <w:b/>
                <w:bCs/>
                <w:color w:val="0070C0"/>
                <w:sz w:val="16"/>
                <w:szCs w:val="16"/>
                <w:lang w:val="eu-ES"/>
              </w:rPr>
            </w:pPr>
          </w:p>
          <w:p w14:paraId="6F0F4816" w14:textId="4C50530C" w:rsidR="0F49A79D" w:rsidRPr="008639FD" w:rsidRDefault="0F49A79D" w:rsidP="007A23A2">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2024-2025</w:t>
            </w:r>
          </w:p>
        </w:tc>
        <w:tc>
          <w:tcPr>
            <w:tcW w:w="798" w:type="dxa"/>
            <w:tcBorders>
              <w:top w:val="single" w:sz="6" w:space="0" w:color="auto"/>
              <w:left w:val="single" w:sz="6" w:space="0" w:color="auto"/>
              <w:bottom w:val="single" w:sz="6" w:space="0" w:color="auto"/>
              <w:right w:val="single" w:sz="6" w:space="0" w:color="auto"/>
            </w:tcBorders>
            <w:shd w:val="clear" w:color="auto" w:fill="F5B7A6"/>
          </w:tcPr>
          <w:p w14:paraId="523E6C80" w14:textId="77777777" w:rsidR="00E938BB" w:rsidRPr="008639FD" w:rsidRDefault="00E938BB" w:rsidP="007A23A2">
            <w:pPr>
              <w:pStyle w:val="Normalaweb"/>
              <w:tabs>
                <w:tab w:val="left" w:pos="425"/>
              </w:tabs>
              <w:jc w:val="center"/>
              <w:rPr>
                <w:rFonts w:ascii="Calibri" w:eastAsia="Calibri" w:hAnsi="Calibri" w:cs="Calibri"/>
                <w:b/>
                <w:bCs/>
                <w:color w:val="0070C0"/>
                <w:sz w:val="16"/>
                <w:szCs w:val="16"/>
                <w:lang w:val="eu-ES"/>
              </w:rPr>
            </w:pPr>
          </w:p>
          <w:p w14:paraId="0EFA4915" w14:textId="22347A24" w:rsidR="0F49A79D" w:rsidRPr="008639FD" w:rsidRDefault="0F49A79D" w:rsidP="007A23A2">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2025-2026</w:t>
            </w:r>
          </w:p>
        </w:tc>
      </w:tr>
      <w:tr w:rsidR="00A63F2F" w14:paraId="0FA7A8E4"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44C9A1D1" w14:textId="79D830DF" w:rsidR="0F49A79D" w:rsidRPr="007A23A2" w:rsidRDefault="0F49A79D" w:rsidP="007A23A2">
            <w:pPr>
              <w:tabs>
                <w:tab w:val="left" w:pos="425"/>
              </w:tabs>
              <w:spacing w:before="100" w:after="100"/>
              <w:jc w:val="both"/>
              <w:rPr>
                <w:rFonts w:ascii="Calibri" w:eastAsia="Calibri" w:hAnsi="Calibri" w:cs="Calibri"/>
                <w:b/>
                <w:bCs/>
                <w:color w:val="B43412"/>
                <w:sz w:val="20"/>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0BF03DD3" w14:textId="42DF5AF0" w:rsidR="0F49A79D" w:rsidRPr="007A23A2" w:rsidRDefault="0F49A79D" w:rsidP="007A23A2">
            <w:pPr>
              <w:spacing w:line="259" w:lineRule="auto"/>
              <w:rPr>
                <w:rFonts w:ascii="Calibri" w:eastAsia="Calibri" w:hAnsi="Calibri" w:cs="Calibri"/>
                <w:color w:val="B43412"/>
                <w:sz w:val="16"/>
                <w:szCs w:val="16"/>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0E3846BA" w14:textId="45717C40" w:rsidR="0F49A79D" w:rsidRPr="007A23A2" w:rsidRDefault="0F49A79D" w:rsidP="007A23A2">
            <w:pPr>
              <w:tabs>
                <w:tab w:val="left" w:pos="425"/>
              </w:tabs>
              <w:spacing w:line="259" w:lineRule="auto"/>
              <w:rPr>
                <w:rFonts w:ascii="Calibri" w:eastAsia="Calibri" w:hAnsi="Calibri" w:cs="Calibri"/>
                <w:color w:val="B43412"/>
                <w:sz w:val="16"/>
                <w:szCs w:val="16"/>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A9A7692" w14:textId="0DC7F12E" w:rsidR="0F49A79D" w:rsidRPr="007A23A2" w:rsidRDefault="0F49A79D" w:rsidP="007A23A2">
            <w:pPr>
              <w:tabs>
                <w:tab w:val="left" w:pos="425"/>
              </w:tabs>
              <w:spacing w:before="100" w:after="100"/>
              <w:jc w:val="both"/>
              <w:rPr>
                <w:rFonts w:ascii="Calibri" w:eastAsia="Calibri" w:hAnsi="Calibri" w:cs="Calibri"/>
                <w:color w:val="B43412"/>
                <w:sz w:val="20"/>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2B9816E" w14:textId="313D3B82" w:rsidR="0F49A79D" w:rsidRPr="007A23A2" w:rsidRDefault="0F49A79D" w:rsidP="007A23A2">
            <w:pPr>
              <w:tabs>
                <w:tab w:val="left" w:pos="425"/>
              </w:tabs>
              <w:spacing w:before="100" w:after="100"/>
              <w:jc w:val="both"/>
              <w:rPr>
                <w:rFonts w:ascii="Calibri" w:eastAsia="Calibri" w:hAnsi="Calibri" w:cs="Calibri"/>
                <w:color w:val="B43412"/>
                <w:sz w:val="20"/>
              </w:rPr>
            </w:pPr>
          </w:p>
        </w:tc>
      </w:tr>
      <w:tr w:rsidR="00A63F2F" w14:paraId="11A14175"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14A72D9F" w14:textId="053B5C01" w:rsidR="0F49A79D" w:rsidRPr="007A23A2" w:rsidRDefault="0F49A79D" w:rsidP="007A23A2">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0F12F654" w14:textId="6FD8A586"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14CC9776" w14:textId="1E720797"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35BF9165" w14:textId="340CE531" w:rsidR="0F49A79D" w:rsidRPr="007A23A2" w:rsidRDefault="0F49A79D" w:rsidP="007A23A2">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1CABCB2E" w14:textId="1855B477" w:rsidR="0F49A79D" w:rsidRPr="007A23A2" w:rsidRDefault="0F49A79D" w:rsidP="007A23A2">
            <w:pPr>
              <w:jc w:val="both"/>
              <w:rPr>
                <w:rFonts w:ascii="Calibri" w:eastAsia="Calibri" w:hAnsi="Calibri" w:cs="Calibri"/>
                <w:color w:val="B43412"/>
                <w:szCs w:val="24"/>
              </w:rPr>
            </w:pPr>
          </w:p>
        </w:tc>
      </w:tr>
      <w:tr w:rsidR="00A63F2F" w14:paraId="650C1AC0"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11951513" w14:textId="34CB9F0D" w:rsidR="0F49A79D" w:rsidRPr="007A23A2" w:rsidRDefault="0F49A79D" w:rsidP="007A23A2">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40DEBAC2" w14:textId="4C21EE30"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7D14D2B" w14:textId="7F62BF4C"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6CE24A27" w14:textId="7FA67D26" w:rsidR="0F49A79D" w:rsidRPr="007A23A2" w:rsidRDefault="0F49A79D" w:rsidP="007A23A2">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4FE200F1" w14:textId="35692565" w:rsidR="0F49A79D" w:rsidRPr="007A23A2" w:rsidRDefault="0F49A79D" w:rsidP="007A23A2">
            <w:pPr>
              <w:jc w:val="both"/>
              <w:rPr>
                <w:rFonts w:ascii="Calibri" w:eastAsia="Calibri" w:hAnsi="Calibri" w:cs="Calibri"/>
                <w:color w:val="B43412"/>
                <w:szCs w:val="24"/>
              </w:rPr>
            </w:pPr>
          </w:p>
        </w:tc>
      </w:tr>
      <w:tr w:rsidR="00A63F2F" w14:paraId="2F83BDCA"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4E04B4F9" w14:textId="104A86E4" w:rsidR="0F49A79D" w:rsidRPr="007A23A2" w:rsidRDefault="0F49A79D" w:rsidP="007A23A2">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0EB9A5A5" w14:textId="1F61F1BC"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4D76C61C" w14:textId="27093A6D"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6E647A28" w14:textId="5A9136D3" w:rsidR="0F49A79D" w:rsidRPr="007A23A2" w:rsidRDefault="0F49A79D" w:rsidP="007A23A2">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1A5E5B70" w14:textId="2D79E481" w:rsidR="0F49A79D" w:rsidRPr="007A23A2" w:rsidRDefault="0F49A79D" w:rsidP="007A23A2">
            <w:pPr>
              <w:jc w:val="both"/>
              <w:rPr>
                <w:rFonts w:ascii="Calibri" w:eastAsia="Calibri" w:hAnsi="Calibri" w:cs="Calibri"/>
                <w:color w:val="B43412"/>
                <w:szCs w:val="24"/>
              </w:rPr>
            </w:pPr>
          </w:p>
        </w:tc>
      </w:tr>
      <w:tr w:rsidR="00A63F2F" w14:paraId="5EED7D94" w14:textId="77777777" w:rsidTr="007A23A2">
        <w:tc>
          <w:tcPr>
            <w:tcW w:w="5832" w:type="dxa"/>
            <w:tcBorders>
              <w:top w:val="single" w:sz="6" w:space="0" w:color="auto"/>
              <w:left w:val="single" w:sz="6" w:space="0" w:color="auto"/>
              <w:bottom w:val="single" w:sz="6" w:space="0" w:color="auto"/>
              <w:right w:val="single" w:sz="6" w:space="0" w:color="000000"/>
            </w:tcBorders>
            <w:shd w:val="clear" w:color="auto" w:fill="FFFFFF"/>
          </w:tcPr>
          <w:p w14:paraId="53019A24" w14:textId="2B59594E" w:rsidR="0F49A79D" w:rsidRPr="007A23A2" w:rsidRDefault="0F49A79D" w:rsidP="007A23A2">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7C00BB0D" w14:textId="7F267FA5"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73A7B295" w14:textId="37049405" w:rsidR="0F49A79D" w:rsidRPr="007A23A2" w:rsidRDefault="0F49A79D" w:rsidP="007A23A2">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72E293A2" w14:textId="0978CADF" w:rsidR="0F49A79D" w:rsidRPr="007A23A2" w:rsidRDefault="0F49A79D" w:rsidP="007A23A2">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0B7228D0" w14:textId="6DECB314" w:rsidR="0F49A79D" w:rsidRPr="007A23A2" w:rsidRDefault="0F49A79D" w:rsidP="007A23A2">
            <w:pPr>
              <w:jc w:val="both"/>
              <w:rPr>
                <w:rFonts w:ascii="Calibri" w:eastAsia="Calibri" w:hAnsi="Calibri" w:cs="Calibri"/>
                <w:color w:val="B43412"/>
                <w:szCs w:val="24"/>
              </w:rPr>
            </w:pPr>
          </w:p>
        </w:tc>
      </w:tr>
    </w:tbl>
    <w:p w14:paraId="3A3E9698" w14:textId="52571687" w:rsidR="0F49A79D" w:rsidRDefault="0F49A79D"/>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832"/>
        <w:gridCol w:w="816"/>
        <w:gridCol w:w="807"/>
        <w:gridCol w:w="807"/>
        <w:gridCol w:w="798"/>
      </w:tblGrid>
      <w:tr w:rsidR="00E938BB" w14:paraId="3CD7513D" w14:textId="77777777" w:rsidTr="00E23F9E">
        <w:tc>
          <w:tcPr>
            <w:tcW w:w="5832" w:type="dxa"/>
            <w:tcBorders>
              <w:top w:val="single" w:sz="6" w:space="0" w:color="auto"/>
              <w:left w:val="single" w:sz="6" w:space="0" w:color="auto"/>
              <w:bottom w:val="single" w:sz="6" w:space="0" w:color="auto"/>
              <w:right w:val="single" w:sz="6" w:space="0" w:color="auto"/>
            </w:tcBorders>
            <w:shd w:val="clear" w:color="auto" w:fill="F5B7A6"/>
          </w:tcPr>
          <w:p w14:paraId="732AE8E3" w14:textId="77777777" w:rsidR="00E938BB" w:rsidRPr="008639FD" w:rsidRDefault="00E938BB" w:rsidP="00E23F9E">
            <w:pPr>
              <w:tabs>
                <w:tab w:val="left" w:pos="425"/>
              </w:tabs>
              <w:spacing w:before="100" w:after="100"/>
              <w:jc w:val="both"/>
              <w:rPr>
                <w:rFonts w:ascii="Calibri" w:eastAsia="Calibri" w:hAnsi="Calibri" w:cs="Calibri"/>
                <w:b/>
                <w:bCs/>
                <w:color w:val="0070C0"/>
                <w:szCs w:val="24"/>
              </w:rPr>
            </w:pPr>
          </w:p>
          <w:p w14:paraId="2D53ACA7" w14:textId="211F7711" w:rsidR="00E938BB" w:rsidRPr="00FD79B1" w:rsidRDefault="00E938BB" w:rsidP="00E938BB">
            <w:pPr>
              <w:pStyle w:val="Normalaweb"/>
              <w:tabs>
                <w:tab w:val="left" w:pos="425"/>
              </w:tabs>
              <w:jc w:val="center"/>
              <w:rPr>
                <w:rFonts w:ascii="Calibri" w:eastAsia="Calibri" w:hAnsi="Calibri" w:cs="Calibri"/>
                <w:b/>
                <w:bCs/>
                <w:lang w:val="eu-ES"/>
              </w:rPr>
            </w:pPr>
            <w:proofErr w:type="spellStart"/>
            <w:r w:rsidRPr="00FD79B1">
              <w:rPr>
                <w:rFonts w:ascii="Calibri" w:eastAsia="Calibri" w:hAnsi="Calibri" w:cs="Calibri"/>
                <w:b/>
                <w:bCs/>
                <w:sz w:val="20"/>
              </w:rPr>
              <w:t>Helburu</w:t>
            </w:r>
            <w:proofErr w:type="spellEnd"/>
            <w:r w:rsidRPr="00FD79B1">
              <w:rPr>
                <w:rFonts w:ascii="Calibri" w:eastAsia="Calibri" w:hAnsi="Calibri" w:cs="Calibri"/>
                <w:b/>
                <w:bCs/>
                <w:sz w:val="20"/>
              </w:rPr>
              <w:t xml:space="preserve"> </w:t>
            </w:r>
            <w:proofErr w:type="spellStart"/>
            <w:r w:rsidRPr="00FD79B1">
              <w:rPr>
                <w:rFonts w:ascii="Calibri" w:eastAsia="Calibri" w:hAnsi="Calibri" w:cs="Calibri"/>
                <w:b/>
                <w:bCs/>
                <w:sz w:val="20"/>
              </w:rPr>
              <w:t>berriak</w:t>
            </w:r>
            <w:proofErr w:type="spellEnd"/>
            <w:r w:rsidR="00FD79B1">
              <w:rPr>
                <w:rFonts w:ascii="Calibri" w:eastAsia="Calibri" w:hAnsi="Calibri" w:cs="Calibri"/>
                <w:b/>
                <w:bCs/>
                <w:sz w:val="20"/>
              </w:rPr>
              <w:t xml:space="preserve"> (</w:t>
            </w:r>
            <w:proofErr w:type="spellStart"/>
            <w:r w:rsidR="00FD79B1">
              <w:rPr>
                <w:rFonts w:ascii="Calibri" w:eastAsia="Calibri" w:hAnsi="Calibri" w:cs="Calibri"/>
                <w:b/>
                <w:bCs/>
                <w:sz w:val="20"/>
              </w:rPr>
              <w:t>baleude</w:t>
            </w:r>
            <w:proofErr w:type="spellEnd"/>
            <w:r w:rsidR="00FD79B1">
              <w:rPr>
                <w:rFonts w:ascii="Calibri" w:eastAsia="Calibri" w:hAnsi="Calibri" w:cs="Calibri"/>
                <w:b/>
                <w:bCs/>
                <w:sz w:val="20"/>
              </w:rPr>
              <w:t>)</w:t>
            </w:r>
          </w:p>
          <w:p w14:paraId="503537B0" w14:textId="4A3088B7" w:rsidR="00E938BB" w:rsidRPr="00FD79B1" w:rsidRDefault="00E938BB" w:rsidP="00E23F9E">
            <w:pPr>
              <w:pStyle w:val="Normalaweb"/>
              <w:tabs>
                <w:tab w:val="left" w:pos="425"/>
              </w:tabs>
              <w:jc w:val="center"/>
              <w:rPr>
                <w:rFonts w:ascii="Calibri" w:eastAsia="Calibri" w:hAnsi="Calibri" w:cs="Calibri"/>
                <w:b/>
                <w:bCs/>
                <w:lang w:val="eu-ES"/>
              </w:rPr>
            </w:pPr>
            <w:r w:rsidRPr="00FD79B1">
              <w:rPr>
                <w:rFonts w:ascii="Calibri" w:eastAsia="Calibri" w:hAnsi="Calibri" w:cs="Calibri"/>
                <w:b/>
                <w:bCs/>
                <w:lang w:val="eu-ES"/>
              </w:rPr>
              <w:t>HELBURUAK LEHENETSI ETA DENBORALIZATU</w:t>
            </w:r>
          </w:p>
          <w:p w14:paraId="16DC0CA0" w14:textId="77777777" w:rsidR="00E938BB" w:rsidRPr="008639FD" w:rsidRDefault="00E938BB" w:rsidP="00E938BB">
            <w:pPr>
              <w:pStyle w:val="Normalaweb"/>
              <w:tabs>
                <w:tab w:val="left" w:pos="425"/>
              </w:tabs>
              <w:jc w:val="center"/>
              <w:rPr>
                <w:rFonts w:ascii="Calibri" w:eastAsia="Calibri" w:hAnsi="Calibri" w:cs="Calibri"/>
                <w:b/>
                <w:bCs/>
                <w:color w:val="0070C0"/>
              </w:rPr>
            </w:pPr>
          </w:p>
        </w:tc>
        <w:tc>
          <w:tcPr>
            <w:tcW w:w="816" w:type="dxa"/>
            <w:tcBorders>
              <w:top w:val="single" w:sz="6" w:space="0" w:color="auto"/>
              <w:left w:val="single" w:sz="6" w:space="0" w:color="auto"/>
              <w:bottom w:val="single" w:sz="6" w:space="0" w:color="auto"/>
              <w:right w:val="single" w:sz="6" w:space="0" w:color="auto"/>
            </w:tcBorders>
            <w:shd w:val="clear" w:color="auto" w:fill="F5B7A6"/>
          </w:tcPr>
          <w:p w14:paraId="12DD040F"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p>
          <w:p w14:paraId="43F17430"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2022-2023</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21032CE2"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p>
          <w:p w14:paraId="11DD8C9B"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2023-2024</w:t>
            </w:r>
          </w:p>
        </w:tc>
        <w:tc>
          <w:tcPr>
            <w:tcW w:w="807" w:type="dxa"/>
            <w:tcBorders>
              <w:top w:val="single" w:sz="6" w:space="0" w:color="auto"/>
              <w:left w:val="single" w:sz="6" w:space="0" w:color="auto"/>
              <w:bottom w:val="single" w:sz="6" w:space="0" w:color="auto"/>
              <w:right w:val="single" w:sz="6" w:space="0" w:color="auto"/>
            </w:tcBorders>
            <w:shd w:val="clear" w:color="auto" w:fill="F5B7A6"/>
          </w:tcPr>
          <w:p w14:paraId="7B67DA1E"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p>
          <w:p w14:paraId="5A27997F"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2024-2025</w:t>
            </w:r>
          </w:p>
        </w:tc>
        <w:tc>
          <w:tcPr>
            <w:tcW w:w="798" w:type="dxa"/>
            <w:tcBorders>
              <w:top w:val="single" w:sz="6" w:space="0" w:color="auto"/>
              <w:left w:val="single" w:sz="6" w:space="0" w:color="auto"/>
              <w:bottom w:val="single" w:sz="6" w:space="0" w:color="auto"/>
              <w:right w:val="single" w:sz="6" w:space="0" w:color="auto"/>
            </w:tcBorders>
            <w:shd w:val="clear" w:color="auto" w:fill="F5B7A6"/>
          </w:tcPr>
          <w:p w14:paraId="3C388CDB"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p>
          <w:p w14:paraId="608080BA" w14:textId="77777777" w:rsidR="00E938BB" w:rsidRPr="008639FD" w:rsidRDefault="00E938BB" w:rsidP="00E23F9E">
            <w:pPr>
              <w:pStyle w:val="Normalaweb"/>
              <w:tabs>
                <w:tab w:val="left" w:pos="425"/>
              </w:tabs>
              <w:jc w:val="center"/>
              <w:rPr>
                <w:rFonts w:ascii="Calibri" w:eastAsia="Calibri" w:hAnsi="Calibri" w:cs="Calibri"/>
                <w:b/>
                <w:bCs/>
                <w:color w:val="0070C0"/>
                <w:sz w:val="16"/>
                <w:szCs w:val="16"/>
                <w:lang w:val="eu-ES"/>
              </w:rPr>
            </w:pPr>
            <w:r w:rsidRPr="008639FD">
              <w:rPr>
                <w:rFonts w:ascii="Calibri" w:eastAsia="Calibri" w:hAnsi="Calibri" w:cs="Calibri"/>
                <w:b/>
                <w:bCs/>
                <w:color w:val="0070C0"/>
                <w:sz w:val="16"/>
                <w:szCs w:val="16"/>
                <w:lang w:val="eu-ES"/>
              </w:rPr>
              <w:t>2025-2026</w:t>
            </w:r>
          </w:p>
        </w:tc>
      </w:tr>
      <w:tr w:rsidR="00E938BB" w14:paraId="5ED0B014"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2B5459B1" w14:textId="77777777" w:rsidR="00E938BB" w:rsidRPr="007A23A2" w:rsidRDefault="00E938BB" w:rsidP="00E23F9E">
            <w:pPr>
              <w:tabs>
                <w:tab w:val="left" w:pos="425"/>
              </w:tabs>
              <w:spacing w:before="100" w:after="100"/>
              <w:jc w:val="both"/>
              <w:rPr>
                <w:rFonts w:ascii="Calibri" w:eastAsia="Calibri" w:hAnsi="Calibri" w:cs="Calibri"/>
                <w:b/>
                <w:bCs/>
                <w:color w:val="B43412"/>
                <w:sz w:val="20"/>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5E01AE8B" w14:textId="77777777" w:rsidR="00E938BB" w:rsidRPr="007A23A2" w:rsidRDefault="00E938BB" w:rsidP="00E23F9E">
            <w:pPr>
              <w:spacing w:line="259" w:lineRule="auto"/>
              <w:rPr>
                <w:rFonts w:ascii="Calibri" w:eastAsia="Calibri" w:hAnsi="Calibri" w:cs="Calibri"/>
                <w:color w:val="B43412"/>
                <w:sz w:val="16"/>
                <w:szCs w:val="16"/>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01920323" w14:textId="77777777" w:rsidR="00E938BB" w:rsidRPr="007A23A2" w:rsidRDefault="00E938BB" w:rsidP="00E23F9E">
            <w:pPr>
              <w:tabs>
                <w:tab w:val="left" w:pos="425"/>
              </w:tabs>
              <w:spacing w:line="259" w:lineRule="auto"/>
              <w:rPr>
                <w:rFonts w:ascii="Calibri" w:eastAsia="Calibri" w:hAnsi="Calibri" w:cs="Calibri"/>
                <w:color w:val="B43412"/>
                <w:sz w:val="16"/>
                <w:szCs w:val="16"/>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598EF3C3" w14:textId="77777777" w:rsidR="00E938BB" w:rsidRPr="007A23A2" w:rsidRDefault="00E938BB" w:rsidP="00E23F9E">
            <w:pPr>
              <w:tabs>
                <w:tab w:val="left" w:pos="425"/>
              </w:tabs>
              <w:spacing w:before="100" w:after="100"/>
              <w:jc w:val="both"/>
              <w:rPr>
                <w:rFonts w:ascii="Calibri" w:eastAsia="Calibri" w:hAnsi="Calibri" w:cs="Calibri"/>
                <w:color w:val="B43412"/>
                <w:sz w:val="20"/>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5C2A5376" w14:textId="77777777" w:rsidR="00E938BB" w:rsidRPr="007A23A2" w:rsidRDefault="00E938BB" w:rsidP="00E23F9E">
            <w:pPr>
              <w:tabs>
                <w:tab w:val="left" w:pos="425"/>
              </w:tabs>
              <w:spacing w:before="100" w:after="100"/>
              <w:jc w:val="both"/>
              <w:rPr>
                <w:rFonts w:ascii="Calibri" w:eastAsia="Calibri" w:hAnsi="Calibri" w:cs="Calibri"/>
                <w:color w:val="B43412"/>
                <w:sz w:val="20"/>
              </w:rPr>
            </w:pPr>
          </w:p>
        </w:tc>
      </w:tr>
      <w:tr w:rsidR="00E938BB" w14:paraId="696801B1"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06FFE3C8" w14:textId="77777777" w:rsidR="00E938BB" w:rsidRPr="007A23A2" w:rsidRDefault="00E938BB" w:rsidP="00E23F9E">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21D23471"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1832A327"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69A9C94F" w14:textId="77777777" w:rsidR="00E938BB" w:rsidRPr="007A23A2" w:rsidRDefault="00E938BB" w:rsidP="00E23F9E">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319CDA1B" w14:textId="77777777" w:rsidR="00E938BB" w:rsidRPr="007A23A2" w:rsidRDefault="00E938BB" w:rsidP="00E23F9E">
            <w:pPr>
              <w:jc w:val="both"/>
              <w:rPr>
                <w:rFonts w:ascii="Calibri" w:eastAsia="Calibri" w:hAnsi="Calibri" w:cs="Calibri"/>
                <w:color w:val="B43412"/>
                <w:szCs w:val="24"/>
              </w:rPr>
            </w:pPr>
          </w:p>
        </w:tc>
      </w:tr>
      <w:tr w:rsidR="00E938BB" w14:paraId="3CB24A33"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5615D2DE" w14:textId="77777777" w:rsidR="00E938BB" w:rsidRPr="007A23A2" w:rsidRDefault="00E938BB" w:rsidP="00E23F9E">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1E477A3F"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3729966F"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517CE81B" w14:textId="77777777" w:rsidR="00E938BB" w:rsidRPr="007A23A2" w:rsidRDefault="00E938BB" w:rsidP="00E23F9E">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FE12E19" w14:textId="77777777" w:rsidR="00E938BB" w:rsidRPr="007A23A2" w:rsidRDefault="00E938BB" w:rsidP="00E23F9E">
            <w:pPr>
              <w:jc w:val="both"/>
              <w:rPr>
                <w:rFonts w:ascii="Calibri" w:eastAsia="Calibri" w:hAnsi="Calibri" w:cs="Calibri"/>
                <w:color w:val="B43412"/>
                <w:szCs w:val="24"/>
              </w:rPr>
            </w:pPr>
          </w:p>
        </w:tc>
      </w:tr>
      <w:tr w:rsidR="00E938BB" w14:paraId="2E239D74"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1ED56D8E" w14:textId="77777777" w:rsidR="00E938BB" w:rsidRPr="007A23A2" w:rsidRDefault="00E938BB" w:rsidP="00E23F9E">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DEEAF6"/>
          </w:tcPr>
          <w:p w14:paraId="7CD8B10E"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200D6970"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DEEAF6"/>
          </w:tcPr>
          <w:p w14:paraId="3D92B133" w14:textId="77777777" w:rsidR="00E938BB" w:rsidRPr="007A23A2" w:rsidRDefault="00E938BB" w:rsidP="00E23F9E">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DEEAF6"/>
          </w:tcPr>
          <w:p w14:paraId="3FA4BE41" w14:textId="77777777" w:rsidR="00E938BB" w:rsidRPr="007A23A2" w:rsidRDefault="00E938BB" w:rsidP="00E23F9E">
            <w:pPr>
              <w:jc w:val="both"/>
              <w:rPr>
                <w:rFonts w:ascii="Calibri" w:eastAsia="Calibri" w:hAnsi="Calibri" w:cs="Calibri"/>
                <w:color w:val="B43412"/>
                <w:szCs w:val="24"/>
              </w:rPr>
            </w:pPr>
          </w:p>
        </w:tc>
      </w:tr>
      <w:tr w:rsidR="00E938BB" w14:paraId="5A7FA893" w14:textId="77777777" w:rsidTr="00E23F9E">
        <w:tc>
          <w:tcPr>
            <w:tcW w:w="5832" w:type="dxa"/>
            <w:tcBorders>
              <w:top w:val="single" w:sz="6" w:space="0" w:color="auto"/>
              <w:left w:val="single" w:sz="6" w:space="0" w:color="auto"/>
              <w:bottom w:val="single" w:sz="6" w:space="0" w:color="auto"/>
              <w:right w:val="single" w:sz="6" w:space="0" w:color="000000"/>
            </w:tcBorders>
            <w:shd w:val="clear" w:color="auto" w:fill="FFFFFF"/>
          </w:tcPr>
          <w:p w14:paraId="275C3CD0" w14:textId="77777777" w:rsidR="00E938BB" w:rsidRPr="007A23A2" w:rsidRDefault="00E938BB" w:rsidP="00E23F9E">
            <w:pPr>
              <w:pStyle w:val="Normalaweb"/>
              <w:jc w:val="both"/>
              <w:rPr>
                <w:rFonts w:ascii="Calibri" w:eastAsia="Calibri" w:hAnsi="Calibri" w:cs="Calibri"/>
                <w:b/>
                <w:bCs/>
                <w:color w:val="B43412"/>
                <w:lang w:val="eu-ES"/>
              </w:rPr>
            </w:pPr>
          </w:p>
        </w:tc>
        <w:tc>
          <w:tcPr>
            <w:tcW w:w="816" w:type="dxa"/>
            <w:tcBorders>
              <w:top w:val="single" w:sz="6" w:space="0" w:color="auto"/>
              <w:left w:val="single" w:sz="6" w:space="0" w:color="000000"/>
              <w:bottom w:val="single" w:sz="6" w:space="0" w:color="000000"/>
              <w:right w:val="single" w:sz="6" w:space="0" w:color="000000"/>
            </w:tcBorders>
            <w:shd w:val="clear" w:color="auto" w:fill="BDD6EE"/>
          </w:tcPr>
          <w:p w14:paraId="1895D0F4"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467DEEDE" w14:textId="77777777" w:rsidR="00E938BB" w:rsidRPr="007A23A2" w:rsidRDefault="00E938BB" w:rsidP="00E23F9E">
            <w:pPr>
              <w:spacing w:line="259" w:lineRule="auto"/>
              <w:rPr>
                <w:rFonts w:ascii="Calibri" w:eastAsia="Calibri" w:hAnsi="Calibri" w:cs="Calibri"/>
                <w:color w:val="B43412"/>
                <w:szCs w:val="24"/>
              </w:rPr>
            </w:pPr>
          </w:p>
        </w:tc>
        <w:tc>
          <w:tcPr>
            <w:tcW w:w="807" w:type="dxa"/>
            <w:tcBorders>
              <w:top w:val="single" w:sz="6" w:space="0" w:color="auto"/>
              <w:left w:val="single" w:sz="6" w:space="0" w:color="000000"/>
              <w:bottom w:val="single" w:sz="6" w:space="0" w:color="000000"/>
              <w:right w:val="single" w:sz="6" w:space="0" w:color="000000"/>
            </w:tcBorders>
            <w:shd w:val="clear" w:color="auto" w:fill="BDD6EE"/>
          </w:tcPr>
          <w:p w14:paraId="68418666" w14:textId="77777777" w:rsidR="00E938BB" w:rsidRPr="007A23A2" w:rsidRDefault="00E938BB" w:rsidP="00E23F9E">
            <w:pPr>
              <w:jc w:val="both"/>
              <w:rPr>
                <w:rFonts w:ascii="Calibri" w:eastAsia="Calibri" w:hAnsi="Calibri" w:cs="Calibri"/>
                <w:color w:val="B43412"/>
                <w:szCs w:val="24"/>
              </w:rPr>
            </w:pPr>
          </w:p>
        </w:tc>
        <w:tc>
          <w:tcPr>
            <w:tcW w:w="798" w:type="dxa"/>
            <w:tcBorders>
              <w:top w:val="single" w:sz="6" w:space="0" w:color="auto"/>
              <w:left w:val="single" w:sz="6" w:space="0" w:color="000000"/>
              <w:bottom w:val="single" w:sz="6" w:space="0" w:color="000000"/>
              <w:right w:val="single" w:sz="6" w:space="0" w:color="000000"/>
            </w:tcBorders>
            <w:shd w:val="clear" w:color="auto" w:fill="BDD6EE"/>
          </w:tcPr>
          <w:p w14:paraId="34CDE965" w14:textId="77777777" w:rsidR="00E938BB" w:rsidRPr="007A23A2" w:rsidRDefault="00E938BB" w:rsidP="00E23F9E">
            <w:pPr>
              <w:jc w:val="both"/>
              <w:rPr>
                <w:rFonts w:ascii="Calibri" w:eastAsia="Calibri" w:hAnsi="Calibri" w:cs="Calibri"/>
                <w:color w:val="B43412"/>
                <w:szCs w:val="24"/>
              </w:rPr>
            </w:pPr>
          </w:p>
        </w:tc>
      </w:tr>
    </w:tbl>
    <w:p w14:paraId="72081919" w14:textId="77777777" w:rsidR="00E938BB" w:rsidRDefault="00E938BB"/>
    <w:p w14:paraId="4B4CDA28" w14:textId="63BD98A2" w:rsidR="0F49A79D" w:rsidRPr="007A23A2" w:rsidRDefault="0F49A79D" w:rsidP="0F49A79D">
      <w:pPr>
        <w:tabs>
          <w:tab w:val="left" w:pos="425"/>
        </w:tabs>
        <w:spacing w:before="100" w:after="100"/>
        <w:jc w:val="both"/>
        <w:rPr>
          <w:rFonts w:ascii="Calibri" w:eastAsia="Calibri" w:hAnsi="Calibri" w:cs="Calibri"/>
          <w:color w:val="000000"/>
          <w:sz w:val="20"/>
        </w:rPr>
      </w:pPr>
    </w:p>
    <w:p w14:paraId="2BBD94B2" w14:textId="77777777" w:rsidR="00D26CBE" w:rsidRPr="008672B8" w:rsidRDefault="001E6E09" w:rsidP="001B42DB">
      <w:pPr>
        <w:pStyle w:val="Normalaweb"/>
        <w:tabs>
          <w:tab w:val="left" w:pos="425"/>
        </w:tabs>
        <w:spacing w:before="0" w:after="0"/>
        <w:jc w:val="both"/>
        <w:rPr>
          <w:lang w:val="eu-ES"/>
        </w:rPr>
      </w:pPr>
      <w:r w:rsidRPr="008672B8">
        <w:rPr>
          <w:rFonts w:ascii="Arial" w:hAnsi="Arial" w:cs="Arial"/>
          <w:b/>
          <w:sz w:val="18"/>
          <w:szCs w:val="18"/>
          <w:lang w:val="eu-ES"/>
        </w:rPr>
        <w:tab/>
      </w:r>
    </w:p>
    <w:p w14:paraId="558FE9A9" w14:textId="77777777" w:rsidR="00D26CBE" w:rsidRPr="00F52099" w:rsidRDefault="00D004C9" w:rsidP="00D26CBE">
      <w:pPr>
        <w:jc w:val="both"/>
        <w:rPr>
          <w:rFonts w:ascii="Arial" w:hAnsi="Arial" w:cs="Arial"/>
          <w:sz w:val="22"/>
          <w:szCs w:val="22"/>
        </w:rPr>
      </w:pPr>
      <w:r w:rsidRPr="00F52099">
        <w:rPr>
          <w:rFonts w:ascii="Arial" w:hAnsi="Arial" w:cs="Arial"/>
          <w:i/>
          <w:sz w:val="22"/>
          <w:szCs w:val="22"/>
        </w:rPr>
        <w:t>(Behar izanez gero</w:t>
      </w:r>
      <w:r w:rsidR="00D26CBE" w:rsidRPr="00F52099">
        <w:rPr>
          <w:rFonts w:ascii="Arial" w:hAnsi="Arial" w:cs="Arial"/>
          <w:i/>
          <w:sz w:val="22"/>
          <w:szCs w:val="22"/>
        </w:rPr>
        <w:t xml:space="preserve">) </w:t>
      </w:r>
      <w:r w:rsidR="00B05C7D" w:rsidRPr="00F52099">
        <w:rPr>
          <w:rFonts w:ascii="Arial" w:hAnsi="Arial" w:cs="Arial"/>
          <w:b/>
          <w:sz w:val="22"/>
          <w:szCs w:val="22"/>
        </w:rPr>
        <w:t>Ondorengo zirkunstantziak ere jasotzea komeni dela uste du zuzendaritza honek; izan ere, oso nabarmenak dira eta, horregatik, hurrengo agintaldian izan dezakete eragina:</w:t>
      </w:r>
    </w:p>
    <w:p w14:paraId="5854DE7F" w14:textId="77777777" w:rsidR="00D26CBE" w:rsidRPr="008672B8" w:rsidRDefault="00D26CBE" w:rsidP="00D26C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6CBE" w:rsidRPr="008672B8" w14:paraId="0DFAE634" w14:textId="77777777" w:rsidTr="008F3305">
        <w:tc>
          <w:tcPr>
            <w:tcW w:w="9210" w:type="dxa"/>
            <w:shd w:val="clear" w:color="auto" w:fill="auto"/>
          </w:tcPr>
          <w:p w14:paraId="2CA7ADD4" w14:textId="77777777" w:rsidR="00D26CBE" w:rsidRPr="008672B8" w:rsidRDefault="00D26CBE" w:rsidP="008F3305">
            <w:pPr>
              <w:jc w:val="both"/>
            </w:pPr>
          </w:p>
          <w:p w14:paraId="27B8F768" w14:textId="77777777" w:rsidR="00D26CBE" w:rsidRPr="008672B8" w:rsidRDefault="00D26CBE" w:rsidP="008F3305">
            <w:pPr>
              <w:jc w:val="both"/>
            </w:pPr>
            <w:r w:rsidRPr="008672B8">
              <w:t xml:space="preserve">  </w:t>
            </w:r>
          </w:p>
        </w:tc>
      </w:tr>
    </w:tbl>
    <w:p w14:paraId="314EE24A" w14:textId="77777777" w:rsidR="00D26CBE" w:rsidRPr="008672B8" w:rsidRDefault="00D26CBE" w:rsidP="00D26CBE">
      <w:pPr>
        <w:jc w:val="both"/>
      </w:pPr>
    </w:p>
    <w:p w14:paraId="76614669" w14:textId="77777777" w:rsidR="00D26CBE" w:rsidRPr="008672B8" w:rsidRDefault="00D26CBE" w:rsidP="00D26CBE">
      <w:pPr>
        <w:jc w:val="both"/>
      </w:pPr>
    </w:p>
    <w:p w14:paraId="70261B6C" w14:textId="77777777" w:rsidR="00D26CBE" w:rsidRPr="00F52099" w:rsidRDefault="00354F19" w:rsidP="00D26CBE">
      <w:pPr>
        <w:jc w:val="center"/>
        <w:rPr>
          <w:rFonts w:ascii="Arial" w:hAnsi="Arial" w:cs="Arial"/>
          <w:b/>
          <w:sz w:val="22"/>
          <w:szCs w:val="22"/>
        </w:rPr>
      </w:pPr>
      <w:r w:rsidRPr="00F52099">
        <w:rPr>
          <w:rFonts w:ascii="Arial" w:hAnsi="Arial" w:cs="Arial"/>
          <w:b/>
          <w:sz w:val="22"/>
          <w:szCs w:val="22"/>
        </w:rPr>
        <w:t>Data</w:t>
      </w:r>
      <w:r w:rsidR="00D26CBE" w:rsidRPr="00F52099">
        <w:rPr>
          <w:rFonts w:ascii="Arial" w:hAnsi="Arial" w:cs="Arial"/>
          <w:b/>
          <w:sz w:val="22"/>
          <w:szCs w:val="22"/>
        </w:rPr>
        <w:t>:</w:t>
      </w:r>
    </w:p>
    <w:p w14:paraId="57590049" w14:textId="77777777" w:rsidR="00D26CBE" w:rsidRPr="00F52099" w:rsidRDefault="00D26CBE" w:rsidP="00D26CBE">
      <w:pPr>
        <w:jc w:val="center"/>
        <w:rPr>
          <w:rFonts w:ascii="Arial" w:hAnsi="Arial" w:cs="Arial"/>
          <w:b/>
          <w:sz w:val="22"/>
          <w:szCs w:val="22"/>
        </w:rPr>
      </w:pPr>
    </w:p>
    <w:p w14:paraId="58AB087C" w14:textId="77777777" w:rsidR="00D26CBE" w:rsidRPr="00F52099" w:rsidRDefault="00354F19" w:rsidP="00D26CBE">
      <w:pPr>
        <w:jc w:val="center"/>
        <w:rPr>
          <w:rFonts w:ascii="Arial" w:hAnsi="Arial" w:cs="Arial"/>
          <w:b/>
          <w:sz w:val="22"/>
          <w:szCs w:val="22"/>
        </w:rPr>
      </w:pPr>
      <w:r w:rsidRPr="00F52099">
        <w:rPr>
          <w:rFonts w:ascii="Arial" w:hAnsi="Arial" w:cs="Arial"/>
          <w:b/>
          <w:sz w:val="22"/>
          <w:szCs w:val="22"/>
        </w:rPr>
        <w:t>Sinadura</w:t>
      </w:r>
    </w:p>
    <w:p w14:paraId="0C5B615A" w14:textId="3DC46661" w:rsidR="00D26CBE" w:rsidRDefault="00D26CBE">
      <w:pPr>
        <w:spacing w:after="120"/>
        <w:jc w:val="both"/>
      </w:pPr>
    </w:p>
    <w:p w14:paraId="329866D0" w14:textId="269D934A" w:rsidR="0039533B" w:rsidRDefault="0039533B">
      <w:pPr>
        <w:spacing w:after="120"/>
        <w:jc w:val="both"/>
      </w:pPr>
    </w:p>
    <w:p w14:paraId="062846B8" w14:textId="4EE3501D" w:rsidR="0039533B" w:rsidRDefault="0039533B">
      <w:pPr>
        <w:spacing w:after="120"/>
        <w:jc w:val="both"/>
      </w:pPr>
    </w:p>
    <w:p w14:paraId="3ED6CCF8" w14:textId="4F470FAA" w:rsidR="0039533B" w:rsidRDefault="0039533B">
      <w:pPr>
        <w:spacing w:after="120"/>
        <w:jc w:val="both"/>
      </w:pPr>
    </w:p>
    <w:p w14:paraId="7430D368" w14:textId="44D430AC" w:rsidR="0039533B" w:rsidRDefault="0039533B">
      <w:pPr>
        <w:spacing w:after="120"/>
        <w:jc w:val="both"/>
      </w:pPr>
    </w:p>
    <w:p w14:paraId="5BB4E5FD" w14:textId="75EBDA8D" w:rsidR="0039533B" w:rsidRDefault="0039533B">
      <w:pPr>
        <w:spacing w:after="120"/>
        <w:jc w:val="both"/>
      </w:pPr>
    </w:p>
    <w:p w14:paraId="742C4F27" w14:textId="5303ADD1" w:rsidR="0039533B" w:rsidRDefault="0039533B">
      <w:pPr>
        <w:spacing w:after="120"/>
        <w:jc w:val="both"/>
      </w:pPr>
    </w:p>
    <w:p w14:paraId="4F2FFA46" w14:textId="7BFD3AAA" w:rsidR="0039533B" w:rsidRDefault="0039533B">
      <w:pPr>
        <w:spacing w:after="120"/>
        <w:jc w:val="both"/>
      </w:pPr>
    </w:p>
    <w:p w14:paraId="3CC0764E" w14:textId="6A57E4AA" w:rsidR="0039533B" w:rsidRDefault="0039533B">
      <w:pPr>
        <w:spacing w:after="120"/>
        <w:jc w:val="both"/>
      </w:pPr>
    </w:p>
    <w:p w14:paraId="48EC3BC1" w14:textId="4FC13E83" w:rsidR="0039533B" w:rsidRDefault="0039533B">
      <w:pPr>
        <w:spacing w:after="120"/>
        <w:jc w:val="both"/>
      </w:pPr>
    </w:p>
    <w:p w14:paraId="438800AE" w14:textId="13F01C32" w:rsidR="0039533B" w:rsidRDefault="0039533B">
      <w:pPr>
        <w:spacing w:after="120"/>
        <w:jc w:val="both"/>
      </w:pPr>
    </w:p>
    <w:p w14:paraId="7D765758" w14:textId="5CA36ECC" w:rsidR="0039533B" w:rsidRDefault="0039533B">
      <w:pPr>
        <w:spacing w:after="120"/>
        <w:jc w:val="both"/>
      </w:pPr>
    </w:p>
    <w:p w14:paraId="4DC98547" w14:textId="77777777" w:rsidR="000C0D1C" w:rsidRDefault="0039533B" w:rsidP="0039533B">
      <w:pPr>
        <w:pStyle w:val="paragraph"/>
        <w:tabs>
          <w:tab w:val="left" w:pos="3944"/>
        </w:tabs>
        <w:spacing w:before="0" w:beforeAutospacing="0" w:after="0" w:afterAutospacing="0"/>
        <w:textAlignment w:val="baseline"/>
        <w:rPr>
          <w:rStyle w:val="eop"/>
          <w:rFonts w:ascii="Calibri" w:hAnsi="Calibri" w:cs="Calibri"/>
          <w:sz w:val="32"/>
          <w:szCs w:val="32"/>
        </w:rPr>
        <w:sectPr w:rsidR="000C0D1C" w:rsidSect="00DB5CF5">
          <w:headerReference w:type="default" r:id="rId11"/>
          <w:footerReference w:type="default" r:id="rId12"/>
          <w:headerReference w:type="first" r:id="rId13"/>
          <w:footerReference w:type="first" r:id="rId14"/>
          <w:pgSz w:w="11906" w:h="16838"/>
          <w:pgMar w:top="1418" w:right="1418" w:bottom="964" w:left="1418" w:header="567" w:footer="284" w:gutter="0"/>
          <w:cols w:space="720"/>
          <w:titlePg/>
          <w:docGrid w:linePitch="360"/>
        </w:sectPr>
      </w:pPr>
      <w:r>
        <w:rPr>
          <w:rStyle w:val="eop"/>
          <w:rFonts w:ascii="Calibri" w:hAnsi="Calibri" w:cs="Calibri"/>
          <w:sz w:val="32"/>
          <w:szCs w:val="32"/>
        </w:rPr>
        <w:t> </w:t>
      </w:r>
      <w:r>
        <w:rPr>
          <w:rStyle w:val="eop"/>
          <w:rFonts w:ascii="Calibri" w:hAnsi="Calibri" w:cs="Calibri"/>
          <w:sz w:val="32"/>
          <w:szCs w:val="32"/>
        </w:rPr>
        <w:tab/>
      </w:r>
    </w:p>
    <w:p w14:paraId="210A77AD" w14:textId="1944A5F4" w:rsidR="00FD79B1" w:rsidRDefault="00A8061F" w:rsidP="008639FD">
      <w:pPr>
        <w:pStyle w:val="paragraph"/>
        <w:spacing w:before="0" w:beforeAutospacing="0" w:after="0" w:afterAutospacing="0"/>
        <w:jc w:val="center"/>
        <w:textAlignment w:val="baseline"/>
        <w:rPr>
          <w:rStyle w:val="normaltextrun"/>
          <w:rFonts w:ascii="Calibri" w:hAnsi="Calibri" w:cs="Calibri"/>
          <w:b/>
          <w:bCs/>
          <w:sz w:val="32"/>
          <w:szCs w:val="32"/>
        </w:rPr>
      </w:pPr>
      <w:r>
        <w:rPr>
          <w:rStyle w:val="normaltextrun"/>
          <w:rFonts w:ascii="Calibri" w:hAnsi="Calibri" w:cs="Calibri"/>
          <w:b/>
          <w:bCs/>
          <w:sz w:val="32"/>
          <w:szCs w:val="32"/>
        </w:rPr>
        <w:lastRenderedPageBreak/>
        <w:t>ERANSKIN I</w:t>
      </w:r>
    </w:p>
    <w:p w14:paraId="3967D835" w14:textId="76EAC96C" w:rsidR="00FD79B1" w:rsidRDefault="00FD79B1" w:rsidP="008639FD">
      <w:pPr>
        <w:pStyle w:val="paragraph"/>
        <w:spacing w:before="0" w:beforeAutospacing="0" w:after="0" w:afterAutospacing="0"/>
        <w:jc w:val="center"/>
        <w:textAlignment w:val="baseline"/>
        <w:rPr>
          <w:rStyle w:val="normaltextrun"/>
          <w:rFonts w:ascii="Calibri" w:hAnsi="Calibri" w:cs="Calibri"/>
          <w:b/>
          <w:bCs/>
          <w:sz w:val="32"/>
          <w:szCs w:val="32"/>
        </w:rPr>
      </w:pPr>
    </w:p>
    <w:p w14:paraId="283E2634" w14:textId="77777777" w:rsidR="00FD79B1" w:rsidRDefault="00FD79B1" w:rsidP="008639FD">
      <w:pPr>
        <w:pStyle w:val="paragraph"/>
        <w:spacing w:before="0" w:beforeAutospacing="0" w:after="0" w:afterAutospacing="0"/>
        <w:jc w:val="center"/>
        <w:textAlignment w:val="baseline"/>
        <w:rPr>
          <w:rStyle w:val="normaltextrun"/>
          <w:rFonts w:ascii="Calibri" w:hAnsi="Calibri" w:cs="Calibri"/>
          <w:b/>
          <w:bCs/>
          <w:sz w:val="32"/>
          <w:szCs w:val="32"/>
        </w:rPr>
      </w:pPr>
    </w:p>
    <w:p w14:paraId="6F7456D5" w14:textId="0BDA5F34" w:rsidR="008639FD" w:rsidRPr="00FD79B1" w:rsidRDefault="0039533B" w:rsidP="008639FD">
      <w:pPr>
        <w:pStyle w:val="paragraph"/>
        <w:spacing w:before="0" w:beforeAutospacing="0" w:after="0" w:afterAutospacing="0"/>
        <w:jc w:val="center"/>
        <w:textAlignment w:val="baseline"/>
        <w:rPr>
          <w:rStyle w:val="normaltextrun"/>
          <w:rFonts w:ascii="Calibri" w:hAnsi="Calibri" w:cs="Calibri"/>
          <w:b/>
          <w:bCs/>
          <w:sz w:val="32"/>
          <w:szCs w:val="32"/>
        </w:rPr>
      </w:pPr>
      <w:r w:rsidRPr="00FD79B1">
        <w:rPr>
          <w:rStyle w:val="normaltextrun"/>
          <w:rFonts w:ascii="Calibri" w:hAnsi="Calibri" w:cs="Calibri"/>
          <w:b/>
          <w:bCs/>
          <w:sz w:val="32"/>
          <w:szCs w:val="32"/>
        </w:rPr>
        <w:t xml:space="preserve">ZUZENDARITZA PROIEKTUAREN </w:t>
      </w:r>
      <w:r w:rsidR="00AF721E">
        <w:rPr>
          <w:rStyle w:val="normaltextrun"/>
          <w:rFonts w:ascii="Calibri" w:hAnsi="Calibri" w:cs="Calibri"/>
          <w:b/>
          <w:bCs/>
          <w:sz w:val="32"/>
          <w:szCs w:val="32"/>
        </w:rPr>
        <w:t xml:space="preserve">MEMORIA </w:t>
      </w:r>
      <w:r w:rsidR="00994CD9" w:rsidRPr="00FD79B1">
        <w:rPr>
          <w:rStyle w:val="normaltextrun"/>
          <w:rFonts w:ascii="Calibri" w:hAnsi="Calibri" w:cs="Calibri"/>
          <w:b/>
          <w:bCs/>
          <w:sz w:val="32"/>
          <w:szCs w:val="32"/>
        </w:rPr>
        <w:t xml:space="preserve">AZTERKETA </w:t>
      </w:r>
      <w:r w:rsidR="008639FD" w:rsidRPr="00FD79B1">
        <w:rPr>
          <w:rStyle w:val="normaltextrun"/>
          <w:rFonts w:ascii="Calibri" w:hAnsi="Calibri" w:cs="Calibri"/>
          <w:b/>
          <w:bCs/>
          <w:sz w:val="32"/>
          <w:szCs w:val="32"/>
        </w:rPr>
        <w:t>EGITEN LAGUNTZEKO KOADROA</w:t>
      </w:r>
    </w:p>
    <w:p w14:paraId="5AD36883" w14:textId="5DA8B2BA" w:rsidR="0039533B" w:rsidRPr="00FD79B1" w:rsidRDefault="0039533B" w:rsidP="0039533B">
      <w:pPr>
        <w:pStyle w:val="paragraph"/>
        <w:spacing w:before="0" w:beforeAutospacing="0" w:after="0" w:afterAutospacing="0"/>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1"/>
        <w:gridCol w:w="1868"/>
        <w:gridCol w:w="1258"/>
        <w:gridCol w:w="930"/>
        <w:gridCol w:w="1058"/>
        <w:gridCol w:w="1164"/>
        <w:gridCol w:w="975"/>
        <w:gridCol w:w="1094"/>
        <w:gridCol w:w="898"/>
        <w:gridCol w:w="3554"/>
      </w:tblGrid>
      <w:tr w:rsidR="00FD79B1" w:rsidRPr="00FD79B1" w14:paraId="4666284F" w14:textId="77777777" w:rsidTr="0039533B">
        <w:tc>
          <w:tcPr>
            <w:tcW w:w="15150" w:type="dxa"/>
            <w:gridSpan w:val="10"/>
            <w:tcBorders>
              <w:top w:val="single" w:sz="6" w:space="0" w:color="auto"/>
              <w:left w:val="single" w:sz="6" w:space="0" w:color="auto"/>
              <w:bottom w:val="single" w:sz="6" w:space="0" w:color="auto"/>
              <w:right w:val="single" w:sz="6" w:space="0" w:color="auto"/>
            </w:tcBorders>
            <w:shd w:val="clear" w:color="auto" w:fill="00B0F0"/>
            <w:hideMark/>
          </w:tcPr>
          <w:p w14:paraId="7B5D53D6" w14:textId="77777777" w:rsidR="0039533B" w:rsidRPr="00FD79B1" w:rsidRDefault="0039533B">
            <w:pPr>
              <w:pStyle w:val="paragraph"/>
              <w:spacing w:before="0" w:beforeAutospacing="0" w:after="0" w:afterAutospacing="0"/>
              <w:jc w:val="center"/>
              <w:textAlignment w:val="baseline"/>
              <w:divId w:val="734816060"/>
              <w:rPr>
                <w:b/>
              </w:rPr>
            </w:pPr>
            <w:r w:rsidRPr="00FD79B1">
              <w:rPr>
                <w:rStyle w:val="normaltextrun"/>
                <w:rFonts w:ascii="Calibri" w:hAnsi="Calibri" w:cs="Calibri"/>
                <w:b/>
                <w:sz w:val="28"/>
                <w:szCs w:val="28"/>
              </w:rPr>
              <w:t>ZUZENDARITZA PROIEKTUAREN MEMORIA</w:t>
            </w:r>
            <w:r w:rsidRPr="00FD79B1">
              <w:rPr>
                <w:rStyle w:val="eop"/>
                <w:rFonts w:ascii="Calibri" w:hAnsi="Calibri" w:cs="Calibri"/>
                <w:b/>
                <w:sz w:val="28"/>
                <w:szCs w:val="28"/>
              </w:rPr>
              <w:t> </w:t>
            </w:r>
          </w:p>
        </w:tc>
      </w:tr>
      <w:tr w:rsidR="00FD79B1" w:rsidRPr="00FD79B1" w14:paraId="58E8450E" w14:textId="77777777" w:rsidTr="0039533B">
        <w:tc>
          <w:tcPr>
            <w:tcW w:w="1695" w:type="dxa"/>
            <w:tcBorders>
              <w:top w:val="single" w:sz="6" w:space="0" w:color="auto"/>
              <w:left w:val="single" w:sz="6" w:space="0" w:color="auto"/>
              <w:bottom w:val="single" w:sz="6" w:space="0" w:color="auto"/>
              <w:right w:val="single" w:sz="6" w:space="0" w:color="auto"/>
            </w:tcBorders>
            <w:shd w:val="clear" w:color="auto" w:fill="00B0F0"/>
            <w:hideMark/>
          </w:tcPr>
          <w:p w14:paraId="58254A5F"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rPr>
              <w:t>DIMENTSIOAK</w:t>
            </w:r>
            <w:r w:rsidRPr="00FD79B1">
              <w:rPr>
                <w:rStyle w:val="eop"/>
                <w:rFonts w:ascii="Calibri" w:hAnsi="Calibri" w:cs="Calibri"/>
                <w:b/>
              </w:rPr>
              <w:t> </w:t>
            </w:r>
          </w:p>
        </w:tc>
        <w:tc>
          <w:tcPr>
            <w:tcW w:w="1980" w:type="dxa"/>
            <w:tcBorders>
              <w:top w:val="single" w:sz="6" w:space="0" w:color="auto"/>
              <w:left w:val="single" w:sz="6" w:space="0" w:color="auto"/>
              <w:bottom w:val="single" w:sz="6" w:space="0" w:color="auto"/>
              <w:right w:val="single" w:sz="6" w:space="0" w:color="auto"/>
            </w:tcBorders>
            <w:shd w:val="clear" w:color="auto" w:fill="00B0F0"/>
            <w:hideMark/>
          </w:tcPr>
          <w:p w14:paraId="29A2F907"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rPr>
              <w:t>ZUZENDARITZA PROIEKTUAREN HELBURUAK </w:t>
            </w:r>
            <w:r w:rsidRPr="00FD79B1">
              <w:rPr>
                <w:rStyle w:val="eop"/>
                <w:rFonts w:ascii="Calibri" w:hAnsi="Calibri" w:cs="Calibri"/>
                <w:b/>
              </w:rPr>
              <w:t> </w:t>
            </w:r>
          </w:p>
          <w:p w14:paraId="6C384533"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rPr>
              <w:t>(20__-20__) </w:t>
            </w:r>
            <w:r w:rsidRPr="00FD79B1">
              <w:rPr>
                <w:rStyle w:val="eop"/>
                <w:rFonts w:ascii="Calibri" w:hAnsi="Calibri" w:cs="Calibri"/>
                <w:b/>
              </w:rPr>
              <w:t> </w:t>
            </w:r>
          </w:p>
        </w:tc>
        <w:tc>
          <w:tcPr>
            <w:tcW w:w="2970" w:type="dxa"/>
            <w:gridSpan w:val="3"/>
            <w:tcBorders>
              <w:top w:val="single" w:sz="6" w:space="0" w:color="auto"/>
              <w:left w:val="single" w:sz="6" w:space="0" w:color="auto"/>
              <w:bottom w:val="single" w:sz="6" w:space="0" w:color="auto"/>
              <w:right w:val="single" w:sz="6" w:space="0" w:color="auto"/>
            </w:tcBorders>
            <w:shd w:val="clear" w:color="auto" w:fill="00B0F0"/>
            <w:hideMark/>
          </w:tcPr>
          <w:p w14:paraId="45C3B68E"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rPr>
              <w:t>HELBURU BAKOITZA PDCA ZIKLOA KONTUAN HARTUTA NON DAGOEN IDENTIFIKATZEA</w:t>
            </w:r>
            <w:r w:rsidRPr="00FD79B1">
              <w:rPr>
                <w:rStyle w:val="eop"/>
                <w:rFonts w:ascii="Calibri" w:hAnsi="Calibri" w:cs="Calibri"/>
                <w:b/>
              </w:rPr>
              <w:t> </w:t>
            </w:r>
          </w:p>
        </w:tc>
        <w:tc>
          <w:tcPr>
            <w:tcW w:w="4380" w:type="dxa"/>
            <w:gridSpan w:val="4"/>
            <w:tcBorders>
              <w:top w:val="single" w:sz="6" w:space="0" w:color="auto"/>
              <w:left w:val="single" w:sz="6" w:space="0" w:color="auto"/>
              <w:bottom w:val="single" w:sz="6" w:space="0" w:color="auto"/>
              <w:right w:val="single" w:sz="6" w:space="0" w:color="auto"/>
            </w:tcBorders>
            <w:shd w:val="clear" w:color="auto" w:fill="00B0F0"/>
            <w:hideMark/>
          </w:tcPr>
          <w:p w14:paraId="003F3756"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sz w:val="28"/>
                <w:szCs w:val="28"/>
              </w:rPr>
              <w:t>AMIA</w:t>
            </w:r>
            <w:r w:rsidRPr="00FD79B1">
              <w:rPr>
                <w:rStyle w:val="eop"/>
                <w:rFonts w:ascii="Calibri" w:hAnsi="Calibri" w:cs="Calibri"/>
                <w:b/>
                <w:sz w:val="28"/>
                <w:szCs w:val="28"/>
              </w:rPr>
              <w:t> </w:t>
            </w:r>
          </w:p>
        </w:tc>
        <w:tc>
          <w:tcPr>
            <w:tcW w:w="4110" w:type="dxa"/>
            <w:tcBorders>
              <w:top w:val="single" w:sz="6" w:space="0" w:color="auto"/>
              <w:left w:val="single" w:sz="6" w:space="0" w:color="auto"/>
              <w:bottom w:val="single" w:sz="6" w:space="0" w:color="auto"/>
              <w:right w:val="single" w:sz="6" w:space="0" w:color="auto"/>
            </w:tcBorders>
            <w:shd w:val="clear" w:color="auto" w:fill="00B0F0"/>
            <w:hideMark/>
          </w:tcPr>
          <w:p w14:paraId="143A983D"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sz w:val="28"/>
                <w:szCs w:val="28"/>
              </w:rPr>
              <w:t>ONDORIOAK</w:t>
            </w:r>
            <w:r w:rsidRPr="00FD79B1">
              <w:rPr>
                <w:rStyle w:val="eop"/>
                <w:rFonts w:ascii="Calibri" w:hAnsi="Calibri" w:cs="Calibri"/>
                <w:b/>
                <w:sz w:val="28"/>
                <w:szCs w:val="28"/>
              </w:rPr>
              <w:t> </w:t>
            </w:r>
          </w:p>
          <w:p w14:paraId="26EF2644"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sz w:val="28"/>
                <w:szCs w:val="28"/>
              </w:rPr>
              <w:t>eta</w:t>
            </w:r>
            <w:r w:rsidRPr="00FD79B1">
              <w:rPr>
                <w:rStyle w:val="eop"/>
                <w:rFonts w:ascii="Calibri" w:hAnsi="Calibri" w:cs="Calibri"/>
                <w:b/>
                <w:sz w:val="28"/>
                <w:szCs w:val="28"/>
              </w:rPr>
              <w:t> </w:t>
            </w:r>
          </w:p>
          <w:p w14:paraId="3F9BD933" w14:textId="77777777" w:rsidR="0039533B" w:rsidRPr="00FD79B1" w:rsidRDefault="0039533B" w:rsidP="0039533B">
            <w:pPr>
              <w:pStyle w:val="paragraph"/>
              <w:spacing w:before="0" w:beforeAutospacing="0" w:after="0" w:afterAutospacing="0"/>
              <w:jc w:val="center"/>
              <w:textAlignment w:val="baseline"/>
              <w:rPr>
                <w:b/>
              </w:rPr>
            </w:pPr>
            <w:r w:rsidRPr="00FD79B1">
              <w:rPr>
                <w:rStyle w:val="normaltextrun"/>
                <w:rFonts w:ascii="Calibri" w:hAnsi="Calibri" w:cs="Calibri"/>
                <w:b/>
                <w:sz w:val="28"/>
                <w:szCs w:val="28"/>
              </w:rPr>
              <w:t>HOBEKUNTZA PROPOSAMENAK</w:t>
            </w:r>
            <w:r w:rsidRPr="00FD79B1">
              <w:rPr>
                <w:rStyle w:val="eop"/>
                <w:rFonts w:ascii="Calibri" w:hAnsi="Calibri" w:cs="Calibri"/>
                <w:b/>
                <w:sz w:val="28"/>
                <w:szCs w:val="28"/>
              </w:rPr>
              <w:t> </w:t>
            </w:r>
          </w:p>
        </w:tc>
      </w:tr>
      <w:tr w:rsidR="00FD79B1" w:rsidRPr="00FD79B1" w14:paraId="1A074D6C" w14:textId="77777777" w:rsidTr="0039533B">
        <w:trPr>
          <w:trHeight w:val="300"/>
        </w:trPr>
        <w:tc>
          <w:tcPr>
            <w:tcW w:w="16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AE078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C63668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C6275B5"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PLANTEAMENDUA</w:t>
            </w:r>
            <w:r w:rsidRPr="00FD79B1">
              <w:rPr>
                <w:rStyle w:val="eop"/>
                <w:rFonts w:ascii="Calibri" w:hAnsi="Calibri" w:cs="Calibri"/>
                <w:sz w:val="16"/>
                <w:szCs w:val="16"/>
              </w:rPr>
              <w:t> </w:t>
            </w:r>
          </w:p>
        </w:tc>
        <w:tc>
          <w:tcPr>
            <w:tcW w:w="9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84A810A"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6"/>
                <w:szCs w:val="16"/>
              </w:rPr>
              <w:t>HEDAPENA</w:t>
            </w:r>
            <w:r w:rsidRPr="00FD79B1">
              <w:rPr>
                <w:rStyle w:val="eop"/>
                <w:rFonts w:ascii="Calibri" w:hAnsi="Calibri" w:cs="Calibri"/>
                <w:sz w:val="16"/>
                <w:szCs w:val="16"/>
              </w:rPr>
              <w:t> </w:t>
            </w:r>
          </w:p>
        </w:tc>
        <w:tc>
          <w:tcPr>
            <w:tcW w:w="11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451FC5"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6"/>
                <w:szCs w:val="16"/>
              </w:rPr>
              <w:t>EBALUAZIOA ETA DOIKUNTZA</w:t>
            </w:r>
            <w:r w:rsidRPr="00FD79B1">
              <w:rPr>
                <w:rStyle w:val="eop"/>
                <w:rFonts w:ascii="Calibri" w:hAnsi="Calibri" w:cs="Calibri"/>
                <w:sz w:val="16"/>
                <w:szCs w:val="16"/>
              </w:rPr>
              <w:t> </w:t>
            </w:r>
          </w:p>
        </w:tc>
        <w:tc>
          <w:tcPr>
            <w:tcW w:w="22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E098D0"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BARNE ANALISIA</w:t>
            </w:r>
            <w:r w:rsidRPr="00FD79B1">
              <w:rPr>
                <w:rStyle w:val="eop"/>
                <w:rFonts w:ascii="Calibri" w:hAnsi="Calibri" w:cs="Calibri"/>
                <w:sz w:val="16"/>
                <w:szCs w:val="16"/>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535202"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KANPO ANALISIA</w:t>
            </w:r>
            <w:r w:rsidRPr="00FD79B1">
              <w:rPr>
                <w:rStyle w:val="eop"/>
                <w:rFonts w:ascii="Calibri" w:hAnsi="Calibri" w:cs="Calibri"/>
                <w:sz w:val="16"/>
                <w:szCs w:val="16"/>
              </w:rPr>
              <w:t> </w:t>
            </w:r>
          </w:p>
        </w:tc>
        <w:tc>
          <w:tcPr>
            <w:tcW w:w="41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7DE6AE" w14:textId="77777777" w:rsidR="0039533B" w:rsidRPr="00FD79B1" w:rsidRDefault="0039533B" w:rsidP="0039533B">
            <w:pPr>
              <w:pStyle w:val="paragraph"/>
              <w:spacing w:before="0" w:beforeAutospacing="0" w:after="0" w:afterAutospacing="0"/>
              <w:jc w:val="center"/>
              <w:textAlignment w:val="baseline"/>
            </w:pPr>
            <w:r w:rsidRPr="00FD79B1">
              <w:rPr>
                <w:rStyle w:val="eop"/>
                <w:rFonts w:ascii="Calibri" w:hAnsi="Calibri" w:cs="Calibri"/>
                <w:sz w:val="16"/>
                <w:szCs w:val="16"/>
              </w:rPr>
              <w:t> </w:t>
            </w:r>
          </w:p>
        </w:tc>
      </w:tr>
      <w:tr w:rsidR="00FD79B1" w:rsidRPr="00FD79B1" w14:paraId="73B2E01B" w14:textId="77777777" w:rsidTr="0039533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1E228" w14:textId="77777777" w:rsidR="0039533B" w:rsidRPr="00FD79B1" w:rsidRDefault="0039533B">
            <w:pPr>
              <w:rPr>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BDDBAC" w14:textId="77777777" w:rsidR="0039533B" w:rsidRPr="00FD79B1" w:rsidRDefault="0039533B">
            <w:pPr>
              <w:rPr>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A0FF5E" w14:textId="77777777" w:rsidR="0039533B" w:rsidRPr="00FD79B1" w:rsidRDefault="0039533B">
            <w:pPr>
              <w:rPr>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71A798" w14:textId="77777777" w:rsidR="0039533B" w:rsidRPr="00FD79B1" w:rsidRDefault="0039533B">
            <w:pPr>
              <w:rPr>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374205" w14:textId="77777777" w:rsidR="0039533B" w:rsidRPr="00FD79B1" w:rsidRDefault="0039533B">
            <w:pPr>
              <w:rPr>
                <w:szCs w:val="24"/>
              </w:rPr>
            </w:pP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7EC7E73"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INDARGUNEAK</w:t>
            </w:r>
            <w:r w:rsidRPr="00FD79B1">
              <w:rPr>
                <w:rStyle w:val="eop"/>
                <w:rFonts w:ascii="Calibri" w:hAnsi="Calibri" w:cs="Calibri"/>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6BBEA4D"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AHULEZIAK</w:t>
            </w:r>
            <w:r w:rsidRPr="00FD79B1">
              <w:rPr>
                <w:rStyle w:val="eop"/>
                <w:rFonts w:ascii="Calibri" w:hAnsi="Calibri" w:cs="Calibri"/>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1874BA"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AUKERAK</w:t>
            </w: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F42B47F" w14:textId="77777777" w:rsidR="0039533B" w:rsidRPr="00FD79B1" w:rsidRDefault="0039533B" w:rsidP="0039533B">
            <w:pPr>
              <w:pStyle w:val="paragraph"/>
              <w:spacing w:before="0" w:beforeAutospacing="0" w:after="0" w:afterAutospacing="0"/>
              <w:jc w:val="center"/>
              <w:textAlignment w:val="baseline"/>
            </w:pPr>
            <w:r w:rsidRPr="00FD79B1">
              <w:rPr>
                <w:rStyle w:val="normaltextrun"/>
                <w:rFonts w:ascii="Calibri" w:hAnsi="Calibri" w:cs="Calibri"/>
                <w:sz w:val="16"/>
                <w:szCs w:val="16"/>
              </w:rPr>
              <w:t>MEHATXUAK</w:t>
            </w:r>
            <w:r w:rsidRPr="00FD79B1">
              <w:rPr>
                <w:rStyle w:val="eop"/>
                <w:rFonts w:ascii="Calibri" w:hAnsi="Calibri" w:cs="Calibri"/>
                <w:sz w:val="16"/>
                <w:szCs w:val="16"/>
              </w:rPr>
              <w:t> </w:t>
            </w:r>
          </w:p>
          <w:p w14:paraId="3D135D6E" w14:textId="77777777" w:rsidR="0039533B" w:rsidRPr="00FD79B1" w:rsidRDefault="0039533B" w:rsidP="0039533B">
            <w:pPr>
              <w:pStyle w:val="paragraph"/>
              <w:spacing w:before="0" w:beforeAutospacing="0" w:after="0" w:afterAutospacing="0"/>
              <w:jc w:val="center"/>
              <w:textAlignment w:val="baseline"/>
            </w:pPr>
            <w:r w:rsidRPr="00FD79B1">
              <w:rPr>
                <w:rStyle w:val="eop"/>
                <w:rFonts w:ascii="Calibri" w:hAnsi="Calibri" w:cs="Calibri"/>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F42818" w14:textId="77777777" w:rsidR="0039533B" w:rsidRPr="00FD79B1" w:rsidRDefault="0039533B">
            <w:pPr>
              <w:rPr>
                <w:szCs w:val="24"/>
              </w:rPr>
            </w:pPr>
          </w:p>
        </w:tc>
      </w:tr>
      <w:tr w:rsidR="00FD79B1" w:rsidRPr="00FD79B1" w14:paraId="190D2280" w14:textId="77777777" w:rsidTr="00FD79B1">
        <w:tc>
          <w:tcPr>
            <w:tcW w:w="1695"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304C5F46"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8"/>
                <w:szCs w:val="18"/>
              </w:rPr>
              <w:t>1-Helburu eta esku-hartze estrategikoen definizioa</w:t>
            </w:r>
            <w:r w:rsidRPr="00FD79B1">
              <w:rPr>
                <w:rStyle w:val="eop"/>
                <w:rFonts w:ascii="Calibri" w:hAnsi="Calibri" w:cs="Calibri"/>
                <w:sz w:val="18"/>
                <w:szCs w:val="18"/>
              </w:rPr>
              <w:t> </w:t>
            </w:r>
          </w:p>
        </w:tc>
        <w:tc>
          <w:tcPr>
            <w:tcW w:w="1980" w:type="dxa"/>
            <w:tcBorders>
              <w:top w:val="single" w:sz="6" w:space="0" w:color="auto"/>
              <w:left w:val="single" w:sz="6" w:space="0" w:color="auto"/>
              <w:bottom w:val="single" w:sz="6" w:space="0" w:color="auto"/>
              <w:right w:val="single" w:sz="6" w:space="0" w:color="auto"/>
            </w:tcBorders>
            <w:shd w:val="clear" w:color="auto" w:fill="CCFFCC"/>
          </w:tcPr>
          <w:p w14:paraId="7CEFD6D2" w14:textId="4DD6832F" w:rsidR="0039533B" w:rsidRPr="00FD79B1" w:rsidRDefault="0039533B" w:rsidP="0039533B">
            <w:pPr>
              <w:pStyle w:val="paragraph"/>
              <w:spacing w:before="0" w:beforeAutospacing="0" w:after="0" w:afterAutospacing="0"/>
              <w:textAlignment w:val="baseline"/>
            </w:pP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181120B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641FD71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348AFD9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5330910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0939AD3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04B5E1E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50A74D9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3D58F71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0E946518" w14:textId="77777777" w:rsidTr="00FD79B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F151DB"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tcPr>
          <w:p w14:paraId="6FDE11BA" w14:textId="39737219" w:rsidR="0039533B" w:rsidRPr="00FD79B1" w:rsidRDefault="0039533B" w:rsidP="0039533B">
            <w:pPr>
              <w:pStyle w:val="paragraph"/>
              <w:spacing w:before="0" w:beforeAutospacing="0" w:after="0" w:afterAutospacing="0"/>
              <w:textAlignment w:val="baseline"/>
            </w:pP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355AFE3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7ED832C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4720636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4092CE0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5AF680F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3DBE53D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49A2CC8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058D08B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65226E20" w14:textId="77777777" w:rsidTr="00FD79B1">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F712EC"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tcPr>
          <w:p w14:paraId="3A9DD355" w14:textId="1CED02A0" w:rsidR="0039533B" w:rsidRPr="00FD79B1" w:rsidRDefault="0039533B" w:rsidP="0039533B">
            <w:pPr>
              <w:pStyle w:val="paragraph"/>
              <w:spacing w:before="0" w:beforeAutospacing="0" w:after="0" w:afterAutospacing="0"/>
              <w:textAlignment w:val="baseline"/>
            </w:pP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53C1376C"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3678186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384C1B8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5AC8DF2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67260EE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3A17443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29A0823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0DB147F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0D01611B" w14:textId="77777777" w:rsidTr="0039533B">
        <w:trPr>
          <w:trHeight w:val="330"/>
        </w:trPr>
        <w:tc>
          <w:tcPr>
            <w:tcW w:w="16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E20EC9" w14:textId="5DF959B2"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8"/>
                <w:szCs w:val="18"/>
              </w:rPr>
              <w:t>2-Ikastetxearen zuzendaritza, antolaketa eta funtzionamendua</w:t>
            </w:r>
            <w:r w:rsidRPr="00FD79B1">
              <w:rPr>
                <w:rStyle w:val="eop"/>
                <w:rFonts w:ascii="Calibri" w:hAnsi="Calibri" w:cs="Calibri"/>
                <w:sz w:val="18"/>
                <w:szCs w:val="18"/>
              </w:rPr>
              <w:t>  </w:t>
            </w:r>
          </w:p>
          <w:p w14:paraId="1F5E385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8"/>
                <w:szCs w:val="18"/>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CA5580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E2EAAE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F5F602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8F7570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3D1C81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1F5BE1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8A913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F18D1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16BDDE2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r>
      <w:tr w:rsidR="00FD79B1" w:rsidRPr="00FD79B1" w14:paraId="4D15E623" w14:textId="77777777" w:rsidTr="0039533B">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F70CD9"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8B4919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242F10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256DD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FF391D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E2EE2E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7C3DD8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015AE6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AD067A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825616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r>
      <w:tr w:rsidR="00FD79B1" w:rsidRPr="00FD79B1" w14:paraId="785B0E60" w14:textId="77777777" w:rsidTr="0039533B">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2A982B"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1C801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56ABD5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EF457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47E3C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8FA408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3896E6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A5D41A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6AC948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5CA2E3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6"/>
                <w:szCs w:val="16"/>
              </w:rPr>
              <w:t> </w:t>
            </w:r>
          </w:p>
        </w:tc>
      </w:tr>
      <w:tr w:rsidR="00FD79B1" w:rsidRPr="00FD79B1" w14:paraId="35BC0774" w14:textId="77777777" w:rsidTr="0039533B">
        <w:trPr>
          <w:trHeight w:val="270"/>
        </w:trPr>
        <w:tc>
          <w:tcPr>
            <w:tcW w:w="1695"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58436D63"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8"/>
                <w:szCs w:val="18"/>
              </w:rPr>
              <w:t>3-Lidergo pedagogikoa</w:t>
            </w:r>
            <w:r w:rsidRPr="00FD79B1">
              <w:rPr>
                <w:rStyle w:val="eop"/>
                <w:rFonts w:ascii="Calibri" w:hAnsi="Calibri" w:cs="Calibri"/>
                <w:sz w:val="18"/>
                <w:szCs w:val="18"/>
              </w:rPr>
              <w:t> </w:t>
            </w:r>
          </w:p>
          <w:p w14:paraId="2DC85A3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8"/>
                <w:szCs w:val="18"/>
              </w:rPr>
              <w:t> </w:t>
            </w:r>
          </w:p>
          <w:p w14:paraId="7A38BA8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sz w:val="18"/>
                <w:szCs w:val="18"/>
              </w:rPr>
              <w:t> </w:t>
            </w: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6D57C33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5AEA46B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68A8AE6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2A388FC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56F0624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5EF7960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5B43B95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502A829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09E1C7D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1D866954"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76B526"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2A103BA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4BCCA4F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04E1A63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5FB384C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04FA4BA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1134C20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3003314C"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05870C6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28F36C1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7A54C0B5"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836D1E"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74FDFB2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4E99E10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005B017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3E5515D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6133B57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17C6899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3698AE5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1A64DC3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2A6185B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64A5DACE" w14:textId="77777777" w:rsidTr="0039533B">
        <w:tc>
          <w:tcPr>
            <w:tcW w:w="16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71D52B"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8"/>
                <w:szCs w:val="18"/>
              </w:rPr>
              <w:t>4-Barne eta kanpoko eragileekin parte-hartzea eta lankidetzan aritzea</w:t>
            </w:r>
            <w:r w:rsidRPr="00FD79B1">
              <w:rPr>
                <w:rStyle w:val="eop"/>
                <w:rFonts w:ascii="Calibri" w:hAnsi="Calibri" w:cs="Calibri"/>
                <w:sz w:val="18"/>
                <w:szCs w:val="18"/>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A0B9E6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AC794D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5A6501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5AE3C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1E16BA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FEC23D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27A2BC"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89ABF9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33B5E88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613F773C"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C7FC48"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826422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EC3BC0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1098A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5BC34A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03CAE2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2F2E77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BA58D8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93345B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6F0656D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7A2C4D9F"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CE2AE9"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2511EFC"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D1E8A6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B1727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81AE5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309979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2097C5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0F49CA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32B8F1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91D0A9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6EDA1E09" w14:textId="77777777" w:rsidTr="0039533B">
        <w:tc>
          <w:tcPr>
            <w:tcW w:w="1695" w:type="dxa"/>
            <w:vMerge w:val="restart"/>
            <w:tcBorders>
              <w:top w:val="single" w:sz="6" w:space="0" w:color="auto"/>
              <w:left w:val="single" w:sz="6" w:space="0" w:color="auto"/>
              <w:bottom w:val="single" w:sz="6" w:space="0" w:color="auto"/>
              <w:right w:val="single" w:sz="6" w:space="0" w:color="auto"/>
            </w:tcBorders>
            <w:shd w:val="clear" w:color="auto" w:fill="CCFFCC"/>
            <w:hideMark/>
          </w:tcPr>
          <w:p w14:paraId="10AAB5E4" w14:textId="77777777" w:rsidR="0039533B" w:rsidRPr="00FD79B1" w:rsidRDefault="0039533B" w:rsidP="0039533B">
            <w:pPr>
              <w:pStyle w:val="paragraph"/>
              <w:spacing w:before="0" w:beforeAutospacing="0" w:after="0" w:afterAutospacing="0"/>
              <w:textAlignment w:val="baseline"/>
            </w:pPr>
            <w:r w:rsidRPr="00FD79B1">
              <w:rPr>
                <w:rStyle w:val="normaltextrun"/>
                <w:rFonts w:ascii="Calibri" w:hAnsi="Calibri" w:cs="Calibri"/>
                <w:sz w:val="18"/>
                <w:szCs w:val="18"/>
              </w:rPr>
              <w:t>5- Aldaketaren ebaluazioa eta kudeaketa sustatzea</w:t>
            </w:r>
            <w:r w:rsidRPr="00FD79B1">
              <w:rPr>
                <w:rStyle w:val="eop"/>
                <w:rFonts w:ascii="Calibri" w:hAnsi="Calibri" w:cs="Calibri"/>
                <w:sz w:val="18"/>
                <w:szCs w:val="18"/>
              </w:rPr>
              <w:t> </w:t>
            </w: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0010995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17D64F5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13AF1FDE"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4066458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2E87524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186CB24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1CFF4B7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08FFFF7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5FF9024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3804F050"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BF25D9"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001BC2F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44122124"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068E4583"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1B0D75E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6E6FF08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576C842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79169CB6"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7386FC6F"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1C8F1427"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6EB14386" w14:textId="77777777" w:rsidTr="0039533B">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84063A" w14:textId="77777777" w:rsidR="0039533B" w:rsidRPr="00FD79B1" w:rsidRDefault="0039533B">
            <w:pPr>
              <w:rPr>
                <w:szCs w:val="24"/>
              </w:rPr>
            </w:pPr>
          </w:p>
        </w:tc>
        <w:tc>
          <w:tcPr>
            <w:tcW w:w="1980" w:type="dxa"/>
            <w:tcBorders>
              <w:top w:val="single" w:sz="6" w:space="0" w:color="auto"/>
              <w:left w:val="single" w:sz="6" w:space="0" w:color="auto"/>
              <w:bottom w:val="single" w:sz="6" w:space="0" w:color="auto"/>
              <w:right w:val="single" w:sz="6" w:space="0" w:color="auto"/>
            </w:tcBorders>
            <w:shd w:val="clear" w:color="auto" w:fill="CCFFCC"/>
            <w:hideMark/>
          </w:tcPr>
          <w:p w14:paraId="53EFBEC1"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2F75CA3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CCFFCC"/>
            <w:hideMark/>
          </w:tcPr>
          <w:p w14:paraId="54DC044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CCFFCC"/>
            <w:hideMark/>
          </w:tcPr>
          <w:p w14:paraId="179D4FF8"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CCFFCC"/>
            <w:hideMark/>
          </w:tcPr>
          <w:p w14:paraId="0911A2B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CCFFCC"/>
            <w:hideMark/>
          </w:tcPr>
          <w:p w14:paraId="049BA36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CCFFCC"/>
            <w:hideMark/>
          </w:tcPr>
          <w:p w14:paraId="61D8F30C"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CCFFCC"/>
            <w:hideMark/>
          </w:tcPr>
          <w:p w14:paraId="5AF0EF85"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CCFFCC"/>
            <w:hideMark/>
          </w:tcPr>
          <w:p w14:paraId="6821AB3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r w:rsidR="00FD79B1" w:rsidRPr="00FD79B1" w14:paraId="208F9D2A" w14:textId="77777777" w:rsidTr="0039533B">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1786BE2"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3CF8ED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CA7FB30"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35C50E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798A07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551847A"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353DE1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37CD54D"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0FD1D9"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44F25ABB" w14:textId="77777777" w:rsidR="0039533B" w:rsidRPr="00FD79B1" w:rsidRDefault="0039533B" w:rsidP="0039533B">
            <w:pPr>
              <w:pStyle w:val="paragraph"/>
              <w:spacing w:before="0" w:beforeAutospacing="0" w:after="0" w:afterAutospacing="0"/>
              <w:textAlignment w:val="baseline"/>
            </w:pPr>
            <w:r w:rsidRPr="00FD79B1">
              <w:rPr>
                <w:rStyle w:val="eop"/>
                <w:rFonts w:ascii="Calibri" w:hAnsi="Calibri" w:cs="Calibri"/>
              </w:rPr>
              <w:t> </w:t>
            </w:r>
          </w:p>
        </w:tc>
      </w:tr>
    </w:tbl>
    <w:p w14:paraId="408D16F2" w14:textId="262F4889" w:rsidR="0039533B" w:rsidRPr="00FD79B1" w:rsidRDefault="0039533B" w:rsidP="0039533B">
      <w:pPr>
        <w:pStyle w:val="paragraph"/>
        <w:spacing w:before="0" w:beforeAutospacing="0" w:after="0" w:afterAutospacing="0"/>
        <w:textAlignment w:val="baseline"/>
        <w:rPr>
          <w:rStyle w:val="eop"/>
          <w:rFonts w:ascii="Calibri" w:hAnsi="Calibri" w:cs="Calibri"/>
          <w:sz w:val="52"/>
          <w:szCs w:val="52"/>
        </w:rPr>
      </w:pPr>
      <w:r w:rsidRPr="00FD79B1">
        <w:rPr>
          <w:rStyle w:val="eop"/>
          <w:rFonts w:ascii="Calibri" w:hAnsi="Calibri" w:cs="Calibri"/>
          <w:sz w:val="52"/>
          <w:szCs w:val="52"/>
        </w:rPr>
        <w:t> </w:t>
      </w:r>
    </w:p>
    <w:p w14:paraId="121C4939" w14:textId="081C414A" w:rsidR="008639FD" w:rsidRPr="00FD79B1" w:rsidRDefault="008639FD" w:rsidP="0039533B">
      <w:pPr>
        <w:pStyle w:val="paragraph"/>
        <w:spacing w:before="0" w:beforeAutospacing="0" w:after="0" w:afterAutospacing="0"/>
        <w:textAlignment w:val="baseline"/>
        <w:rPr>
          <w:rFonts w:ascii="Segoe UI" w:hAnsi="Segoe UI" w:cs="Segoe UI"/>
          <w:sz w:val="18"/>
          <w:szCs w:val="18"/>
        </w:rPr>
      </w:pPr>
    </w:p>
    <w:p w14:paraId="0C64E364" w14:textId="30375619" w:rsidR="000C0D1C" w:rsidRPr="00FD79B1" w:rsidRDefault="000C0D1C" w:rsidP="000C0D1C">
      <w:pPr>
        <w:pStyle w:val="paragraph"/>
        <w:spacing w:before="0" w:beforeAutospacing="0" w:after="0" w:afterAutospacing="0"/>
        <w:jc w:val="center"/>
        <w:textAlignment w:val="baseline"/>
        <w:rPr>
          <w:rStyle w:val="eop"/>
          <w:rFonts w:ascii="Calibri" w:hAnsi="Calibri" w:cs="Calibri"/>
          <w:sz w:val="32"/>
          <w:szCs w:val="32"/>
        </w:rPr>
      </w:pPr>
      <w:r w:rsidRPr="00FD79B1">
        <w:rPr>
          <w:rStyle w:val="normaltextrun"/>
          <w:rFonts w:ascii="Calibri" w:hAnsi="Calibri" w:cs="Calibri"/>
          <w:b/>
          <w:bCs/>
          <w:sz w:val="32"/>
          <w:szCs w:val="32"/>
        </w:rPr>
        <w:t>Koadroa betetzeko argibideak:</w:t>
      </w:r>
    </w:p>
    <w:p w14:paraId="15743BB6" w14:textId="77777777" w:rsidR="000C0D1C" w:rsidRPr="00FD79B1" w:rsidRDefault="000C0D1C" w:rsidP="000C0D1C">
      <w:pPr>
        <w:pStyle w:val="paragraph"/>
        <w:spacing w:before="0" w:beforeAutospacing="0" w:after="0" w:afterAutospacing="0"/>
        <w:textAlignment w:val="baseline"/>
        <w:rPr>
          <w:rFonts w:ascii="Calibri" w:hAnsi="Calibri" w:cs="Calibri"/>
          <w:sz w:val="32"/>
          <w:szCs w:val="32"/>
        </w:rPr>
      </w:pPr>
    </w:p>
    <w:p w14:paraId="27237A6D" w14:textId="77777777" w:rsidR="000C0D1C" w:rsidRPr="00FD79B1" w:rsidRDefault="000C0D1C" w:rsidP="000C0D1C">
      <w:pPr>
        <w:pStyle w:val="paragraph"/>
        <w:spacing w:before="0" w:beforeAutospacing="0" w:after="0" w:afterAutospacing="0"/>
        <w:jc w:val="both"/>
        <w:textAlignment w:val="baseline"/>
        <w:rPr>
          <w:rFonts w:ascii="Segoe UI" w:hAnsi="Segoe UI" w:cs="Segoe UI"/>
          <w:sz w:val="18"/>
          <w:szCs w:val="18"/>
        </w:rPr>
      </w:pPr>
      <w:r w:rsidRPr="00FD79B1">
        <w:rPr>
          <w:rStyle w:val="normaltextrun"/>
          <w:rFonts w:ascii="Calibri" w:hAnsi="Calibri" w:cs="Calibri"/>
          <w:b/>
          <w:bCs/>
        </w:rPr>
        <w:t>1. zutabean</w:t>
      </w:r>
      <w:r w:rsidRPr="00FD79B1">
        <w:rPr>
          <w:rStyle w:val="normaltextrun"/>
          <w:rFonts w:ascii="Calibri" w:hAnsi="Calibri" w:cs="Calibri"/>
        </w:rPr>
        <w:t>: zuzendaritza funtzioaren ebaluazioa egiteko oinarrizko 5 dimentsioak agertzen dira. </w:t>
      </w:r>
      <w:r w:rsidRPr="00FD79B1">
        <w:rPr>
          <w:rStyle w:val="eop"/>
          <w:rFonts w:ascii="Calibri" w:hAnsi="Calibri" w:cs="Calibri"/>
        </w:rPr>
        <w:t> </w:t>
      </w:r>
    </w:p>
    <w:p w14:paraId="171C821D" w14:textId="77777777" w:rsidR="000C0D1C" w:rsidRPr="00FD79B1" w:rsidRDefault="000C0D1C" w:rsidP="000C0D1C">
      <w:pPr>
        <w:pStyle w:val="paragraph"/>
        <w:spacing w:before="0" w:beforeAutospacing="0" w:after="0" w:afterAutospacing="0"/>
        <w:jc w:val="both"/>
        <w:textAlignment w:val="baseline"/>
        <w:rPr>
          <w:rFonts w:ascii="Segoe UI" w:hAnsi="Segoe UI" w:cs="Segoe UI"/>
          <w:sz w:val="18"/>
          <w:szCs w:val="18"/>
        </w:rPr>
      </w:pPr>
      <w:r w:rsidRPr="00FD79B1">
        <w:rPr>
          <w:rStyle w:val="normaltextrun"/>
          <w:rFonts w:ascii="Calibri" w:hAnsi="Calibri" w:cs="Calibri"/>
          <w:b/>
          <w:bCs/>
        </w:rPr>
        <w:t>2. zutabean</w:t>
      </w:r>
      <w:r w:rsidRPr="00FD79B1">
        <w:rPr>
          <w:rStyle w:val="normaltextrun"/>
          <w:rFonts w:ascii="Calibri" w:hAnsi="Calibri" w:cs="Calibri"/>
        </w:rPr>
        <w:t>: Zuzendaritza Proiektuan zehaztutako helburuak zein izandako aldaketak </w:t>
      </w:r>
      <w:r w:rsidRPr="00FD79B1">
        <w:rPr>
          <w:rStyle w:val="spellingerror"/>
          <w:rFonts w:ascii="Calibri" w:hAnsi="Calibri" w:cs="Calibri"/>
        </w:rPr>
        <w:t>dimentsioka</w:t>
      </w:r>
      <w:r w:rsidRPr="00FD79B1">
        <w:rPr>
          <w:rStyle w:val="normaltextrun"/>
          <w:rFonts w:ascii="Calibri" w:hAnsi="Calibri" w:cs="Calibri"/>
        </w:rPr>
        <w:t> sailkatu eta lerro bakoitzean kokatuko dira.</w:t>
      </w:r>
      <w:r w:rsidRPr="00FD79B1">
        <w:rPr>
          <w:rStyle w:val="eop"/>
          <w:rFonts w:ascii="Calibri" w:hAnsi="Calibri" w:cs="Calibri"/>
        </w:rPr>
        <w:t> </w:t>
      </w:r>
    </w:p>
    <w:p w14:paraId="3BB85632" w14:textId="25F70ED0" w:rsidR="000C0D1C" w:rsidRPr="00FD79B1" w:rsidRDefault="000C0D1C" w:rsidP="000C0D1C">
      <w:pPr>
        <w:pStyle w:val="paragraph"/>
        <w:spacing w:before="0" w:beforeAutospacing="0" w:after="0" w:afterAutospacing="0"/>
        <w:jc w:val="both"/>
        <w:textAlignment w:val="baseline"/>
        <w:rPr>
          <w:rFonts w:ascii="Segoe UI" w:hAnsi="Segoe UI" w:cs="Segoe UI"/>
          <w:sz w:val="18"/>
          <w:szCs w:val="18"/>
        </w:rPr>
      </w:pPr>
      <w:r w:rsidRPr="00FD79B1">
        <w:rPr>
          <w:rStyle w:val="normaltextrun"/>
          <w:rFonts w:ascii="Calibri" w:hAnsi="Calibri" w:cs="Calibri"/>
          <w:b/>
          <w:bCs/>
        </w:rPr>
        <w:t>3. zutabean</w:t>
      </w:r>
      <w:r w:rsidRPr="00FD79B1">
        <w:rPr>
          <w:rStyle w:val="normaltextrun"/>
          <w:rFonts w:ascii="Calibri" w:hAnsi="Calibri" w:cs="Calibri"/>
        </w:rPr>
        <w:t>: helburu bakoitza </w:t>
      </w:r>
      <w:r w:rsidRPr="00FD79B1">
        <w:rPr>
          <w:rStyle w:val="normaltextrun"/>
          <w:rFonts w:ascii="Calibri" w:hAnsi="Calibri" w:cs="Calibri"/>
          <w:b/>
          <w:bCs/>
        </w:rPr>
        <w:t>PDCA</w:t>
      </w:r>
      <w:r w:rsidR="00207123" w:rsidRPr="00FD79B1">
        <w:rPr>
          <w:rStyle w:val="normaltextrun"/>
          <w:rFonts w:ascii="Calibri" w:hAnsi="Calibri" w:cs="Calibri"/>
          <w:b/>
          <w:bCs/>
        </w:rPr>
        <w:t xml:space="preserve"> </w:t>
      </w:r>
      <w:r w:rsidR="00207123" w:rsidRPr="00FD79B1">
        <w:rPr>
          <w:rStyle w:val="normaltextrun"/>
          <w:rFonts w:ascii="Calibri" w:hAnsi="Calibri" w:cs="Calibri"/>
          <w:bCs/>
        </w:rPr>
        <w:t>(</w:t>
      </w:r>
      <w:r w:rsidR="00207123" w:rsidRPr="00FD79B1">
        <w:rPr>
          <w:sz w:val="20"/>
          <w:szCs w:val="20"/>
        </w:rPr>
        <w:t>Plan, Do, Check, Act)</w:t>
      </w:r>
      <w:r w:rsidR="00207123" w:rsidRPr="00FD79B1">
        <w:rPr>
          <w:rStyle w:val="Oin-oharrarenerreferentzia"/>
          <w:rFonts w:ascii="Calibri" w:hAnsi="Calibri" w:cs="Calibri"/>
          <w:b/>
          <w:bCs/>
        </w:rPr>
        <w:t xml:space="preserve"> </w:t>
      </w:r>
      <w:r w:rsidR="00207123" w:rsidRPr="00FD79B1">
        <w:rPr>
          <w:rStyle w:val="normaltextrun"/>
          <w:rFonts w:ascii="Calibri" w:hAnsi="Calibri" w:cs="Calibri"/>
          <w:b/>
          <w:bCs/>
        </w:rPr>
        <w:t xml:space="preserve"> </w:t>
      </w:r>
      <w:r w:rsidRPr="00FD79B1">
        <w:rPr>
          <w:rStyle w:val="normaltextrun"/>
          <w:rFonts w:ascii="Calibri" w:hAnsi="Calibri" w:cs="Calibri"/>
        </w:rPr>
        <w:t>zikloan</w:t>
      </w:r>
      <w:r w:rsidR="00207123" w:rsidRPr="00FD79B1">
        <w:rPr>
          <w:rStyle w:val="normaltextrun"/>
          <w:rFonts w:ascii="Calibri" w:hAnsi="Calibri" w:cs="Calibri"/>
        </w:rPr>
        <w:t xml:space="preserve"> </w:t>
      </w:r>
      <w:r w:rsidRPr="00FD79B1">
        <w:rPr>
          <w:rStyle w:val="normaltextrun"/>
          <w:rFonts w:ascii="Calibri" w:hAnsi="Calibri" w:cs="Calibri"/>
        </w:rPr>
        <w:t>non dagoen identifikatuko da. Helburuen kudeaketan lortutako garapen-maila, egungo egoeraren argazkia.</w:t>
      </w:r>
      <w:r w:rsidRPr="00FD79B1">
        <w:rPr>
          <w:rStyle w:val="eop"/>
          <w:rFonts w:ascii="Calibri" w:hAnsi="Calibri" w:cs="Calibri"/>
        </w:rPr>
        <w:t> </w:t>
      </w:r>
    </w:p>
    <w:p w14:paraId="29CF96D4" w14:textId="77777777" w:rsidR="000C0D1C" w:rsidRPr="00FD79B1" w:rsidRDefault="000C0D1C" w:rsidP="00207123">
      <w:pPr>
        <w:pStyle w:val="paragraph"/>
        <w:numPr>
          <w:ilvl w:val="0"/>
          <w:numId w:val="11"/>
        </w:numPr>
        <w:spacing w:before="0" w:beforeAutospacing="0" w:after="0" w:afterAutospacing="0"/>
        <w:jc w:val="both"/>
        <w:textAlignment w:val="baseline"/>
        <w:rPr>
          <w:rFonts w:ascii="Calibri" w:hAnsi="Calibri" w:cs="Calibri"/>
        </w:rPr>
      </w:pPr>
      <w:r w:rsidRPr="00FD79B1">
        <w:rPr>
          <w:rStyle w:val="normaltextrun"/>
          <w:rFonts w:ascii="Calibri" w:hAnsi="Calibri" w:cs="Calibri"/>
        </w:rPr>
        <w:t>Planteamendua: helburua planifikatu da </w:t>
      </w:r>
      <w:r w:rsidRPr="00FD79B1">
        <w:rPr>
          <w:rStyle w:val="spellingerror"/>
          <w:rFonts w:ascii="Calibri" w:hAnsi="Calibri" w:cs="Calibri"/>
        </w:rPr>
        <w:t>IHParekin</w:t>
      </w:r>
      <w:r w:rsidRPr="00FD79B1">
        <w:rPr>
          <w:rStyle w:val="normaltextrun"/>
          <w:rFonts w:ascii="Calibri" w:hAnsi="Calibri" w:cs="Calibri"/>
        </w:rPr>
        <w:t> koherentea da. Hedapena diseinatuta dago.</w:t>
      </w:r>
      <w:r w:rsidRPr="00FD79B1">
        <w:rPr>
          <w:rStyle w:val="eop"/>
          <w:rFonts w:ascii="Calibri" w:hAnsi="Calibri" w:cs="Calibri"/>
        </w:rPr>
        <w:t> </w:t>
      </w:r>
    </w:p>
    <w:p w14:paraId="1BDA149D" w14:textId="77777777" w:rsidR="000C0D1C" w:rsidRPr="00FD79B1" w:rsidRDefault="000C0D1C" w:rsidP="00207123">
      <w:pPr>
        <w:pStyle w:val="paragraph"/>
        <w:numPr>
          <w:ilvl w:val="0"/>
          <w:numId w:val="11"/>
        </w:numPr>
        <w:spacing w:before="0" w:beforeAutospacing="0" w:after="0" w:afterAutospacing="0"/>
        <w:jc w:val="both"/>
        <w:textAlignment w:val="baseline"/>
        <w:rPr>
          <w:rFonts w:ascii="Calibri" w:hAnsi="Calibri" w:cs="Calibri"/>
        </w:rPr>
      </w:pPr>
      <w:r w:rsidRPr="00FD79B1">
        <w:rPr>
          <w:rStyle w:val="normaltextrun"/>
          <w:rFonts w:ascii="Calibri" w:hAnsi="Calibri" w:cs="Calibri"/>
        </w:rPr>
        <w:t>Hedapena: planteatutako helburua era ordenatuan, zorrotz eta sistematikoki eraman da aurrera </w:t>
      </w:r>
      <w:r w:rsidRPr="00FD79B1">
        <w:rPr>
          <w:rStyle w:val="spellingerror"/>
          <w:rFonts w:ascii="Calibri" w:hAnsi="Calibri" w:cs="Calibri"/>
        </w:rPr>
        <w:t>apligarriak</w:t>
      </w:r>
      <w:r w:rsidRPr="00FD79B1">
        <w:rPr>
          <w:rStyle w:val="normaltextrun"/>
          <w:rFonts w:ascii="Calibri" w:hAnsi="Calibri" w:cs="Calibri"/>
        </w:rPr>
        <w:t> diren esparru guztietan.</w:t>
      </w:r>
      <w:r w:rsidRPr="00FD79B1">
        <w:rPr>
          <w:rStyle w:val="eop"/>
          <w:rFonts w:ascii="Calibri" w:hAnsi="Calibri" w:cs="Calibri"/>
        </w:rPr>
        <w:t> </w:t>
      </w:r>
    </w:p>
    <w:p w14:paraId="18559D76" w14:textId="77777777" w:rsidR="000C0D1C" w:rsidRPr="00FD79B1" w:rsidRDefault="000C0D1C" w:rsidP="00207123">
      <w:pPr>
        <w:pStyle w:val="paragraph"/>
        <w:numPr>
          <w:ilvl w:val="0"/>
          <w:numId w:val="11"/>
        </w:numPr>
        <w:spacing w:before="0" w:beforeAutospacing="0" w:after="0" w:afterAutospacing="0"/>
        <w:jc w:val="both"/>
        <w:textAlignment w:val="baseline"/>
        <w:rPr>
          <w:rFonts w:ascii="Calibri" w:hAnsi="Calibri" w:cs="Calibri"/>
        </w:rPr>
      </w:pPr>
      <w:r w:rsidRPr="00FD79B1">
        <w:rPr>
          <w:rStyle w:val="normaltextrun"/>
          <w:rFonts w:ascii="Calibri" w:hAnsi="Calibri" w:cs="Calibri"/>
        </w:rPr>
        <w:t>Ebaluazioa eta doikuntza: helburua planteatu, hedatu eta ebaluatu egin da; eta, berrikuspen- eta doitze-mekanismoak berritzeko edota hobetzeko erabili dira.</w:t>
      </w:r>
      <w:r w:rsidRPr="00FD79B1">
        <w:rPr>
          <w:rStyle w:val="eop"/>
          <w:rFonts w:ascii="Calibri" w:hAnsi="Calibri" w:cs="Calibri"/>
        </w:rPr>
        <w:t> </w:t>
      </w:r>
    </w:p>
    <w:p w14:paraId="6DCAF5EE" w14:textId="1752CB81" w:rsidR="00F27F89" w:rsidRDefault="000C0D1C" w:rsidP="00F27F89">
      <w:pPr>
        <w:ind w:left="708"/>
        <w:rPr>
          <w:rFonts w:asciiTheme="minorHAnsi" w:hAnsiTheme="minorHAnsi" w:cstheme="minorHAnsi"/>
          <w:color w:val="2E74B5" w:themeColor="accent1" w:themeShade="BF"/>
          <w:szCs w:val="24"/>
        </w:rPr>
      </w:pPr>
      <w:r w:rsidRPr="00FD79B1">
        <w:rPr>
          <w:rStyle w:val="normaltextrun"/>
          <w:rFonts w:ascii="Calibri" w:hAnsi="Calibri" w:cs="Calibri"/>
          <w:b/>
          <w:bCs/>
        </w:rPr>
        <w:t>4. zutabean</w:t>
      </w:r>
      <w:r w:rsidRPr="00FD79B1">
        <w:rPr>
          <w:rStyle w:val="normaltextrun"/>
          <w:rFonts w:ascii="Calibri" w:hAnsi="Calibri" w:cs="Calibri"/>
        </w:rPr>
        <w:t>:</w:t>
      </w:r>
      <w:r w:rsidRPr="00FD79B1">
        <w:rPr>
          <w:rStyle w:val="normaltextrun"/>
          <w:rFonts w:ascii="Calibri" w:hAnsi="Calibri" w:cs="Calibri"/>
          <w:sz w:val="32"/>
          <w:szCs w:val="32"/>
        </w:rPr>
        <w:t> </w:t>
      </w:r>
      <w:r w:rsidRPr="00FD79B1">
        <w:rPr>
          <w:rStyle w:val="normaltextrun"/>
          <w:rFonts w:ascii="Calibri" w:hAnsi="Calibri" w:cs="Calibri"/>
          <w:b/>
          <w:bCs/>
        </w:rPr>
        <w:t>AMIA </w:t>
      </w:r>
      <w:r w:rsidRPr="00FD79B1">
        <w:rPr>
          <w:rStyle w:val="normaltextrun"/>
          <w:rFonts w:ascii="Calibri" w:hAnsi="Calibri" w:cs="Calibri"/>
        </w:rPr>
        <w:t>ikastetxearen egoera ezagutzeko hausnarketarako tresna da. Barne eta kanpo analisian oinarritzen da: barne analisitik abiatuta helburuen</w:t>
      </w:r>
      <w:r w:rsidRPr="00604AEA">
        <w:rPr>
          <w:rStyle w:val="normaltextrun"/>
          <w:rFonts w:ascii="Calibri" w:hAnsi="Calibri" w:cs="Calibri"/>
          <w:b/>
        </w:rPr>
        <w:t xml:space="preserve"> </w:t>
      </w:r>
      <w:r w:rsidRPr="0098410F">
        <w:rPr>
          <w:rStyle w:val="normaltextrun"/>
          <w:rFonts w:asciiTheme="minorHAnsi" w:hAnsiTheme="minorHAnsi" w:cstheme="minorHAnsi"/>
          <w:b/>
          <w:szCs w:val="24"/>
        </w:rPr>
        <w:t>indarguneak</w:t>
      </w:r>
      <w:r w:rsidR="00F27F89" w:rsidRPr="0098410F">
        <w:rPr>
          <w:rStyle w:val="normaltextrun"/>
          <w:rFonts w:asciiTheme="minorHAnsi" w:hAnsiTheme="minorHAnsi" w:cstheme="minorHAnsi"/>
          <w:szCs w:val="24"/>
        </w:rPr>
        <w:t xml:space="preserve"> (</w:t>
      </w:r>
      <w:r w:rsidR="00F27F89" w:rsidRPr="0098410F">
        <w:rPr>
          <w:rFonts w:asciiTheme="minorHAnsi" w:hAnsiTheme="minorHAnsi" w:cstheme="minorHAnsi"/>
          <w:szCs w:val="24"/>
        </w:rPr>
        <w:t>ikastetxeko barne-faktore sendoak. Ikastetxeari balio erantsia ematen diotenak)</w:t>
      </w:r>
      <w:r w:rsidRPr="0098410F">
        <w:rPr>
          <w:rStyle w:val="normaltextrun"/>
          <w:rFonts w:asciiTheme="minorHAnsi" w:hAnsiTheme="minorHAnsi" w:cstheme="minorHAnsi"/>
          <w:szCs w:val="24"/>
        </w:rPr>
        <w:t xml:space="preserve"> eta </w:t>
      </w:r>
      <w:r w:rsidRPr="0098410F">
        <w:rPr>
          <w:rStyle w:val="normaltextrun"/>
          <w:rFonts w:asciiTheme="minorHAnsi" w:hAnsiTheme="minorHAnsi" w:cstheme="minorHAnsi"/>
          <w:b/>
          <w:szCs w:val="24"/>
        </w:rPr>
        <w:t>ahuleziak</w:t>
      </w:r>
      <w:r w:rsidR="00F27F89" w:rsidRPr="0098410F">
        <w:rPr>
          <w:rStyle w:val="normaltextrun"/>
          <w:rFonts w:asciiTheme="minorHAnsi" w:hAnsiTheme="minorHAnsi" w:cstheme="minorHAnsi"/>
          <w:szCs w:val="24"/>
        </w:rPr>
        <w:t xml:space="preserve"> (</w:t>
      </w:r>
      <w:r w:rsidR="00F27F89" w:rsidRPr="0098410F">
        <w:rPr>
          <w:rFonts w:asciiTheme="minorHAnsi" w:hAnsiTheme="minorHAnsi" w:cstheme="minorHAnsi"/>
          <w:szCs w:val="24"/>
        </w:rPr>
        <w:t>ikastetxeko barne ahuleziak, hobetu beharrekoak</w:t>
      </w:r>
      <w:r w:rsidR="00F27F89" w:rsidRPr="0098410F">
        <w:rPr>
          <w:rStyle w:val="normaltextrun"/>
          <w:rFonts w:asciiTheme="minorHAnsi" w:hAnsiTheme="minorHAnsi" w:cstheme="minorHAnsi"/>
          <w:szCs w:val="24"/>
        </w:rPr>
        <w:t>)</w:t>
      </w:r>
      <w:r w:rsidRPr="0098410F">
        <w:rPr>
          <w:rStyle w:val="normaltextrun"/>
          <w:rFonts w:asciiTheme="minorHAnsi" w:hAnsiTheme="minorHAnsi" w:cstheme="minorHAnsi"/>
          <w:szCs w:val="24"/>
        </w:rPr>
        <w:t xml:space="preserve"> </w:t>
      </w:r>
      <w:r w:rsidRPr="00F27F89">
        <w:rPr>
          <w:rStyle w:val="normaltextrun"/>
          <w:rFonts w:asciiTheme="minorHAnsi" w:hAnsiTheme="minorHAnsi" w:cstheme="minorHAnsi"/>
          <w:szCs w:val="24"/>
        </w:rPr>
        <w:t>zehaztuko dira</w:t>
      </w:r>
      <w:r w:rsidR="00604AEA">
        <w:rPr>
          <w:rStyle w:val="normaltextrun"/>
          <w:rFonts w:asciiTheme="minorHAnsi" w:hAnsiTheme="minorHAnsi" w:cstheme="minorHAnsi"/>
          <w:szCs w:val="24"/>
        </w:rPr>
        <w:t xml:space="preserve">, </w:t>
      </w:r>
      <w:r w:rsidRPr="00F27F89">
        <w:rPr>
          <w:rStyle w:val="normaltextrun"/>
          <w:rFonts w:asciiTheme="minorHAnsi" w:hAnsiTheme="minorHAnsi" w:cstheme="minorHAnsi"/>
          <w:szCs w:val="24"/>
        </w:rPr>
        <w:t xml:space="preserve">eta, kanpo analisitik, </w:t>
      </w:r>
      <w:r w:rsidRPr="00604AEA">
        <w:rPr>
          <w:rStyle w:val="normaltextrun"/>
          <w:rFonts w:asciiTheme="minorHAnsi" w:hAnsiTheme="minorHAnsi" w:cstheme="minorHAnsi"/>
          <w:b/>
          <w:szCs w:val="24"/>
        </w:rPr>
        <w:t>mehatxuak</w:t>
      </w:r>
      <w:r w:rsidR="00F27F89" w:rsidRPr="00F27F89">
        <w:rPr>
          <w:rStyle w:val="normaltextrun"/>
          <w:rFonts w:asciiTheme="minorHAnsi" w:hAnsiTheme="minorHAnsi" w:cstheme="minorHAnsi"/>
          <w:szCs w:val="24"/>
        </w:rPr>
        <w:t xml:space="preserve"> </w:t>
      </w:r>
      <w:r w:rsidR="00F27F89" w:rsidRPr="0098410F">
        <w:rPr>
          <w:rStyle w:val="normaltextrun"/>
          <w:rFonts w:asciiTheme="minorHAnsi" w:hAnsiTheme="minorHAnsi" w:cstheme="minorHAnsi"/>
          <w:szCs w:val="24"/>
        </w:rPr>
        <w:t>(</w:t>
      </w:r>
      <w:r w:rsidR="00F27F89" w:rsidRPr="0098410F">
        <w:rPr>
          <w:rFonts w:asciiTheme="minorHAnsi" w:hAnsiTheme="minorHAnsi" w:cstheme="minorHAnsi"/>
          <w:szCs w:val="24"/>
        </w:rPr>
        <w:t>helburuak betetzeko zailtasunak sortzen dituen kanpo faktoreak horiek lortzeko oztopoak</w:t>
      </w:r>
      <w:r w:rsidR="00F27F89" w:rsidRPr="00F27F89">
        <w:rPr>
          <w:rStyle w:val="normaltextrun"/>
          <w:rFonts w:asciiTheme="minorHAnsi" w:hAnsiTheme="minorHAnsi" w:cstheme="minorHAnsi"/>
          <w:szCs w:val="24"/>
        </w:rPr>
        <w:t>)</w:t>
      </w:r>
      <w:r w:rsidRPr="00F27F89">
        <w:rPr>
          <w:rStyle w:val="normaltextrun"/>
          <w:rFonts w:asciiTheme="minorHAnsi" w:hAnsiTheme="minorHAnsi" w:cstheme="minorHAnsi"/>
          <w:szCs w:val="24"/>
        </w:rPr>
        <w:t xml:space="preserve"> eta </w:t>
      </w:r>
      <w:r w:rsidRPr="00604AEA">
        <w:rPr>
          <w:rStyle w:val="normaltextrun"/>
          <w:rFonts w:asciiTheme="minorHAnsi" w:hAnsiTheme="minorHAnsi" w:cstheme="minorHAnsi"/>
          <w:b/>
          <w:szCs w:val="24"/>
        </w:rPr>
        <w:t>aukerak</w:t>
      </w:r>
      <w:r w:rsidR="00F27F89" w:rsidRPr="00F27F89">
        <w:rPr>
          <w:rStyle w:val="normaltextrun"/>
          <w:rFonts w:asciiTheme="minorHAnsi" w:hAnsiTheme="minorHAnsi" w:cstheme="minorHAnsi"/>
          <w:szCs w:val="24"/>
        </w:rPr>
        <w:t xml:space="preserve"> (</w:t>
      </w:r>
      <w:r w:rsidR="00F27F89" w:rsidRPr="0098410F">
        <w:rPr>
          <w:rFonts w:asciiTheme="minorHAnsi" w:hAnsiTheme="minorHAnsi" w:cstheme="minorHAnsi"/>
          <w:szCs w:val="24"/>
        </w:rPr>
        <w:t>helburuak lortzeko aukerak sortzen dituen kanpo faktoreak).</w:t>
      </w:r>
    </w:p>
    <w:p w14:paraId="2832005D" w14:textId="77777777" w:rsidR="00F27F89" w:rsidRPr="00F27F89" w:rsidRDefault="00F27F89" w:rsidP="00F27F89">
      <w:pPr>
        <w:ind w:left="708"/>
        <w:rPr>
          <w:rStyle w:val="eop"/>
          <w:rFonts w:asciiTheme="minorHAnsi" w:hAnsiTheme="minorHAnsi" w:cstheme="minorHAnsi"/>
          <w:color w:val="2E74B5" w:themeColor="accent1" w:themeShade="BF"/>
          <w:szCs w:val="24"/>
        </w:rPr>
      </w:pPr>
    </w:p>
    <w:p w14:paraId="69B16D92" w14:textId="40BF2B86" w:rsidR="000C0D1C" w:rsidRPr="00FD79B1" w:rsidRDefault="00F27F89" w:rsidP="000C0D1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            </w:t>
      </w:r>
      <w:r w:rsidR="000C0D1C" w:rsidRPr="00FD79B1">
        <w:rPr>
          <w:rStyle w:val="normaltextrun"/>
          <w:rFonts w:ascii="Calibri" w:hAnsi="Calibri" w:cs="Calibri"/>
          <w:b/>
          <w:bCs/>
        </w:rPr>
        <w:t>5.zutabean:</w:t>
      </w:r>
      <w:r w:rsidR="000C0D1C" w:rsidRPr="00FD79B1">
        <w:rPr>
          <w:rStyle w:val="normaltextrun"/>
          <w:rFonts w:ascii="Calibri" w:hAnsi="Calibri" w:cs="Calibri"/>
        </w:rPr>
        <w:t> aurreko zutabeetatik ateratako ondorio nagusiak identifikatu eta hobekuntza proposamenak azalduko dira. </w:t>
      </w:r>
      <w:r w:rsidR="000C0D1C" w:rsidRPr="00FD79B1">
        <w:rPr>
          <w:rStyle w:val="eop"/>
          <w:rFonts w:ascii="Calibri" w:hAnsi="Calibri" w:cs="Calibri"/>
        </w:rPr>
        <w:t> </w:t>
      </w:r>
    </w:p>
    <w:p w14:paraId="3F015706" w14:textId="77777777" w:rsidR="008639FD" w:rsidRPr="00FD79B1" w:rsidRDefault="008639FD" w:rsidP="0039533B">
      <w:pPr>
        <w:pStyle w:val="paragraph"/>
        <w:spacing w:before="0" w:beforeAutospacing="0" w:after="0" w:afterAutospacing="0"/>
        <w:textAlignment w:val="baseline"/>
        <w:rPr>
          <w:rFonts w:ascii="Segoe UI" w:hAnsi="Segoe UI" w:cs="Segoe UI"/>
          <w:sz w:val="18"/>
          <w:szCs w:val="18"/>
        </w:rPr>
      </w:pPr>
    </w:p>
    <w:p w14:paraId="7FB60EB6" w14:textId="77777777" w:rsidR="0039533B" w:rsidRDefault="0039533B" w:rsidP="0039533B">
      <w:pPr>
        <w:pStyle w:val="paragraph"/>
        <w:spacing w:before="0" w:beforeAutospacing="0" w:after="0" w:afterAutospacing="0"/>
        <w:textAlignment w:val="baseline"/>
        <w:rPr>
          <w:rFonts w:ascii="Segoe UI" w:hAnsi="Segoe UI" w:cs="Segoe UI"/>
          <w:sz w:val="18"/>
          <w:szCs w:val="18"/>
        </w:rPr>
      </w:pPr>
      <w:r>
        <w:rPr>
          <w:rStyle w:val="eop"/>
        </w:rPr>
        <w:t> </w:t>
      </w:r>
    </w:p>
    <w:p w14:paraId="04DE689F" w14:textId="77777777" w:rsidR="0039533B" w:rsidRPr="008672B8" w:rsidRDefault="0039533B">
      <w:pPr>
        <w:spacing w:after="120"/>
        <w:jc w:val="both"/>
      </w:pPr>
    </w:p>
    <w:sectPr w:rsidR="0039533B" w:rsidRPr="008672B8" w:rsidSect="000C0D1C">
      <w:pgSz w:w="16838" w:h="11906" w:orient="landscape"/>
      <w:pgMar w:top="1418" w:right="1418" w:bottom="1418" w:left="964"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AAF18" w14:textId="77777777" w:rsidR="00B73E4F" w:rsidRDefault="00B73E4F">
      <w:r>
        <w:separator/>
      </w:r>
    </w:p>
  </w:endnote>
  <w:endnote w:type="continuationSeparator" w:id="0">
    <w:p w14:paraId="0AD530B3" w14:textId="77777777" w:rsidR="00B73E4F" w:rsidRDefault="00B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3393" w14:textId="6DC1E5B4" w:rsidR="006B7322" w:rsidRPr="00211416" w:rsidRDefault="006B7322" w:rsidP="00211416">
    <w:pPr>
      <w:jc w:val="center"/>
      <w:rPr>
        <w:rFonts w:ascii="Arial" w:hAnsi="Arial" w:cs="Arial"/>
        <w:sz w:val="16"/>
        <w:szCs w:val="16"/>
      </w:rPr>
    </w:pPr>
    <w:r>
      <w:rPr>
        <w:rFonts w:ascii="Arial" w:hAnsi="Arial" w:cs="Arial"/>
        <w:sz w:val="16"/>
        <w:szCs w:val="16"/>
      </w:rPr>
      <w:t>DK 021320 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3</w:t>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Style w:val="Orri-zenbakia"/>
        <w:rFonts w:ascii="Arial" w:hAnsi="Arial" w:cs="Arial"/>
        <w:sz w:val="16"/>
        <w:szCs w:val="16"/>
      </w:rPr>
      <w:fldChar w:fldCharType="begin"/>
    </w:r>
    <w:r w:rsidRPr="00E16B09">
      <w:rPr>
        <w:rStyle w:val="Orri-zenbakia"/>
        <w:rFonts w:ascii="Arial" w:hAnsi="Arial" w:cs="Arial"/>
        <w:sz w:val="16"/>
        <w:szCs w:val="16"/>
      </w:rPr>
      <w:instrText xml:space="preserve"> </w:instrText>
    </w:r>
    <w:r>
      <w:rPr>
        <w:rStyle w:val="Orri-zenbakia"/>
        <w:rFonts w:ascii="Arial" w:hAnsi="Arial" w:cs="Arial"/>
        <w:sz w:val="16"/>
        <w:szCs w:val="16"/>
      </w:rPr>
      <w:instrText>PAGE</w:instrText>
    </w:r>
    <w:r w:rsidRPr="00E16B09">
      <w:rPr>
        <w:rStyle w:val="Orri-zenbakia"/>
        <w:rFonts w:ascii="Arial" w:hAnsi="Arial" w:cs="Arial"/>
        <w:sz w:val="16"/>
        <w:szCs w:val="16"/>
      </w:rPr>
      <w:instrText xml:space="preserve"> </w:instrText>
    </w:r>
    <w:r w:rsidRPr="00E16B09">
      <w:rPr>
        <w:rStyle w:val="Orri-zenbakia"/>
        <w:rFonts w:ascii="Arial" w:hAnsi="Arial" w:cs="Arial"/>
        <w:sz w:val="16"/>
        <w:szCs w:val="16"/>
      </w:rPr>
      <w:fldChar w:fldCharType="separate"/>
    </w:r>
    <w:r w:rsidR="0052213F">
      <w:rPr>
        <w:rStyle w:val="Orri-zenbakia"/>
        <w:rFonts w:ascii="Arial" w:hAnsi="Arial" w:cs="Arial"/>
        <w:noProof/>
        <w:sz w:val="16"/>
        <w:szCs w:val="16"/>
      </w:rPr>
      <w:t>4</w:t>
    </w:r>
    <w:r w:rsidRPr="00E16B09">
      <w:rPr>
        <w:rStyle w:val="Orri-zenbakia"/>
        <w:rFonts w:ascii="Arial" w:hAnsi="Arial" w:cs="Arial"/>
        <w:sz w:val="16"/>
        <w:szCs w:val="16"/>
      </w:rPr>
      <w:fldChar w:fldCharType="end"/>
    </w:r>
    <w:r w:rsidRPr="00E16B09">
      <w:rPr>
        <w:rStyle w:val="Orri-zenbakia"/>
        <w:rFonts w:ascii="Arial" w:hAnsi="Arial" w:cs="Arial"/>
        <w:sz w:val="16"/>
        <w:szCs w:val="16"/>
      </w:rPr>
      <w:t>/</w:t>
    </w:r>
    <w:r w:rsidRPr="00E16B09">
      <w:rPr>
        <w:rStyle w:val="Orri-zenbakia"/>
        <w:rFonts w:ascii="Arial" w:hAnsi="Arial" w:cs="Arial"/>
        <w:sz w:val="16"/>
        <w:szCs w:val="16"/>
      </w:rPr>
      <w:fldChar w:fldCharType="begin"/>
    </w:r>
    <w:r w:rsidRPr="00E16B09">
      <w:rPr>
        <w:rStyle w:val="Orri-zenbakia"/>
        <w:rFonts w:ascii="Arial" w:hAnsi="Arial" w:cs="Arial"/>
        <w:sz w:val="16"/>
        <w:szCs w:val="16"/>
      </w:rPr>
      <w:instrText xml:space="preserve"> </w:instrText>
    </w:r>
    <w:r>
      <w:rPr>
        <w:rStyle w:val="Orri-zenbakia"/>
        <w:rFonts w:ascii="Arial" w:hAnsi="Arial" w:cs="Arial"/>
        <w:sz w:val="16"/>
        <w:szCs w:val="16"/>
      </w:rPr>
      <w:instrText>NUMPAGES</w:instrText>
    </w:r>
    <w:r w:rsidRPr="00E16B09">
      <w:rPr>
        <w:rStyle w:val="Orri-zenbakia"/>
        <w:rFonts w:ascii="Arial" w:hAnsi="Arial" w:cs="Arial"/>
        <w:sz w:val="16"/>
        <w:szCs w:val="16"/>
      </w:rPr>
      <w:instrText xml:space="preserve"> </w:instrText>
    </w:r>
    <w:r w:rsidRPr="00E16B09">
      <w:rPr>
        <w:rStyle w:val="Orri-zenbakia"/>
        <w:rFonts w:ascii="Arial" w:hAnsi="Arial" w:cs="Arial"/>
        <w:sz w:val="16"/>
        <w:szCs w:val="16"/>
      </w:rPr>
      <w:fldChar w:fldCharType="separate"/>
    </w:r>
    <w:r w:rsidR="0052213F">
      <w:rPr>
        <w:rStyle w:val="Orri-zenbakia"/>
        <w:rFonts w:ascii="Arial" w:hAnsi="Arial" w:cs="Arial"/>
        <w:noProof/>
        <w:sz w:val="16"/>
        <w:szCs w:val="16"/>
      </w:rPr>
      <w:t>10</w:t>
    </w:r>
    <w:r w:rsidRPr="00E16B09">
      <w:rPr>
        <w:rStyle w:val="Orri-zenbaki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AC93" w14:textId="6CC0B9E2" w:rsidR="006B7322" w:rsidRPr="00211416" w:rsidRDefault="006B7322" w:rsidP="00211416">
    <w:pPr>
      <w:jc w:val="center"/>
      <w:rPr>
        <w:rFonts w:ascii="Arial" w:hAnsi="Arial" w:cs="Arial"/>
        <w:sz w:val="16"/>
        <w:szCs w:val="16"/>
      </w:rPr>
    </w:pPr>
    <w:r>
      <w:rPr>
        <w:rFonts w:ascii="Arial" w:hAnsi="Arial" w:cs="Arial"/>
        <w:noProof/>
        <w:sz w:val="16"/>
        <w:szCs w:val="16"/>
        <w:lang w:eastAsia="eu-ES"/>
      </w:rPr>
      <w:drawing>
        <wp:anchor distT="0" distB="0" distL="114935" distR="114935" simplePos="0" relativeHeight="251660288" behindDoc="1" locked="0" layoutInCell="1" allowOverlap="1" wp14:anchorId="4CFB5FF1" wp14:editId="229C23E5">
          <wp:simplePos x="0" y="0"/>
          <wp:positionH relativeFrom="column">
            <wp:posOffset>5711825</wp:posOffset>
          </wp:positionH>
          <wp:positionV relativeFrom="paragraph">
            <wp:posOffset>-479425</wp:posOffset>
          </wp:positionV>
          <wp:extent cx="885190" cy="726440"/>
          <wp:effectExtent l="0" t="0" r="0" b="0"/>
          <wp:wrapNone/>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264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DK 0201 2012 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3</w:t>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Fonts w:ascii="Arial" w:hAnsi="Arial" w:cs="Arial"/>
        <w:sz w:val="16"/>
        <w:szCs w:val="16"/>
      </w:rPr>
      <w:tab/>
    </w:r>
    <w:r w:rsidRPr="00E16B09">
      <w:rPr>
        <w:rStyle w:val="Orri-zenbakia"/>
        <w:rFonts w:ascii="Arial" w:hAnsi="Arial" w:cs="Arial"/>
        <w:sz w:val="16"/>
        <w:szCs w:val="16"/>
      </w:rPr>
      <w:fldChar w:fldCharType="begin"/>
    </w:r>
    <w:r w:rsidRPr="00E16B09">
      <w:rPr>
        <w:rStyle w:val="Orri-zenbakia"/>
        <w:rFonts w:ascii="Arial" w:hAnsi="Arial" w:cs="Arial"/>
        <w:sz w:val="16"/>
        <w:szCs w:val="16"/>
      </w:rPr>
      <w:instrText xml:space="preserve"> </w:instrText>
    </w:r>
    <w:r>
      <w:rPr>
        <w:rStyle w:val="Orri-zenbakia"/>
        <w:rFonts w:ascii="Arial" w:hAnsi="Arial" w:cs="Arial"/>
        <w:sz w:val="16"/>
        <w:szCs w:val="16"/>
      </w:rPr>
      <w:instrText>PAGE</w:instrText>
    </w:r>
    <w:r w:rsidRPr="00E16B09">
      <w:rPr>
        <w:rStyle w:val="Orri-zenbakia"/>
        <w:rFonts w:ascii="Arial" w:hAnsi="Arial" w:cs="Arial"/>
        <w:sz w:val="16"/>
        <w:szCs w:val="16"/>
      </w:rPr>
      <w:instrText xml:space="preserve"> </w:instrText>
    </w:r>
    <w:r w:rsidRPr="00E16B09">
      <w:rPr>
        <w:rStyle w:val="Orri-zenbakia"/>
        <w:rFonts w:ascii="Arial" w:hAnsi="Arial" w:cs="Arial"/>
        <w:sz w:val="16"/>
        <w:szCs w:val="16"/>
      </w:rPr>
      <w:fldChar w:fldCharType="separate"/>
    </w:r>
    <w:r w:rsidR="0052213F">
      <w:rPr>
        <w:rStyle w:val="Orri-zenbakia"/>
        <w:rFonts w:ascii="Arial" w:hAnsi="Arial" w:cs="Arial"/>
        <w:noProof/>
        <w:sz w:val="16"/>
        <w:szCs w:val="16"/>
      </w:rPr>
      <w:t>1</w:t>
    </w:r>
    <w:r w:rsidRPr="00E16B09">
      <w:rPr>
        <w:rStyle w:val="Orri-zenbakia"/>
        <w:rFonts w:ascii="Arial" w:hAnsi="Arial" w:cs="Arial"/>
        <w:sz w:val="16"/>
        <w:szCs w:val="16"/>
      </w:rPr>
      <w:fldChar w:fldCharType="end"/>
    </w:r>
    <w:r w:rsidRPr="00E16B09">
      <w:rPr>
        <w:rStyle w:val="Orri-zenbakia"/>
        <w:rFonts w:ascii="Arial" w:hAnsi="Arial" w:cs="Arial"/>
        <w:sz w:val="16"/>
        <w:szCs w:val="16"/>
      </w:rPr>
      <w:t>/</w:t>
    </w:r>
    <w:r w:rsidRPr="00E16B09">
      <w:rPr>
        <w:rStyle w:val="Orri-zenbakia"/>
        <w:rFonts w:ascii="Arial" w:hAnsi="Arial" w:cs="Arial"/>
        <w:sz w:val="16"/>
        <w:szCs w:val="16"/>
      </w:rPr>
      <w:fldChar w:fldCharType="begin"/>
    </w:r>
    <w:r w:rsidRPr="00E16B09">
      <w:rPr>
        <w:rStyle w:val="Orri-zenbakia"/>
        <w:rFonts w:ascii="Arial" w:hAnsi="Arial" w:cs="Arial"/>
        <w:sz w:val="16"/>
        <w:szCs w:val="16"/>
      </w:rPr>
      <w:instrText xml:space="preserve"> </w:instrText>
    </w:r>
    <w:r>
      <w:rPr>
        <w:rStyle w:val="Orri-zenbakia"/>
        <w:rFonts w:ascii="Arial" w:hAnsi="Arial" w:cs="Arial"/>
        <w:sz w:val="16"/>
        <w:szCs w:val="16"/>
      </w:rPr>
      <w:instrText>NUMPAGES</w:instrText>
    </w:r>
    <w:r w:rsidRPr="00E16B09">
      <w:rPr>
        <w:rStyle w:val="Orri-zenbakia"/>
        <w:rFonts w:ascii="Arial" w:hAnsi="Arial" w:cs="Arial"/>
        <w:sz w:val="16"/>
        <w:szCs w:val="16"/>
      </w:rPr>
      <w:instrText xml:space="preserve"> </w:instrText>
    </w:r>
    <w:r w:rsidRPr="00E16B09">
      <w:rPr>
        <w:rStyle w:val="Orri-zenbakia"/>
        <w:rFonts w:ascii="Arial" w:hAnsi="Arial" w:cs="Arial"/>
        <w:sz w:val="16"/>
        <w:szCs w:val="16"/>
      </w:rPr>
      <w:fldChar w:fldCharType="separate"/>
    </w:r>
    <w:r w:rsidR="0052213F">
      <w:rPr>
        <w:rStyle w:val="Orri-zenbakia"/>
        <w:rFonts w:ascii="Arial" w:hAnsi="Arial" w:cs="Arial"/>
        <w:noProof/>
        <w:sz w:val="16"/>
        <w:szCs w:val="16"/>
      </w:rPr>
      <w:t>10</w:t>
    </w:r>
    <w:r w:rsidRPr="00E16B09">
      <w:rPr>
        <w:rStyle w:val="Orri-zenbaki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DD4D" w14:textId="77777777" w:rsidR="00B73E4F" w:rsidRDefault="00B73E4F">
      <w:r>
        <w:separator/>
      </w:r>
    </w:p>
  </w:footnote>
  <w:footnote w:type="continuationSeparator" w:id="0">
    <w:p w14:paraId="7519EA1E" w14:textId="77777777" w:rsidR="00B73E4F" w:rsidRDefault="00B7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523607E2" w:rsidR="006B7322" w:rsidRDefault="006B7322">
    <w:pPr>
      <w:pStyle w:val="Goiburua"/>
      <w:tabs>
        <w:tab w:val="clear" w:pos="4819"/>
        <w:tab w:val="clear" w:pos="9071"/>
      </w:tabs>
      <w:jc w:val="center"/>
    </w:pPr>
    <w:r>
      <w:rPr>
        <w:noProof/>
        <w:lang w:eastAsia="eu-ES"/>
      </w:rPr>
      <w:drawing>
        <wp:inline distT="0" distB="0" distL="0" distR="0" wp14:anchorId="17185282" wp14:editId="6F19F76D">
          <wp:extent cx="2576195" cy="309880"/>
          <wp:effectExtent l="0" t="0" r="0" b="0"/>
          <wp:docPr id="11" name="Irudi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6195" cy="3098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37E1" w14:textId="0A9CBBC8" w:rsidR="006B7322" w:rsidRDefault="006B7322">
    <w:pPr>
      <w:pStyle w:val="Goiburua"/>
      <w:tabs>
        <w:tab w:val="clear" w:pos="4819"/>
        <w:tab w:val="clear" w:pos="9071"/>
      </w:tabs>
      <w:jc w:val="center"/>
      <w:rPr>
        <w:sz w:val="20"/>
      </w:rPr>
    </w:pPr>
    <w:r>
      <w:rPr>
        <w:noProof/>
        <w:lang w:eastAsia="eu-ES"/>
      </w:rPr>
      <mc:AlternateContent>
        <mc:Choice Requires="wpg">
          <w:drawing>
            <wp:anchor distT="0" distB="0" distL="0" distR="0" simplePos="0" relativeHeight="251657216" behindDoc="0" locked="0" layoutInCell="1" allowOverlap="1" wp14:anchorId="1A75E178" wp14:editId="3CB92BC9">
              <wp:simplePos x="0" y="0"/>
              <wp:positionH relativeFrom="column">
                <wp:posOffset>928370</wp:posOffset>
              </wp:positionH>
              <wp:positionV relativeFrom="paragraph">
                <wp:posOffset>537845</wp:posOffset>
              </wp:positionV>
              <wp:extent cx="3819525" cy="40513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405130"/>
                        <a:chOff x="1699" y="533"/>
                        <a:chExt cx="6014" cy="1391"/>
                      </a:xfrm>
                    </wpg:grpSpPr>
                    <wps:wsp>
                      <wps:cNvPr id="2" name="Text Box 2"/>
                      <wps:cNvSpPr txBox="1">
                        <a:spLocks noChangeArrowheads="1"/>
                      </wps:cNvSpPr>
                      <wps:spPr bwMode="auto">
                        <a:xfrm>
                          <a:off x="1699" y="533"/>
                          <a:ext cx="2664"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4D67168" w14:textId="0B455B6D" w:rsidR="006B7322" w:rsidRDefault="006B7322">
                            <w:pPr>
                              <w:spacing w:after="25"/>
                              <w:ind w:right="425"/>
                              <w:rPr>
                                <w:rFonts w:ascii="Arial" w:hAnsi="Arial"/>
                                <w:b/>
                                <w:sz w:val="12"/>
                              </w:rPr>
                            </w:pPr>
                            <w:r>
                              <w:rPr>
                                <w:rFonts w:ascii="Arial" w:hAnsi="Arial"/>
                                <w:b/>
                                <w:sz w:val="12"/>
                              </w:rPr>
                              <w:t>HEZKUNTZA SAILA</w:t>
                            </w:r>
                          </w:p>
                          <w:p w14:paraId="0BEFFD28" w14:textId="77777777" w:rsidR="006B7322" w:rsidRDefault="006B7322">
                            <w:pPr>
                              <w:spacing w:after="25"/>
                              <w:rPr>
                                <w:rFonts w:ascii="Arial" w:hAnsi="Arial"/>
                                <w:sz w:val="12"/>
                              </w:rPr>
                            </w:pPr>
                            <w:r>
                              <w:rPr>
                                <w:rFonts w:ascii="Arial" w:hAnsi="Arial"/>
                                <w:sz w:val="12"/>
                              </w:rPr>
                              <w:t>Hezkuntza Sailburuordetza</w:t>
                            </w:r>
                          </w:p>
                          <w:p w14:paraId="334207B4" w14:textId="77777777" w:rsidR="006B7322" w:rsidRDefault="006B7322">
                            <w:pPr>
                              <w:rPr>
                                <w:rFonts w:ascii="Arial" w:hAnsi="Arial"/>
                                <w:i/>
                                <w:sz w:val="12"/>
                              </w:rPr>
                            </w:pPr>
                            <w:r>
                              <w:rPr>
                                <w:rFonts w:ascii="Arial" w:hAnsi="Arial"/>
                                <w:i/>
                                <w:sz w:val="12"/>
                              </w:rPr>
                              <w:t>Hezkuntzako Ikuskaritza Nagusia</w:t>
                            </w:r>
                          </w:p>
                        </w:txbxContent>
                      </wps:txbx>
                      <wps:bodyPr rot="0" vert="horz" wrap="square" lIns="91440" tIns="45720" rIns="91440" bIns="45720" anchor="t" anchorCtr="0">
                        <a:noAutofit/>
                      </wps:bodyPr>
                    </wps:wsp>
                    <wps:wsp>
                      <wps:cNvPr id="3" name="Text Box 3"/>
                      <wps:cNvSpPr txBox="1">
                        <a:spLocks noChangeArrowheads="1"/>
                      </wps:cNvSpPr>
                      <wps:spPr bwMode="auto">
                        <a:xfrm>
                          <a:off x="5021" y="533"/>
                          <a:ext cx="2692"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FB9F212" w14:textId="50CEEF60" w:rsidR="006B7322" w:rsidRDefault="006B7322">
                            <w:pPr>
                              <w:spacing w:after="25"/>
                              <w:rPr>
                                <w:rFonts w:ascii="Arial" w:hAnsi="Arial"/>
                                <w:b/>
                                <w:sz w:val="12"/>
                              </w:rPr>
                            </w:pPr>
                            <w:r>
                              <w:rPr>
                                <w:rFonts w:ascii="Arial" w:hAnsi="Arial"/>
                                <w:b/>
                                <w:sz w:val="12"/>
                              </w:rPr>
                              <w:t>DEPARTAMENTO DE EDUCACIÓN</w:t>
                            </w:r>
                          </w:p>
                          <w:p w14:paraId="1DAA34C5" w14:textId="77777777" w:rsidR="006B7322" w:rsidRDefault="006B7322">
                            <w:pPr>
                              <w:spacing w:after="25"/>
                              <w:rPr>
                                <w:rFonts w:ascii="Arial" w:hAnsi="Arial"/>
                                <w:sz w:val="12"/>
                              </w:rPr>
                            </w:pPr>
                            <w:r>
                              <w:rPr>
                                <w:rFonts w:ascii="Arial" w:hAnsi="Arial"/>
                                <w:sz w:val="12"/>
                              </w:rPr>
                              <w:t>Viceconsejería de Educación</w:t>
                            </w:r>
                          </w:p>
                          <w:p w14:paraId="304D4448" w14:textId="77777777" w:rsidR="006B7322" w:rsidRDefault="006B7322">
                            <w:pPr>
                              <w:rPr>
                                <w:rFonts w:ascii="Arial" w:hAnsi="Arial"/>
                                <w:i/>
                                <w:sz w:val="12"/>
                              </w:rPr>
                            </w:pPr>
                            <w:r>
                              <w:rPr>
                                <w:rFonts w:ascii="Arial" w:hAnsi="Arial"/>
                                <w:i/>
                                <w:sz w:val="12"/>
                              </w:rPr>
                              <w:t>Inspección General de Educación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A75E178" id="Group 1" o:spid="_x0000_s1026" style="position:absolute;left:0;text-align:left;margin-left:73.1pt;margin-top:42.35pt;width:300.75pt;height:31.9pt;z-index:251657216;mso-wrap-distance-left:0;mso-wrap-distance-right:0" coordorigin="1699,533" coordsize="601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r4VQMAABILAAAOAAAAZHJzL2Uyb0RvYy54bWzsVttq3DAQfS/0H4TeHV/W66xNnJLsJRTS&#10;C7T9AK0tX6gtuZISb1r6752RnOwmSy+0UCh0H4xGI43mnNGc1dmLXd+RW650K0VOw5OAEi4KWbai&#10;zumH9xtvQYk2TJSsk4Ln9I5r+uL8+bOzcch4JBvZlVwRCCJ0Ng45bYwZMt/XRcN7pk/kwAU4K6l6&#10;ZsBUtV8qNkL0vvOjIEj8UapyULLgWsPsyjnpuY1fVbwwb6pKc0O6nEJuxn6V/W7x65+fsaxWbGja&#10;YkqD/UYWPWsFHPoQasUMIzeqPQrVt4WSWlbmpJC9L6uqLbjFAGjC4AmaKyVvBoulzsZ6eKAJqH3C&#10;02+HLV7fvlWkLaF2lAjWQ4nsqSREasahzmDFlRreDW+VwwfDa1l81OD2n/rRrt1ish1fyRLCsRsj&#10;LTW7SvUYAkCTna3A3UMF+M6QAiZnizCdR3NKCvDFwTycTSUqGqgjbguTNKUEvPPZzFWvaNbT7iQI&#10;Y7c1nKUWgM8yd6xNdUoNccFt03tC9Z8R+q5hA7d10kjXRGh0T+h7RHcpdyRynNpFSCgxO5hG6pEX&#10;7XglQi4bJmp+oZQcG85KyM6BwbQhvqsFGhqD/IzoY8bu2Y6S5Ht8sWxQ2lxx2RMc5FRBK9k02e21&#10;Nlj8/RLMXshN23W2nTrxaAIWuhk4FraiDxOw3fElDdL1Yr2IvThK1l4crFbexWYZe8kmPJ2vZqvl&#10;chV+xXPDOGvasuQCj7nv1DD+tcJNmuF67KFXtezaEsNhSlrV22WnyC0DpdjYH1YLkj9Y5j9Ow7oB&#10;yxNIYRQHl1HqbZLFqRdv4rmXngYLLwjTyzQJ4jRebR5Dum4F/3NIZMypbR4L57vYAvs7xsYyUBtR&#10;2grirVtPY8Pazo0P0GPGe/RA0n1toc/ctXRNZnbbHUTEya0s7+C2KgmXCZQY/jNg0Ej1mZIR9Den&#10;+tMNU5yS7qWAG5+GcYyCbY14fhqBoQ4920MPEwWEyqmhxA2Xxoo8UiHkBUhQ1dpLu88E0kcDZOAv&#10;6cHsSA+sgGESU1P/HT2YBxFo/aGCYjui+kZJCqKF0nukn/tm/68H+9Y66AinI64T/uvBj/Rgem38&#10;A7JgHw3w8LJKNz0S8WV3aFsZ2T9lz78BAAD//wMAUEsDBBQABgAIAAAAIQDYeU2Z4AAAAAoBAAAP&#10;AAAAZHJzL2Rvd25yZXYueG1sTI9Ba4NAEIXvhf6HZQq9NaupiWJcQwhtT6HQpFBy2+hEJe6suBs1&#10;/76TU3ubx/t48162nkwrBuxdY0lBOAtAIBW2bKhS8H14f0lAOK+p1K0lVHBDB+v88SHTaWlH+sJh&#10;7yvBIeRSraD2vkuldEWNRruZ7ZDYO9veaM+yr2TZ65HDTSvnQbCURjfEH2rd4bbG4rK/GgUfox43&#10;r+HbsLuct7fjYfH5swtRqeenabMC4XHyfzDc63N1yLnTyV6pdKJlHS3njCpIohgEA3EU83G6O8kC&#10;ZJ7J/xPyXwAAAP//AwBQSwECLQAUAAYACAAAACEAtoM4kv4AAADhAQAAEwAAAAAAAAAAAAAAAAAA&#10;AAAAW0NvbnRlbnRfVHlwZXNdLnhtbFBLAQItABQABgAIAAAAIQA4/SH/1gAAAJQBAAALAAAAAAAA&#10;AAAAAAAAAC8BAABfcmVscy8ucmVsc1BLAQItABQABgAIAAAAIQAK0Cr4VQMAABILAAAOAAAAAAAA&#10;AAAAAAAAAC4CAABkcnMvZTJvRG9jLnhtbFBLAQItABQABgAIAAAAIQDYeU2Z4AAAAAoBAAAPAAAA&#10;AAAAAAAAAAAAAK8FAABkcnMvZG93bnJldi54bWxQSwUGAAAAAAQABADzAAAAvAYAAAAA&#10;">
              <v:shapetype id="_x0000_t202" coordsize="21600,21600" o:spt="202" path="m,l,21600r21600,l21600,xe">
                <v:stroke joinstyle="miter"/>
                <v:path gradientshapeok="t" o:connecttype="rect"/>
              </v:shapetype>
              <v:shape id="Text Box 2" o:spid="_x0000_s1027" type="#_x0000_t202" style="position:absolute;left:1699;top:533;width:2664;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stroke joinstyle="round"/>
                <v:textbox>
                  <w:txbxContent>
                    <w:p w14:paraId="14D67168" w14:textId="0B455B6D" w:rsidR="006B7322" w:rsidRDefault="006B7322">
                      <w:pPr>
                        <w:spacing w:after="25"/>
                        <w:ind w:right="425"/>
                        <w:rPr>
                          <w:rFonts w:ascii="Arial" w:hAnsi="Arial"/>
                          <w:b/>
                          <w:sz w:val="12"/>
                        </w:rPr>
                      </w:pPr>
                      <w:r>
                        <w:rPr>
                          <w:rFonts w:ascii="Arial" w:hAnsi="Arial"/>
                          <w:b/>
                          <w:sz w:val="12"/>
                        </w:rPr>
                        <w:t>HEZKUNTZA SAILA</w:t>
                      </w:r>
                    </w:p>
                    <w:p w14:paraId="0BEFFD28" w14:textId="77777777" w:rsidR="006B7322" w:rsidRDefault="006B7322">
                      <w:pPr>
                        <w:spacing w:after="25"/>
                        <w:rPr>
                          <w:rFonts w:ascii="Arial" w:hAnsi="Arial"/>
                          <w:sz w:val="12"/>
                        </w:rPr>
                      </w:pPr>
                      <w:r>
                        <w:rPr>
                          <w:rFonts w:ascii="Arial" w:hAnsi="Arial"/>
                          <w:sz w:val="12"/>
                        </w:rPr>
                        <w:t>Hezkuntza Sailburuordetza</w:t>
                      </w:r>
                    </w:p>
                    <w:p w14:paraId="334207B4" w14:textId="77777777" w:rsidR="006B7322" w:rsidRDefault="006B7322">
                      <w:pPr>
                        <w:rPr>
                          <w:rFonts w:ascii="Arial" w:hAnsi="Arial"/>
                          <w:i/>
                          <w:sz w:val="12"/>
                        </w:rPr>
                      </w:pPr>
                      <w:r>
                        <w:rPr>
                          <w:rFonts w:ascii="Arial" w:hAnsi="Arial"/>
                          <w:i/>
                          <w:sz w:val="12"/>
                        </w:rPr>
                        <w:t>Hezkuntzako Ikuskaritza Nagusia</w:t>
                      </w:r>
                    </w:p>
                  </w:txbxContent>
                </v:textbox>
              </v:shape>
              <v:shape id="Text Box 3" o:spid="_x0000_s1028" type="#_x0000_t202" style="position:absolute;left:5021;top:533;width:269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troke joinstyle="round"/>
                <v:textbox>
                  <w:txbxContent>
                    <w:p w14:paraId="2FB9F212" w14:textId="50CEEF60" w:rsidR="006B7322" w:rsidRDefault="006B7322">
                      <w:pPr>
                        <w:spacing w:after="25"/>
                        <w:rPr>
                          <w:rFonts w:ascii="Arial" w:hAnsi="Arial"/>
                          <w:b/>
                          <w:sz w:val="12"/>
                        </w:rPr>
                      </w:pPr>
                      <w:r>
                        <w:rPr>
                          <w:rFonts w:ascii="Arial" w:hAnsi="Arial"/>
                          <w:b/>
                          <w:sz w:val="12"/>
                        </w:rPr>
                        <w:t>DEPARTAMENTO DE EDUCACIÓN</w:t>
                      </w:r>
                    </w:p>
                    <w:p w14:paraId="1DAA34C5" w14:textId="77777777" w:rsidR="006B7322" w:rsidRDefault="006B7322">
                      <w:pPr>
                        <w:spacing w:after="25"/>
                        <w:rPr>
                          <w:rFonts w:ascii="Arial" w:hAnsi="Arial"/>
                          <w:sz w:val="12"/>
                        </w:rPr>
                      </w:pPr>
                      <w:r>
                        <w:rPr>
                          <w:rFonts w:ascii="Arial" w:hAnsi="Arial"/>
                          <w:sz w:val="12"/>
                        </w:rPr>
                        <w:t>Viceconsejería de Educación</w:t>
                      </w:r>
                    </w:p>
                    <w:p w14:paraId="304D4448" w14:textId="77777777" w:rsidR="006B7322" w:rsidRDefault="006B7322">
                      <w:pPr>
                        <w:rPr>
                          <w:rFonts w:ascii="Arial" w:hAnsi="Arial"/>
                          <w:i/>
                          <w:sz w:val="12"/>
                        </w:rPr>
                      </w:pPr>
                      <w:r>
                        <w:rPr>
                          <w:rFonts w:ascii="Arial" w:hAnsi="Arial"/>
                          <w:i/>
                          <w:sz w:val="12"/>
                        </w:rPr>
                        <w:t>Inspección General de Educación</w:t>
                      </w:r>
                    </w:p>
                  </w:txbxContent>
                </v:textbox>
              </v:shape>
              <w10:wrap type="topAndBottom"/>
            </v:group>
          </w:pict>
        </mc:Fallback>
      </mc:AlternateContent>
    </w:r>
    <w:r>
      <w:rPr>
        <w:noProof/>
        <w:sz w:val="20"/>
        <w:lang w:eastAsia="eu-ES"/>
      </w:rPr>
      <w:drawing>
        <wp:inline distT="0" distB="0" distL="0" distR="0" wp14:anchorId="5429754E" wp14:editId="306613DE">
          <wp:extent cx="3832225" cy="461010"/>
          <wp:effectExtent l="0" t="0" r="0" b="0"/>
          <wp:docPr id="12" name="Irudi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225" cy="461010"/>
                  </a:xfrm>
                  <a:prstGeom prst="rect">
                    <a:avLst/>
                  </a:prstGeom>
                  <a:solidFill>
                    <a:srgbClr val="FFFFFF"/>
                  </a:solidFill>
                  <a:ln>
                    <a:noFill/>
                  </a:ln>
                </pic:spPr>
              </pic:pic>
            </a:graphicData>
          </a:graphic>
        </wp:inline>
      </w:drawing>
    </w:r>
  </w:p>
  <w:p w14:paraId="5186B13D" w14:textId="751A3CD5" w:rsidR="006B7322" w:rsidRDefault="006B7322">
    <w:pPr>
      <w:pStyle w:val="Goiburua"/>
      <w:tabs>
        <w:tab w:val="clear" w:pos="4819"/>
        <w:tab w:val="clear" w:pos="9071"/>
      </w:tabs>
      <w:jc w:val="center"/>
      <w:rPr>
        <w:sz w:val="20"/>
      </w:rPr>
    </w:pPr>
  </w:p>
  <w:p w14:paraId="6C57C439" w14:textId="01774E0D" w:rsidR="006B7322" w:rsidRDefault="006B7322">
    <w:pPr>
      <w:pStyle w:val="Goiburua"/>
      <w:tabs>
        <w:tab w:val="clear" w:pos="4819"/>
        <w:tab w:val="clear" w:pos="9071"/>
      </w:tabs>
      <w:jc w:val="center"/>
      <w:rPr>
        <w:sz w:val="20"/>
      </w:rPr>
    </w:pPr>
  </w:p>
  <w:p w14:paraId="3D404BC9" w14:textId="5D21499B" w:rsidR="006B7322" w:rsidRDefault="006B7322">
    <w:pPr>
      <w:pStyle w:val="Goiburua"/>
      <w:tabs>
        <w:tab w:val="clear" w:pos="4819"/>
        <w:tab w:val="clear" w:pos="9071"/>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566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izenburua"/>
      <w:suff w:val="nothing"/>
      <w:lvlText w:val=""/>
      <w:lvlJc w:val="left"/>
      <w:pPr>
        <w:tabs>
          <w:tab w:val="num" w:pos="432"/>
        </w:tabs>
        <w:ind w:left="432" w:hanging="432"/>
      </w:pPr>
    </w:lvl>
    <w:lvl w:ilvl="1">
      <w:start w:val="1"/>
      <w:numFmt w:val="none"/>
      <w:pStyle w:val="2izenburua"/>
      <w:suff w:val="nothing"/>
      <w:lvlText w:val=""/>
      <w:lvlJc w:val="left"/>
      <w:pPr>
        <w:tabs>
          <w:tab w:val="num" w:pos="576"/>
        </w:tabs>
        <w:ind w:left="576" w:hanging="576"/>
      </w:pPr>
    </w:lvl>
    <w:lvl w:ilvl="2">
      <w:start w:val="1"/>
      <w:numFmt w:val="none"/>
      <w:pStyle w:val="3izenburua"/>
      <w:suff w:val="nothing"/>
      <w:lvlText w:val=""/>
      <w:lvlJc w:val="left"/>
      <w:pPr>
        <w:tabs>
          <w:tab w:val="num" w:pos="720"/>
        </w:tabs>
        <w:ind w:left="720" w:hanging="720"/>
      </w:pPr>
    </w:lvl>
    <w:lvl w:ilvl="3">
      <w:start w:val="1"/>
      <w:numFmt w:val="none"/>
      <w:pStyle w:val="4izenburua"/>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2"/>
    <w:lvl w:ilvl="0">
      <w:start w:val="1"/>
      <w:numFmt w:val="bullet"/>
      <w:lvlText w:val="-"/>
      <w:lvlJc w:val="left"/>
      <w:pPr>
        <w:tabs>
          <w:tab w:val="num" w:pos="720"/>
        </w:tabs>
        <w:ind w:left="720" w:hanging="360"/>
      </w:pPr>
      <w:rPr>
        <w:rFonts w:ascii="Times New Roman" w:hAnsi="Times New Roman" w:cs="Times New Roman"/>
        <w:b/>
      </w:rPr>
    </w:lvl>
  </w:abstractNum>
  <w:abstractNum w:abstractNumId="3" w15:restartNumberingAfterBreak="0">
    <w:nsid w:val="08EB5FA9"/>
    <w:multiLevelType w:val="hybridMultilevel"/>
    <w:tmpl w:val="1B1423B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2D5B49A7"/>
    <w:multiLevelType w:val="hybridMultilevel"/>
    <w:tmpl w:val="3FE48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CD1FDC"/>
    <w:multiLevelType w:val="hybridMultilevel"/>
    <w:tmpl w:val="C832C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8D7151"/>
    <w:multiLevelType w:val="hybridMultilevel"/>
    <w:tmpl w:val="FCB08E6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4F2B7742"/>
    <w:multiLevelType w:val="hybridMultilevel"/>
    <w:tmpl w:val="7AF0DF60"/>
    <w:lvl w:ilvl="0" w:tplc="C2B65976">
      <w:start w:val="1"/>
      <w:numFmt w:val="decimal"/>
      <w:lvlText w:val="%1."/>
      <w:lvlJc w:val="left"/>
      <w:pPr>
        <w:ind w:left="720" w:hanging="360"/>
      </w:pPr>
      <w:rPr>
        <w:rFonts w:ascii="Arial" w:hAnsi="Arial" w:cs="Arial"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7B7192"/>
    <w:multiLevelType w:val="hybridMultilevel"/>
    <w:tmpl w:val="8F064C74"/>
    <w:lvl w:ilvl="0" w:tplc="042D0001">
      <w:start w:val="1"/>
      <w:numFmt w:val="bullet"/>
      <w:lvlText w:val=""/>
      <w:lvlJc w:val="left"/>
      <w:pPr>
        <w:ind w:left="1146" w:hanging="360"/>
      </w:pPr>
      <w:rPr>
        <w:rFonts w:ascii="Symbol" w:hAnsi="Symbol" w:hint="default"/>
      </w:rPr>
    </w:lvl>
    <w:lvl w:ilvl="1" w:tplc="042D0003" w:tentative="1">
      <w:start w:val="1"/>
      <w:numFmt w:val="bullet"/>
      <w:lvlText w:val="o"/>
      <w:lvlJc w:val="left"/>
      <w:pPr>
        <w:ind w:left="1866" w:hanging="360"/>
      </w:pPr>
      <w:rPr>
        <w:rFonts w:ascii="Courier New" w:hAnsi="Courier New" w:cs="Courier New" w:hint="default"/>
      </w:rPr>
    </w:lvl>
    <w:lvl w:ilvl="2" w:tplc="042D0005" w:tentative="1">
      <w:start w:val="1"/>
      <w:numFmt w:val="bullet"/>
      <w:lvlText w:val=""/>
      <w:lvlJc w:val="left"/>
      <w:pPr>
        <w:ind w:left="2586" w:hanging="360"/>
      </w:pPr>
      <w:rPr>
        <w:rFonts w:ascii="Wingdings" w:hAnsi="Wingdings" w:hint="default"/>
      </w:rPr>
    </w:lvl>
    <w:lvl w:ilvl="3" w:tplc="042D0001" w:tentative="1">
      <w:start w:val="1"/>
      <w:numFmt w:val="bullet"/>
      <w:lvlText w:val=""/>
      <w:lvlJc w:val="left"/>
      <w:pPr>
        <w:ind w:left="3306" w:hanging="360"/>
      </w:pPr>
      <w:rPr>
        <w:rFonts w:ascii="Symbol" w:hAnsi="Symbol" w:hint="default"/>
      </w:rPr>
    </w:lvl>
    <w:lvl w:ilvl="4" w:tplc="042D0003" w:tentative="1">
      <w:start w:val="1"/>
      <w:numFmt w:val="bullet"/>
      <w:lvlText w:val="o"/>
      <w:lvlJc w:val="left"/>
      <w:pPr>
        <w:ind w:left="4026" w:hanging="360"/>
      </w:pPr>
      <w:rPr>
        <w:rFonts w:ascii="Courier New" w:hAnsi="Courier New" w:cs="Courier New" w:hint="default"/>
      </w:rPr>
    </w:lvl>
    <w:lvl w:ilvl="5" w:tplc="042D0005" w:tentative="1">
      <w:start w:val="1"/>
      <w:numFmt w:val="bullet"/>
      <w:lvlText w:val=""/>
      <w:lvlJc w:val="left"/>
      <w:pPr>
        <w:ind w:left="4746" w:hanging="360"/>
      </w:pPr>
      <w:rPr>
        <w:rFonts w:ascii="Wingdings" w:hAnsi="Wingdings" w:hint="default"/>
      </w:rPr>
    </w:lvl>
    <w:lvl w:ilvl="6" w:tplc="042D0001" w:tentative="1">
      <w:start w:val="1"/>
      <w:numFmt w:val="bullet"/>
      <w:lvlText w:val=""/>
      <w:lvlJc w:val="left"/>
      <w:pPr>
        <w:ind w:left="5466" w:hanging="360"/>
      </w:pPr>
      <w:rPr>
        <w:rFonts w:ascii="Symbol" w:hAnsi="Symbol" w:hint="default"/>
      </w:rPr>
    </w:lvl>
    <w:lvl w:ilvl="7" w:tplc="042D0003" w:tentative="1">
      <w:start w:val="1"/>
      <w:numFmt w:val="bullet"/>
      <w:lvlText w:val="o"/>
      <w:lvlJc w:val="left"/>
      <w:pPr>
        <w:ind w:left="6186" w:hanging="360"/>
      </w:pPr>
      <w:rPr>
        <w:rFonts w:ascii="Courier New" w:hAnsi="Courier New" w:cs="Courier New" w:hint="default"/>
      </w:rPr>
    </w:lvl>
    <w:lvl w:ilvl="8" w:tplc="042D0005" w:tentative="1">
      <w:start w:val="1"/>
      <w:numFmt w:val="bullet"/>
      <w:lvlText w:val=""/>
      <w:lvlJc w:val="left"/>
      <w:pPr>
        <w:ind w:left="6906" w:hanging="360"/>
      </w:pPr>
      <w:rPr>
        <w:rFonts w:ascii="Wingdings" w:hAnsi="Wingdings" w:hint="default"/>
      </w:rPr>
    </w:lvl>
  </w:abstractNum>
  <w:abstractNum w:abstractNumId="9" w15:restartNumberingAfterBreak="0">
    <w:nsid w:val="6B8B6F20"/>
    <w:multiLevelType w:val="multilevel"/>
    <w:tmpl w:val="DE085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330195"/>
    <w:multiLevelType w:val="multilevel"/>
    <w:tmpl w:val="E0A6EFBE"/>
    <w:lvl w:ilvl="0">
      <w:start w:val="1"/>
      <w:numFmt w:val="bullet"/>
      <w:lvlText w:val=""/>
      <w:lvlJc w:val="left"/>
      <w:pPr>
        <w:tabs>
          <w:tab w:val="num" w:pos="616"/>
        </w:tabs>
        <w:ind w:left="616" w:hanging="360"/>
      </w:pPr>
      <w:rPr>
        <w:rFonts w:ascii="Symbol" w:hAnsi="Symbol" w:hint="default"/>
        <w:sz w:val="20"/>
      </w:rPr>
    </w:lvl>
    <w:lvl w:ilvl="1" w:tentative="1">
      <w:start w:val="1"/>
      <w:numFmt w:val="bullet"/>
      <w:lvlText w:val=""/>
      <w:lvlJc w:val="left"/>
      <w:pPr>
        <w:tabs>
          <w:tab w:val="num" w:pos="1336"/>
        </w:tabs>
        <w:ind w:left="1336" w:hanging="360"/>
      </w:pPr>
      <w:rPr>
        <w:rFonts w:ascii="Symbol" w:hAnsi="Symbol" w:hint="default"/>
        <w:sz w:val="20"/>
      </w:rPr>
    </w:lvl>
    <w:lvl w:ilvl="2" w:tentative="1">
      <w:start w:val="1"/>
      <w:numFmt w:val="bullet"/>
      <w:lvlText w:val=""/>
      <w:lvlJc w:val="left"/>
      <w:pPr>
        <w:tabs>
          <w:tab w:val="num" w:pos="2056"/>
        </w:tabs>
        <w:ind w:left="2056" w:hanging="360"/>
      </w:pPr>
      <w:rPr>
        <w:rFonts w:ascii="Symbol" w:hAnsi="Symbol" w:hint="default"/>
        <w:sz w:val="20"/>
      </w:rPr>
    </w:lvl>
    <w:lvl w:ilvl="3" w:tentative="1">
      <w:start w:val="1"/>
      <w:numFmt w:val="bullet"/>
      <w:lvlText w:val=""/>
      <w:lvlJc w:val="left"/>
      <w:pPr>
        <w:tabs>
          <w:tab w:val="num" w:pos="2776"/>
        </w:tabs>
        <w:ind w:left="2776" w:hanging="360"/>
      </w:pPr>
      <w:rPr>
        <w:rFonts w:ascii="Symbol" w:hAnsi="Symbol" w:hint="default"/>
        <w:sz w:val="20"/>
      </w:rPr>
    </w:lvl>
    <w:lvl w:ilvl="4" w:tentative="1">
      <w:start w:val="1"/>
      <w:numFmt w:val="bullet"/>
      <w:lvlText w:val=""/>
      <w:lvlJc w:val="left"/>
      <w:pPr>
        <w:tabs>
          <w:tab w:val="num" w:pos="3496"/>
        </w:tabs>
        <w:ind w:left="3496" w:hanging="360"/>
      </w:pPr>
      <w:rPr>
        <w:rFonts w:ascii="Symbol" w:hAnsi="Symbol" w:hint="default"/>
        <w:sz w:val="20"/>
      </w:rPr>
    </w:lvl>
    <w:lvl w:ilvl="5" w:tentative="1">
      <w:start w:val="1"/>
      <w:numFmt w:val="bullet"/>
      <w:lvlText w:val=""/>
      <w:lvlJc w:val="left"/>
      <w:pPr>
        <w:tabs>
          <w:tab w:val="num" w:pos="4216"/>
        </w:tabs>
        <w:ind w:left="4216" w:hanging="360"/>
      </w:pPr>
      <w:rPr>
        <w:rFonts w:ascii="Symbol" w:hAnsi="Symbol" w:hint="default"/>
        <w:sz w:val="20"/>
      </w:rPr>
    </w:lvl>
    <w:lvl w:ilvl="6" w:tentative="1">
      <w:start w:val="1"/>
      <w:numFmt w:val="bullet"/>
      <w:lvlText w:val=""/>
      <w:lvlJc w:val="left"/>
      <w:pPr>
        <w:tabs>
          <w:tab w:val="num" w:pos="4936"/>
        </w:tabs>
        <w:ind w:left="4936" w:hanging="360"/>
      </w:pPr>
      <w:rPr>
        <w:rFonts w:ascii="Symbol" w:hAnsi="Symbol" w:hint="default"/>
        <w:sz w:val="20"/>
      </w:rPr>
    </w:lvl>
    <w:lvl w:ilvl="7" w:tentative="1">
      <w:start w:val="1"/>
      <w:numFmt w:val="bullet"/>
      <w:lvlText w:val=""/>
      <w:lvlJc w:val="left"/>
      <w:pPr>
        <w:tabs>
          <w:tab w:val="num" w:pos="5656"/>
        </w:tabs>
        <w:ind w:left="5656" w:hanging="360"/>
      </w:pPr>
      <w:rPr>
        <w:rFonts w:ascii="Symbol" w:hAnsi="Symbol" w:hint="default"/>
        <w:sz w:val="20"/>
      </w:rPr>
    </w:lvl>
    <w:lvl w:ilvl="8" w:tentative="1">
      <w:start w:val="1"/>
      <w:numFmt w:val="bullet"/>
      <w:lvlText w:val=""/>
      <w:lvlJc w:val="left"/>
      <w:pPr>
        <w:tabs>
          <w:tab w:val="num" w:pos="6376"/>
        </w:tabs>
        <w:ind w:left="6376" w:hanging="360"/>
      </w:pPr>
      <w:rPr>
        <w:rFonts w:ascii="Symbol" w:hAnsi="Symbol" w:hint="default"/>
        <w:sz w:val="20"/>
      </w:rPr>
    </w:lvl>
  </w:abstractNum>
  <w:abstractNum w:abstractNumId="11" w15:restartNumberingAfterBreak="0">
    <w:nsid w:val="755C09B9"/>
    <w:multiLevelType w:val="hybridMultilevel"/>
    <w:tmpl w:val="7CD8FF18"/>
    <w:lvl w:ilvl="0" w:tplc="33B86E1A">
      <w:start w:val="1"/>
      <w:numFmt w:val="lowerLetter"/>
      <w:lvlText w:val="%1-"/>
      <w:lvlJc w:val="left"/>
      <w:pPr>
        <w:ind w:left="720" w:hanging="360"/>
      </w:pPr>
      <w:rPr>
        <w:rFonts w:ascii="Times New Roman" w:hAnsi="Times New Roman" w:cs="Times New Roman" w:hint="default"/>
        <w:b w:val="0"/>
        <w:sz w:val="24"/>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7D700C5F"/>
    <w:multiLevelType w:val="multilevel"/>
    <w:tmpl w:val="9F4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7"/>
  </w:num>
  <w:num w:numId="5">
    <w:abstractNumId w:val="4"/>
  </w:num>
  <w:num w:numId="6">
    <w:abstractNumId w:val="5"/>
  </w:num>
  <w:num w:numId="7">
    <w:abstractNumId w:val="12"/>
  </w:num>
  <w:num w:numId="8">
    <w:abstractNumId w:val="6"/>
  </w:num>
  <w:num w:numId="9">
    <w:abstractNumId w:val="9"/>
  </w:num>
  <w:num w:numId="10">
    <w:abstractNumId w:val="10"/>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9"/>
  <w:hyphenationZone w:val="425"/>
  <w:defaultTableStyle w:val="Norm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93"/>
    <w:rsid w:val="000067AF"/>
    <w:rsid w:val="00010C81"/>
    <w:rsid w:val="00011082"/>
    <w:rsid w:val="00013C9D"/>
    <w:rsid w:val="00035062"/>
    <w:rsid w:val="00035980"/>
    <w:rsid w:val="00060921"/>
    <w:rsid w:val="00071C31"/>
    <w:rsid w:val="0008335A"/>
    <w:rsid w:val="000869E4"/>
    <w:rsid w:val="000943AE"/>
    <w:rsid w:val="000B25B3"/>
    <w:rsid w:val="000B48CA"/>
    <w:rsid w:val="000C0D1C"/>
    <w:rsid w:val="000C4A1A"/>
    <w:rsid w:val="000C4AB6"/>
    <w:rsid w:val="000D0FFC"/>
    <w:rsid w:val="000D170E"/>
    <w:rsid w:val="000D3E9A"/>
    <w:rsid w:val="000E0EB5"/>
    <w:rsid w:val="000E2D62"/>
    <w:rsid w:val="000F4DE2"/>
    <w:rsid w:val="000F7856"/>
    <w:rsid w:val="00100B71"/>
    <w:rsid w:val="001023F8"/>
    <w:rsid w:val="00106BE1"/>
    <w:rsid w:val="001126B1"/>
    <w:rsid w:val="0011690F"/>
    <w:rsid w:val="00117743"/>
    <w:rsid w:val="001300AD"/>
    <w:rsid w:val="00131505"/>
    <w:rsid w:val="00132EE0"/>
    <w:rsid w:val="0013607D"/>
    <w:rsid w:val="00160A48"/>
    <w:rsid w:val="00164F6F"/>
    <w:rsid w:val="00181435"/>
    <w:rsid w:val="001846D6"/>
    <w:rsid w:val="001A0D22"/>
    <w:rsid w:val="001B42DB"/>
    <w:rsid w:val="001E6E09"/>
    <w:rsid w:val="001E79FC"/>
    <w:rsid w:val="001F1589"/>
    <w:rsid w:val="00207123"/>
    <w:rsid w:val="002073B9"/>
    <w:rsid w:val="00211416"/>
    <w:rsid w:val="00224FD3"/>
    <w:rsid w:val="0023632D"/>
    <w:rsid w:val="00295908"/>
    <w:rsid w:val="002A051A"/>
    <w:rsid w:val="002B4BFE"/>
    <w:rsid w:val="002B7480"/>
    <w:rsid w:val="002C4A85"/>
    <w:rsid w:val="002C4EC0"/>
    <w:rsid w:val="002C5FCC"/>
    <w:rsid w:val="002D25EB"/>
    <w:rsid w:val="002D5A19"/>
    <w:rsid w:val="002E00E0"/>
    <w:rsid w:val="002E0446"/>
    <w:rsid w:val="0030402B"/>
    <w:rsid w:val="00310352"/>
    <w:rsid w:val="003146EC"/>
    <w:rsid w:val="00324AEE"/>
    <w:rsid w:val="00332AB6"/>
    <w:rsid w:val="00333F0B"/>
    <w:rsid w:val="00342982"/>
    <w:rsid w:val="00351ED4"/>
    <w:rsid w:val="00354F19"/>
    <w:rsid w:val="003579D7"/>
    <w:rsid w:val="00365AE7"/>
    <w:rsid w:val="003800B3"/>
    <w:rsid w:val="0039492E"/>
    <w:rsid w:val="0039533B"/>
    <w:rsid w:val="003A25F6"/>
    <w:rsid w:val="003B42E3"/>
    <w:rsid w:val="003B5304"/>
    <w:rsid w:val="003C6C37"/>
    <w:rsid w:val="003D3987"/>
    <w:rsid w:val="003D504C"/>
    <w:rsid w:val="003E387D"/>
    <w:rsid w:val="003F0E10"/>
    <w:rsid w:val="00406179"/>
    <w:rsid w:val="00430FB3"/>
    <w:rsid w:val="004346BC"/>
    <w:rsid w:val="00434F2A"/>
    <w:rsid w:val="00440F0E"/>
    <w:rsid w:val="0045047B"/>
    <w:rsid w:val="00453AF2"/>
    <w:rsid w:val="00466371"/>
    <w:rsid w:val="00490A77"/>
    <w:rsid w:val="00491E13"/>
    <w:rsid w:val="00494650"/>
    <w:rsid w:val="004B34CA"/>
    <w:rsid w:val="004B59A0"/>
    <w:rsid w:val="004D2B68"/>
    <w:rsid w:val="004D6CBB"/>
    <w:rsid w:val="004E711F"/>
    <w:rsid w:val="00511F02"/>
    <w:rsid w:val="00513DF5"/>
    <w:rsid w:val="00515E95"/>
    <w:rsid w:val="00516165"/>
    <w:rsid w:val="0051739B"/>
    <w:rsid w:val="0052213F"/>
    <w:rsid w:val="00522BC8"/>
    <w:rsid w:val="00547535"/>
    <w:rsid w:val="00561597"/>
    <w:rsid w:val="00564540"/>
    <w:rsid w:val="00580A15"/>
    <w:rsid w:val="00594016"/>
    <w:rsid w:val="005B5A64"/>
    <w:rsid w:val="005C1ECF"/>
    <w:rsid w:val="005E3742"/>
    <w:rsid w:val="005F64B8"/>
    <w:rsid w:val="005F669B"/>
    <w:rsid w:val="00601D36"/>
    <w:rsid w:val="00604AEA"/>
    <w:rsid w:val="0060587E"/>
    <w:rsid w:val="00615B64"/>
    <w:rsid w:val="00633B5B"/>
    <w:rsid w:val="0063638E"/>
    <w:rsid w:val="00646466"/>
    <w:rsid w:val="0065268F"/>
    <w:rsid w:val="00681A2E"/>
    <w:rsid w:val="00683D68"/>
    <w:rsid w:val="00695980"/>
    <w:rsid w:val="006A12EA"/>
    <w:rsid w:val="006A54B9"/>
    <w:rsid w:val="006B32A8"/>
    <w:rsid w:val="006B3815"/>
    <w:rsid w:val="006B3B05"/>
    <w:rsid w:val="006B621C"/>
    <w:rsid w:val="006B7322"/>
    <w:rsid w:val="006C11E1"/>
    <w:rsid w:val="006C2908"/>
    <w:rsid w:val="006C3586"/>
    <w:rsid w:val="006D0F21"/>
    <w:rsid w:val="006E391F"/>
    <w:rsid w:val="006E4776"/>
    <w:rsid w:val="006E5193"/>
    <w:rsid w:val="006E590F"/>
    <w:rsid w:val="006F7592"/>
    <w:rsid w:val="00700E92"/>
    <w:rsid w:val="00702290"/>
    <w:rsid w:val="00721B11"/>
    <w:rsid w:val="00721E39"/>
    <w:rsid w:val="00725F23"/>
    <w:rsid w:val="00726E42"/>
    <w:rsid w:val="00734328"/>
    <w:rsid w:val="007451EE"/>
    <w:rsid w:val="007701C5"/>
    <w:rsid w:val="00771432"/>
    <w:rsid w:val="0077523D"/>
    <w:rsid w:val="00790843"/>
    <w:rsid w:val="007A033E"/>
    <w:rsid w:val="007A23A2"/>
    <w:rsid w:val="007B5869"/>
    <w:rsid w:val="007C06E0"/>
    <w:rsid w:val="007D459C"/>
    <w:rsid w:val="007E10EA"/>
    <w:rsid w:val="0080119D"/>
    <w:rsid w:val="008073A8"/>
    <w:rsid w:val="0084287D"/>
    <w:rsid w:val="0084636E"/>
    <w:rsid w:val="008639FD"/>
    <w:rsid w:val="008672B8"/>
    <w:rsid w:val="00873D3B"/>
    <w:rsid w:val="008822C8"/>
    <w:rsid w:val="008A4499"/>
    <w:rsid w:val="008B13DB"/>
    <w:rsid w:val="008B178E"/>
    <w:rsid w:val="008B2208"/>
    <w:rsid w:val="008B3DDF"/>
    <w:rsid w:val="008E6E0D"/>
    <w:rsid w:val="008F3305"/>
    <w:rsid w:val="008F7157"/>
    <w:rsid w:val="00902D5E"/>
    <w:rsid w:val="009064B1"/>
    <w:rsid w:val="00910528"/>
    <w:rsid w:val="00912CE2"/>
    <w:rsid w:val="00934F41"/>
    <w:rsid w:val="00941536"/>
    <w:rsid w:val="0098410F"/>
    <w:rsid w:val="0099028D"/>
    <w:rsid w:val="00994CD9"/>
    <w:rsid w:val="009B0445"/>
    <w:rsid w:val="009B393E"/>
    <w:rsid w:val="009B79D8"/>
    <w:rsid w:val="009C1FD4"/>
    <w:rsid w:val="009C6108"/>
    <w:rsid w:val="009D104A"/>
    <w:rsid w:val="009F67B2"/>
    <w:rsid w:val="00A01881"/>
    <w:rsid w:val="00A06F06"/>
    <w:rsid w:val="00A14EA3"/>
    <w:rsid w:val="00A16D0F"/>
    <w:rsid w:val="00A3716D"/>
    <w:rsid w:val="00A40208"/>
    <w:rsid w:val="00A4371A"/>
    <w:rsid w:val="00A52312"/>
    <w:rsid w:val="00A5363B"/>
    <w:rsid w:val="00A54A51"/>
    <w:rsid w:val="00A63F2F"/>
    <w:rsid w:val="00A67228"/>
    <w:rsid w:val="00A8061F"/>
    <w:rsid w:val="00A82A19"/>
    <w:rsid w:val="00A92BF5"/>
    <w:rsid w:val="00A97BA1"/>
    <w:rsid w:val="00AB4823"/>
    <w:rsid w:val="00AE52C6"/>
    <w:rsid w:val="00AE54B9"/>
    <w:rsid w:val="00AF347E"/>
    <w:rsid w:val="00AF5C8D"/>
    <w:rsid w:val="00AF721E"/>
    <w:rsid w:val="00B02058"/>
    <w:rsid w:val="00B0382C"/>
    <w:rsid w:val="00B05C7D"/>
    <w:rsid w:val="00B1446B"/>
    <w:rsid w:val="00B15942"/>
    <w:rsid w:val="00B35FAD"/>
    <w:rsid w:val="00B3600D"/>
    <w:rsid w:val="00B360DE"/>
    <w:rsid w:val="00B40E65"/>
    <w:rsid w:val="00B45EF6"/>
    <w:rsid w:val="00B53BD9"/>
    <w:rsid w:val="00B73E4F"/>
    <w:rsid w:val="00B85D84"/>
    <w:rsid w:val="00BB08B9"/>
    <w:rsid w:val="00BB0FE8"/>
    <w:rsid w:val="00BB63A7"/>
    <w:rsid w:val="00BC0B40"/>
    <w:rsid w:val="00BD1C4C"/>
    <w:rsid w:val="00BE69F1"/>
    <w:rsid w:val="00BF7614"/>
    <w:rsid w:val="00C04BC7"/>
    <w:rsid w:val="00C06E6C"/>
    <w:rsid w:val="00C24200"/>
    <w:rsid w:val="00C827EC"/>
    <w:rsid w:val="00C9272C"/>
    <w:rsid w:val="00CA0152"/>
    <w:rsid w:val="00CA2372"/>
    <w:rsid w:val="00CB6117"/>
    <w:rsid w:val="00CC3071"/>
    <w:rsid w:val="00CE4240"/>
    <w:rsid w:val="00D004C9"/>
    <w:rsid w:val="00D03F3D"/>
    <w:rsid w:val="00D06A59"/>
    <w:rsid w:val="00D26CBE"/>
    <w:rsid w:val="00D37D14"/>
    <w:rsid w:val="00D524E8"/>
    <w:rsid w:val="00D54134"/>
    <w:rsid w:val="00D83413"/>
    <w:rsid w:val="00D851D8"/>
    <w:rsid w:val="00D93077"/>
    <w:rsid w:val="00DA1300"/>
    <w:rsid w:val="00DB5CF5"/>
    <w:rsid w:val="00DE1F7A"/>
    <w:rsid w:val="00DF66C3"/>
    <w:rsid w:val="00E05662"/>
    <w:rsid w:val="00E13E49"/>
    <w:rsid w:val="00E21353"/>
    <w:rsid w:val="00E239ED"/>
    <w:rsid w:val="00E23F9E"/>
    <w:rsid w:val="00E5125E"/>
    <w:rsid w:val="00E56DCB"/>
    <w:rsid w:val="00E672A6"/>
    <w:rsid w:val="00E938BB"/>
    <w:rsid w:val="00EC0E51"/>
    <w:rsid w:val="00ED163D"/>
    <w:rsid w:val="00EE2339"/>
    <w:rsid w:val="00EF08D7"/>
    <w:rsid w:val="00F01270"/>
    <w:rsid w:val="00F05935"/>
    <w:rsid w:val="00F24B0B"/>
    <w:rsid w:val="00F27F89"/>
    <w:rsid w:val="00F30A04"/>
    <w:rsid w:val="00F34B36"/>
    <w:rsid w:val="00F52099"/>
    <w:rsid w:val="00F87736"/>
    <w:rsid w:val="00F93370"/>
    <w:rsid w:val="00FA3D8C"/>
    <w:rsid w:val="00FB09EC"/>
    <w:rsid w:val="00FC60A7"/>
    <w:rsid w:val="00FD234A"/>
    <w:rsid w:val="00FD79B1"/>
    <w:rsid w:val="00FF0FF8"/>
    <w:rsid w:val="00FF38FF"/>
    <w:rsid w:val="01E78C23"/>
    <w:rsid w:val="0343B334"/>
    <w:rsid w:val="05683480"/>
    <w:rsid w:val="057A84A4"/>
    <w:rsid w:val="066A9E39"/>
    <w:rsid w:val="091E2E18"/>
    <w:rsid w:val="0A9161AD"/>
    <w:rsid w:val="0AC3038B"/>
    <w:rsid w:val="0C2D320E"/>
    <w:rsid w:val="0CDD2D02"/>
    <w:rsid w:val="0F49A79D"/>
    <w:rsid w:val="0F860882"/>
    <w:rsid w:val="102DF621"/>
    <w:rsid w:val="119038BA"/>
    <w:rsid w:val="1270A65B"/>
    <w:rsid w:val="140DD78F"/>
    <w:rsid w:val="1AF5FDF0"/>
    <w:rsid w:val="1D3E6ED9"/>
    <w:rsid w:val="1D9B9178"/>
    <w:rsid w:val="1DDFBDB1"/>
    <w:rsid w:val="22F76423"/>
    <w:rsid w:val="24565543"/>
    <w:rsid w:val="2774CDA8"/>
    <w:rsid w:val="299CE449"/>
    <w:rsid w:val="29C8C125"/>
    <w:rsid w:val="2A9F2FCA"/>
    <w:rsid w:val="30A5B413"/>
    <w:rsid w:val="33C46B9F"/>
    <w:rsid w:val="346D1085"/>
    <w:rsid w:val="3618C50E"/>
    <w:rsid w:val="3792DEF8"/>
    <w:rsid w:val="38580559"/>
    <w:rsid w:val="392EAF59"/>
    <w:rsid w:val="3A432192"/>
    <w:rsid w:val="3DE11EE8"/>
    <w:rsid w:val="4089C64A"/>
    <w:rsid w:val="422FF130"/>
    <w:rsid w:val="429FC784"/>
    <w:rsid w:val="446A0BF2"/>
    <w:rsid w:val="47D3A264"/>
    <w:rsid w:val="4D03278A"/>
    <w:rsid w:val="4E27B8B5"/>
    <w:rsid w:val="4FB4AC1F"/>
    <w:rsid w:val="4FDEB449"/>
    <w:rsid w:val="50351DEB"/>
    <w:rsid w:val="505FBC11"/>
    <w:rsid w:val="51C4D570"/>
    <w:rsid w:val="51D6E8FF"/>
    <w:rsid w:val="5208E979"/>
    <w:rsid w:val="529A5E28"/>
    <w:rsid w:val="529A5E2C"/>
    <w:rsid w:val="5496FA39"/>
    <w:rsid w:val="57BFBE04"/>
    <w:rsid w:val="5B652EEF"/>
    <w:rsid w:val="5DA55B68"/>
    <w:rsid w:val="5FE19A66"/>
    <w:rsid w:val="60185573"/>
    <w:rsid w:val="614D77ED"/>
    <w:rsid w:val="6277B487"/>
    <w:rsid w:val="62E4AEF5"/>
    <w:rsid w:val="64B50B89"/>
    <w:rsid w:val="6650DBEA"/>
    <w:rsid w:val="67ECAC4B"/>
    <w:rsid w:val="6A4C4CC5"/>
    <w:rsid w:val="6F37FB18"/>
    <w:rsid w:val="70E2AB52"/>
    <w:rsid w:val="72C9F022"/>
    <w:rsid w:val="7398E0EF"/>
    <w:rsid w:val="761B9340"/>
    <w:rsid w:val="7B1D1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2F2F84"/>
  <w15:chartTrackingRefBased/>
  <w15:docId w15:val="{964A7EBE-345C-4EB1-BEAF-44B1D075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suppressAutoHyphens/>
    </w:pPr>
    <w:rPr>
      <w:sz w:val="24"/>
      <w:lang w:eastAsia="ar-SA"/>
    </w:rPr>
  </w:style>
  <w:style w:type="paragraph" w:styleId="1izenburua">
    <w:name w:val="heading 1"/>
    <w:basedOn w:val="Normala"/>
    <w:next w:val="Normala"/>
    <w:qFormat/>
    <w:pPr>
      <w:numPr>
        <w:numId w:val="1"/>
      </w:numPr>
      <w:spacing w:before="240"/>
      <w:outlineLvl w:val="0"/>
    </w:pPr>
    <w:rPr>
      <w:rFonts w:ascii="Arial" w:hAnsi="Arial"/>
      <w:b/>
      <w:u w:val="single"/>
    </w:rPr>
  </w:style>
  <w:style w:type="paragraph" w:styleId="2izenburua">
    <w:name w:val="heading 2"/>
    <w:basedOn w:val="Normala"/>
    <w:next w:val="Normala"/>
    <w:qFormat/>
    <w:pPr>
      <w:keepNext/>
      <w:numPr>
        <w:ilvl w:val="1"/>
        <w:numId w:val="1"/>
      </w:numPr>
      <w:outlineLvl w:val="1"/>
    </w:pPr>
    <w:rPr>
      <w:rFonts w:ascii="Arial" w:hAnsi="Arial"/>
      <w:b/>
      <w:sz w:val="14"/>
    </w:rPr>
  </w:style>
  <w:style w:type="paragraph" w:styleId="3izenburua">
    <w:name w:val="heading 3"/>
    <w:basedOn w:val="Normala"/>
    <w:next w:val="Normala"/>
    <w:qFormat/>
    <w:pPr>
      <w:keepNext/>
      <w:numPr>
        <w:ilvl w:val="2"/>
        <w:numId w:val="1"/>
      </w:numPr>
      <w:spacing w:before="20"/>
      <w:outlineLvl w:val="2"/>
    </w:pPr>
    <w:rPr>
      <w:rFonts w:ascii="Arial" w:hAnsi="Arial"/>
      <w:i/>
      <w:sz w:val="13"/>
    </w:rPr>
  </w:style>
  <w:style w:type="paragraph" w:styleId="4izenburua">
    <w:name w:val="heading 4"/>
    <w:basedOn w:val="Normala"/>
    <w:next w:val="Normala"/>
    <w:qFormat/>
    <w:pPr>
      <w:keepNext/>
      <w:numPr>
        <w:ilvl w:val="3"/>
        <w:numId w:val="1"/>
      </w:numPr>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New Roman" w:hAnsi="Times New Roman" w:cs="Times New Roman"/>
      <w:b/>
    </w:rPr>
  </w:style>
  <w:style w:type="character" w:customStyle="1" w:styleId="WW8Num2z1">
    <w:name w:val="WW8Num2z1"/>
    <w:rPr>
      <w:rFonts w:ascii="Wingdings" w:hAnsi="Wingdings"/>
      <w:b/>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4z0">
    <w:name w:val="WW8Num4z0"/>
    <w:rPr>
      <w:rFonts w:ascii="Times New Roman" w:hAnsi="Times New Roman" w:cs="Times New Roman"/>
      <w:b/>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DefaultParagraphFont0">
    <w:name w:val="Default Paragraph Font0"/>
  </w:style>
  <w:style w:type="character" w:styleId="Iruzkinarenerreferentzia">
    <w:name w:val="annotation reference"/>
    <w:rPr>
      <w:sz w:val="16"/>
    </w:rPr>
  </w:style>
  <w:style w:type="character" w:customStyle="1" w:styleId="Smbolodenotaalpie">
    <w:name w:val="Símbolo de nota al pie"/>
    <w:rPr>
      <w:vertAlign w:val="superscript"/>
    </w:rPr>
  </w:style>
  <w:style w:type="character" w:styleId="Orri-zenbakia">
    <w:name w:val="page number"/>
    <w:basedOn w:val="DefaultParagraphFont0"/>
  </w:style>
  <w:style w:type="character" w:styleId="Lodia">
    <w:name w:val="Strong"/>
    <w:qFormat/>
    <w:rPr>
      <w:b/>
      <w:bCs/>
    </w:rPr>
  </w:style>
  <w:style w:type="paragraph" w:customStyle="1" w:styleId="Encabezado1">
    <w:name w:val="Encabezado1"/>
    <w:basedOn w:val="Normala"/>
    <w:next w:val="Gorputz-testua"/>
    <w:pPr>
      <w:keepNext/>
      <w:spacing w:before="240" w:after="120"/>
    </w:pPr>
    <w:rPr>
      <w:rFonts w:ascii="Arial" w:eastAsia="SimSun" w:hAnsi="Arial" w:cs="Tahoma"/>
      <w:sz w:val="20"/>
      <w:szCs w:val="28"/>
    </w:rPr>
  </w:style>
  <w:style w:type="paragraph" w:styleId="Gorputz-testua">
    <w:name w:val="Body Text"/>
    <w:basedOn w:val="Normala"/>
    <w:pPr>
      <w:spacing w:before="35"/>
    </w:pPr>
    <w:rPr>
      <w:rFonts w:ascii="Arial" w:hAnsi="Arial"/>
      <w:sz w:val="14"/>
    </w:rPr>
  </w:style>
  <w:style w:type="paragraph" w:styleId="Zerrenda">
    <w:name w:val="List"/>
    <w:basedOn w:val="Gorputz-testua"/>
    <w:rPr>
      <w:rFonts w:cs="Tahoma"/>
    </w:rPr>
  </w:style>
  <w:style w:type="paragraph" w:customStyle="1" w:styleId="Etiqueta">
    <w:name w:val="Etiqueta"/>
    <w:basedOn w:val="Normala"/>
    <w:pPr>
      <w:suppressLineNumbers/>
      <w:spacing w:before="120" w:after="120"/>
    </w:pPr>
    <w:rPr>
      <w:rFonts w:ascii="Arial" w:hAnsi="Arial" w:cs="Tahoma"/>
      <w:i/>
      <w:iCs/>
      <w:sz w:val="20"/>
      <w:szCs w:val="24"/>
    </w:rPr>
  </w:style>
  <w:style w:type="paragraph" w:customStyle="1" w:styleId="ndice">
    <w:name w:val="Índice"/>
    <w:basedOn w:val="Normala"/>
    <w:pPr>
      <w:suppressLineNumbers/>
    </w:pPr>
    <w:rPr>
      <w:rFonts w:ascii="Arial" w:hAnsi="Arial" w:cs="Tahoma"/>
    </w:rPr>
  </w:style>
  <w:style w:type="paragraph" w:styleId="Iruzkinarentestua">
    <w:name w:val="annotation text"/>
    <w:basedOn w:val="Normala"/>
    <w:rPr>
      <w:sz w:val="20"/>
    </w:rP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styleId="Gutun-azalekohelbidea">
    <w:name w:val="envelope address"/>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paragraph" w:styleId="Gorputz-testua2">
    <w:name w:val="Body Text 2"/>
    <w:basedOn w:val="Normala"/>
    <w:pPr>
      <w:spacing w:before="35"/>
      <w:ind w:right="1222"/>
    </w:pPr>
    <w:rPr>
      <w:rFonts w:ascii="Arial" w:hAnsi="Arial"/>
      <w:sz w:val="14"/>
    </w:rPr>
  </w:style>
  <w:style w:type="paragraph" w:styleId="Normalaweb">
    <w:name w:val="Normal (Web)"/>
    <w:basedOn w:val="Normala"/>
    <w:pPr>
      <w:spacing w:before="100" w:after="100"/>
    </w:pPr>
    <w:rPr>
      <w:szCs w:val="24"/>
      <w:lang w:val="es-ES"/>
    </w:rPr>
  </w:style>
  <w:style w:type="paragraph" w:styleId="Oin-oharrarentestua">
    <w:name w:val="footnote text"/>
    <w:basedOn w:val="Normala"/>
    <w:rPr>
      <w:sz w:val="20"/>
      <w:lang w:val="es-ES"/>
    </w:rPr>
  </w:style>
  <w:style w:type="table" w:styleId="Saretaduntaula">
    <w:name w:val="Table Grid"/>
    <w:basedOn w:val="Taulanormala"/>
    <w:rsid w:val="008073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rsid w:val="00010C81"/>
    <w:rPr>
      <w:rFonts w:ascii="Tahoma" w:hAnsi="Tahoma" w:cs="Tahoma"/>
      <w:sz w:val="16"/>
      <w:szCs w:val="16"/>
    </w:rPr>
  </w:style>
  <w:style w:type="character" w:customStyle="1" w:styleId="BunbuiloarentestuaKar">
    <w:name w:val="Bunbuiloaren testua Kar"/>
    <w:link w:val="Bunbuiloarentestua"/>
    <w:rsid w:val="00010C81"/>
    <w:rPr>
      <w:rFonts w:ascii="Tahoma" w:hAnsi="Tahoma" w:cs="Tahoma"/>
      <w:sz w:val="16"/>
      <w:szCs w:val="16"/>
      <w:lang w:val="es-ES_tradnl" w:eastAsia="ar-SA"/>
    </w:rPr>
  </w:style>
  <w:style w:type="character" w:customStyle="1" w:styleId="eop">
    <w:name w:val="eop"/>
    <w:basedOn w:val="Paragrafoarenletra-tipolehenetsia"/>
    <w:rsid w:val="0F49A79D"/>
  </w:style>
  <w:style w:type="table" w:styleId="5sareta-taulailuna-1enfasia">
    <w:name w:val="Grid Table 5 Dark Accent 1"/>
    <w:basedOn w:val="Taulanormala"/>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paragraph">
    <w:name w:val="paragraph"/>
    <w:basedOn w:val="Normala"/>
    <w:rsid w:val="007A23A2"/>
    <w:pPr>
      <w:suppressAutoHyphens w:val="0"/>
      <w:spacing w:before="100" w:beforeAutospacing="1" w:after="100" w:afterAutospacing="1"/>
    </w:pPr>
    <w:rPr>
      <w:szCs w:val="24"/>
      <w:lang w:eastAsia="eu-ES"/>
    </w:rPr>
  </w:style>
  <w:style w:type="character" w:customStyle="1" w:styleId="normaltextrun">
    <w:name w:val="normaltextrun"/>
    <w:rsid w:val="007A23A2"/>
  </w:style>
  <w:style w:type="character" w:customStyle="1" w:styleId="spellingerror">
    <w:name w:val="spellingerror"/>
    <w:rsid w:val="007A23A2"/>
  </w:style>
  <w:style w:type="paragraph" w:styleId="Zerrenda-paragrafoa">
    <w:name w:val="List Paragraph"/>
    <w:basedOn w:val="Normala"/>
    <w:uiPriority w:val="34"/>
    <w:qFormat/>
    <w:rsid w:val="00E938BB"/>
    <w:pPr>
      <w:ind w:left="720"/>
      <w:contextualSpacing/>
    </w:pPr>
  </w:style>
  <w:style w:type="character" w:styleId="Oin-oharrarenerreferentzia">
    <w:name w:val="footnote reference"/>
    <w:basedOn w:val="Paragrafoarenletra-tipolehenetsia"/>
    <w:rsid w:val="00207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4736">
      <w:bodyDiv w:val="1"/>
      <w:marLeft w:val="0"/>
      <w:marRight w:val="0"/>
      <w:marTop w:val="0"/>
      <w:marBottom w:val="0"/>
      <w:divBdr>
        <w:top w:val="none" w:sz="0" w:space="0" w:color="auto"/>
        <w:left w:val="none" w:sz="0" w:space="0" w:color="auto"/>
        <w:bottom w:val="none" w:sz="0" w:space="0" w:color="auto"/>
        <w:right w:val="none" w:sz="0" w:space="0" w:color="auto"/>
      </w:divBdr>
      <w:divsChild>
        <w:div w:id="826869002">
          <w:marLeft w:val="0"/>
          <w:marRight w:val="0"/>
          <w:marTop w:val="0"/>
          <w:marBottom w:val="0"/>
          <w:divBdr>
            <w:top w:val="none" w:sz="0" w:space="0" w:color="auto"/>
            <w:left w:val="none" w:sz="0" w:space="0" w:color="auto"/>
            <w:bottom w:val="none" w:sz="0" w:space="0" w:color="auto"/>
            <w:right w:val="none" w:sz="0" w:space="0" w:color="auto"/>
          </w:divBdr>
        </w:div>
        <w:div w:id="1764958894">
          <w:marLeft w:val="0"/>
          <w:marRight w:val="0"/>
          <w:marTop w:val="0"/>
          <w:marBottom w:val="0"/>
          <w:divBdr>
            <w:top w:val="none" w:sz="0" w:space="0" w:color="auto"/>
            <w:left w:val="none" w:sz="0" w:space="0" w:color="auto"/>
            <w:bottom w:val="none" w:sz="0" w:space="0" w:color="auto"/>
            <w:right w:val="none" w:sz="0" w:space="0" w:color="auto"/>
          </w:divBdr>
        </w:div>
        <w:div w:id="1766077374">
          <w:marLeft w:val="0"/>
          <w:marRight w:val="0"/>
          <w:marTop w:val="0"/>
          <w:marBottom w:val="0"/>
          <w:divBdr>
            <w:top w:val="none" w:sz="0" w:space="0" w:color="auto"/>
            <w:left w:val="none" w:sz="0" w:space="0" w:color="auto"/>
            <w:bottom w:val="none" w:sz="0" w:space="0" w:color="auto"/>
            <w:right w:val="none" w:sz="0" w:space="0" w:color="auto"/>
          </w:divBdr>
        </w:div>
        <w:div w:id="1836799318">
          <w:marLeft w:val="0"/>
          <w:marRight w:val="0"/>
          <w:marTop w:val="0"/>
          <w:marBottom w:val="0"/>
          <w:divBdr>
            <w:top w:val="none" w:sz="0" w:space="0" w:color="auto"/>
            <w:left w:val="none" w:sz="0" w:space="0" w:color="auto"/>
            <w:bottom w:val="none" w:sz="0" w:space="0" w:color="auto"/>
            <w:right w:val="none" w:sz="0" w:space="0" w:color="auto"/>
          </w:divBdr>
        </w:div>
      </w:divsChild>
    </w:div>
    <w:div w:id="1023824707">
      <w:bodyDiv w:val="1"/>
      <w:marLeft w:val="0"/>
      <w:marRight w:val="0"/>
      <w:marTop w:val="0"/>
      <w:marBottom w:val="0"/>
      <w:divBdr>
        <w:top w:val="none" w:sz="0" w:space="0" w:color="auto"/>
        <w:left w:val="none" w:sz="0" w:space="0" w:color="auto"/>
        <w:bottom w:val="none" w:sz="0" w:space="0" w:color="auto"/>
        <w:right w:val="none" w:sz="0" w:space="0" w:color="auto"/>
      </w:divBdr>
      <w:divsChild>
        <w:div w:id="478377731">
          <w:marLeft w:val="0"/>
          <w:marRight w:val="0"/>
          <w:marTop w:val="0"/>
          <w:marBottom w:val="0"/>
          <w:divBdr>
            <w:top w:val="none" w:sz="0" w:space="0" w:color="auto"/>
            <w:left w:val="none" w:sz="0" w:space="0" w:color="auto"/>
            <w:bottom w:val="none" w:sz="0" w:space="0" w:color="auto"/>
            <w:right w:val="none" w:sz="0" w:space="0" w:color="auto"/>
          </w:divBdr>
          <w:divsChild>
            <w:div w:id="1537084356">
              <w:marLeft w:val="0"/>
              <w:marRight w:val="0"/>
              <w:marTop w:val="0"/>
              <w:marBottom w:val="0"/>
              <w:divBdr>
                <w:top w:val="none" w:sz="0" w:space="0" w:color="auto"/>
                <w:left w:val="none" w:sz="0" w:space="0" w:color="auto"/>
                <w:bottom w:val="none" w:sz="0" w:space="0" w:color="auto"/>
                <w:right w:val="none" w:sz="0" w:space="0" w:color="auto"/>
              </w:divBdr>
            </w:div>
            <w:div w:id="2134597892">
              <w:marLeft w:val="0"/>
              <w:marRight w:val="0"/>
              <w:marTop w:val="0"/>
              <w:marBottom w:val="0"/>
              <w:divBdr>
                <w:top w:val="none" w:sz="0" w:space="0" w:color="auto"/>
                <w:left w:val="none" w:sz="0" w:space="0" w:color="auto"/>
                <w:bottom w:val="none" w:sz="0" w:space="0" w:color="auto"/>
                <w:right w:val="none" w:sz="0" w:space="0" w:color="auto"/>
              </w:divBdr>
            </w:div>
            <w:div w:id="108135152">
              <w:marLeft w:val="0"/>
              <w:marRight w:val="0"/>
              <w:marTop w:val="0"/>
              <w:marBottom w:val="0"/>
              <w:divBdr>
                <w:top w:val="none" w:sz="0" w:space="0" w:color="auto"/>
                <w:left w:val="none" w:sz="0" w:space="0" w:color="auto"/>
                <w:bottom w:val="none" w:sz="0" w:space="0" w:color="auto"/>
                <w:right w:val="none" w:sz="0" w:space="0" w:color="auto"/>
              </w:divBdr>
            </w:div>
            <w:div w:id="1221820252">
              <w:marLeft w:val="0"/>
              <w:marRight w:val="0"/>
              <w:marTop w:val="0"/>
              <w:marBottom w:val="0"/>
              <w:divBdr>
                <w:top w:val="none" w:sz="0" w:space="0" w:color="auto"/>
                <w:left w:val="none" w:sz="0" w:space="0" w:color="auto"/>
                <w:bottom w:val="none" w:sz="0" w:space="0" w:color="auto"/>
                <w:right w:val="none" w:sz="0" w:space="0" w:color="auto"/>
              </w:divBdr>
            </w:div>
          </w:divsChild>
        </w:div>
        <w:div w:id="46493697">
          <w:marLeft w:val="0"/>
          <w:marRight w:val="0"/>
          <w:marTop w:val="0"/>
          <w:marBottom w:val="0"/>
          <w:divBdr>
            <w:top w:val="none" w:sz="0" w:space="0" w:color="auto"/>
            <w:left w:val="none" w:sz="0" w:space="0" w:color="auto"/>
            <w:bottom w:val="none" w:sz="0" w:space="0" w:color="auto"/>
            <w:right w:val="none" w:sz="0" w:space="0" w:color="auto"/>
          </w:divBdr>
          <w:divsChild>
            <w:div w:id="1794054709">
              <w:marLeft w:val="0"/>
              <w:marRight w:val="0"/>
              <w:marTop w:val="0"/>
              <w:marBottom w:val="0"/>
              <w:divBdr>
                <w:top w:val="none" w:sz="0" w:space="0" w:color="auto"/>
                <w:left w:val="none" w:sz="0" w:space="0" w:color="auto"/>
                <w:bottom w:val="none" w:sz="0" w:space="0" w:color="auto"/>
                <w:right w:val="none" w:sz="0" w:space="0" w:color="auto"/>
              </w:divBdr>
            </w:div>
            <w:div w:id="69425792">
              <w:marLeft w:val="0"/>
              <w:marRight w:val="0"/>
              <w:marTop w:val="0"/>
              <w:marBottom w:val="0"/>
              <w:divBdr>
                <w:top w:val="none" w:sz="0" w:space="0" w:color="auto"/>
                <w:left w:val="none" w:sz="0" w:space="0" w:color="auto"/>
                <w:bottom w:val="none" w:sz="0" w:space="0" w:color="auto"/>
                <w:right w:val="none" w:sz="0" w:space="0" w:color="auto"/>
              </w:divBdr>
            </w:div>
            <w:div w:id="2056465054">
              <w:marLeft w:val="0"/>
              <w:marRight w:val="0"/>
              <w:marTop w:val="0"/>
              <w:marBottom w:val="0"/>
              <w:divBdr>
                <w:top w:val="none" w:sz="0" w:space="0" w:color="auto"/>
                <w:left w:val="none" w:sz="0" w:space="0" w:color="auto"/>
                <w:bottom w:val="none" w:sz="0" w:space="0" w:color="auto"/>
                <w:right w:val="none" w:sz="0" w:space="0" w:color="auto"/>
              </w:divBdr>
            </w:div>
          </w:divsChild>
        </w:div>
        <w:div w:id="210507283">
          <w:marLeft w:val="0"/>
          <w:marRight w:val="0"/>
          <w:marTop w:val="0"/>
          <w:marBottom w:val="0"/>
          <w:divBdr>
            <w:top w:val="none" w:sz="0" w:space="0" w:color="auto"/>
            <w:left w:val="none" w:sz="0" w:space="0" w:color="auto"/>
            <w:bottom w:val="none" w:sz="0" w:space="0" w:color="auto"/>
            <w:right w:val="none" w:sz="0" w:space="0" w:color="auto"/>
          </w:divBdr>
        </w:div>
        <w:div w:id="1790931712">
          <w:marLeft w:val="0"/>
          <w:marRight w:val="0"/>
          <w:marTop w:val="0"/>
          <w:marBottom w:val="0"/>
          <w:divBdr>
            <w:top w:val="none" w:sz="0" w:space="0" w:color="auto"/>
            <w:left w:val="none" w:sz="0" w:space="0" w:color="auto"/>
            <w:bottom w:val="none" w:sz="0" w:space="0" w:color="auto"/>
            <w:right w:val="none" w:sz="0" w:space="0" w:color="auto"/>
          </w:divBdr>
        </w:div>
        <w:div w:id="1641380326">
          <w:marLeft w:val="0"/>
          <w:marRight w:val="0"/>
          <w:marTop w:val="0"/>
          <w:marBottom w:val="0"/>
          <w:divBdr>
            <w:top w:val="none" w:sz="0" w:space="0" w:color="auto"/>
            <w:left w:val="none" w:sz="0" w:space="0" w:color="auto"/>
            <w:bottom w:val="none" w:sz="0" w:space="0" w:color="auto"/>
            <w:right w:val="none" w:sz="0" w:space="0" w:color="auto"/>
          </w:divBdr>
        </w:div>
        <w:div w:id="1083263120">
          <w:marLeft w:val="0"/>
          <w:marRight w:val="0"/>
          <w:marTop w:val="0"/>
          <w:marBottom w:val="0"/>
          <w:divBdr>
            <w:top w:val="none" w:sz="0" w:space="0" w:color="auto"/>
            <w:left w:val="none" w:sz="0" w:space="0" w:color="auto"/>
            <w:bottom w:val="none" w:sz="0" w:space="0" w:color="auto"/>
            <w:right w:val="none" w:sz="0" w:space="0" w:color="auto"/>
          </w:divBdr>
          <w:divsChild>
            <w:div w:id="836844073">
              <w:marLeft w:val="-75"/>
              <w:marRight w:val="0"/>
              <w:marTop w:val="30"/>
              <w:marBottom w:val="30"/>
              <w:divBdr>
                <w:top w:val="none" w:sz="0" w:space="0" w:color="auto"/>
                <w:left w:val="none" w:sz="0" w:space="0" w:color="auto"/>
                <w:bottom w:val="none" w:sz="0" w:space="0" w:color="auto"/>
                <w:right w:val="none" w:sz="0" w:space="0" w:color="auto"/>
              </w:divBdr>
              <w:divsChild>
                <w:div w:id="498085195">
                  <w:marLeft w:val="0"/>
                  <w:marRight w:val="0"/>
                  <w:marTop w:val="0"/>
                  <w:marBottom w:val="0"/>
                  <w:divBdr>
                    <w:top w:val="none" w:sz="0" w:space="0" w:color="auto"/>
                    <w:left w:val="none" w:sz="0" w:space="0" w:color="auto"/>
                    <w:bottom w:val="none" w:sz="0" w:space="0" w:color="auto"/>
                    <w:right w:val="none" w:sz="0" w:space="0" w:color="auto"/>
                  </w:divBdr>
                  <w:divsChild>
                    <w:div w:id="734816060">
                      <w:marLeft w:val="0"/>
                      <w:marRight w:val="0"/>
                      <w:marTop w:val="0"/>
                      <w:marBottom w:val="0"/>
                      <w:divBdr>
                        <w:top w:val="none" w:sz="0" w:space="0" w:color="auto"/>
                        <w:left w:val="none" w:sz="0" w:space="0" w:color="auto"/>
                        <w:bottom w:val="none" w:sz="0" w:space="0" w:color="auto"/>
                        <w:right w:val="none" w:sz="0" w:space="0" w:color="auto"/>
                      </w:divBdr>
                    </w:div>
                  </w:divsChild>
                </w:div>
                <w:div w:id="652560694">
                  <w:marLeft w:val="0"/>
                  <w:marRight w:val="0"/>
                  <w:marTop w:val="0"/>
                  <w:marBottom w:val="0"/>
                  <w:divBdr>
                    <w:top w:val="none" w:sz="0" w:space="0" w:color="auto"/>
                    <w:left w:val="none" w:sz="0" w:space="0" w:color="auto"/>
                    <w:bottom w:val="none" w:sz="0" w:space="0" w:color="auto"/>
                    <w:right w:val="none" w:sz="0" w:space="0" w:color="auto"/>
                  </w:divBdr>
                  <w:divsChild>
                    <w:div w:id="454108113">
                      <w:marLeft w:val="0"/>
                      <w:marRight w:val="0"/>
                      <w:marTop w:val="0"/>
                      <w:marBottom w:val="0"/>
                      <w:divBdr>
                        <w:top w:val="none" w:sz="0" w:space="0" w:color="auto"/>
                        <w:left w:val="none" w:sz="0" w:space="0" w:color="auto"/>
                        <w:bottom w:val="none" w:sz="0" w:space="0" w:color="auto"/>
                        <w:right w:val="none" w:sz="0" w:space="0" w:color="auto"/>
                      </w:divBdr>
                    </w:div>
                  </w:divsChild>
                </w:div>
                <w:div w:id="957837623">
                  <w:marLeft w:val="0"/>
                  <w:marRight w:val="0"/>
                  <w:marTop w:val="0"/>
                  <w:marBottom w:val="0"/>
                  <w:divBdr>
                    <w:top w:val="none" w:sz="0" w:space="0" w:color="auto"/>
                    <w:left w:val="none" w:sz="0" w:space="0" w:color="auto"/>
                    <w:bottom w:val="none" w:sz="0" w:space="0" w:color="auto"/>
                    <w:right w:val="none" w:sz="0" w:space="0" w:color="auto"/>
                  </w:divBdr>
                  <w:divsChild>
                    <w:div w:id="1092164249">
                      <w:marLeft w:val="0"/>
                      <w:marRight w:val="0"/>
                      <w:marTop w:val="0"/>
                      <w:marBottom w:val="0"/>
                      <w:divBdr>
                        <w:top w:val="none" w:sz="0" w:space="0" w:color="auto"/>
                        <w:left w:val="none" w:sz="0" w:space="0" w:color="auto"/>
                        <w:bottom w:val="none" w:sz="0" w:space="0" w:color="auto"/>
                        <w:right w:val="none" w:sz="0" w:space="0" w:color="auto"/>
                      </w:divBdr>
                    </w:div>
                    <w:div w:id="1954164924">
                      <w:marLeft w:val="0"/>
                      <w:marRight w:val="0"/>
                      <w:marTop w:val="0"/>
                      <w:marBottom w:val="0"/>
                      <w:divBdr>
                        <w:top w:val="none" w:sz="0" w:space="0" w:color="auto"/>
                        <w:left w:val="none" w:sz="0" w:space="0" w:color="auto"/>
                        <w:bottom w:val="none" w:sz="0" w:space="0" w:color="auto"/>
                        <w:right w:val="none" w:sz="0" w:space="0" w:color="auto"/>
                      </w:divBdr>
                    </w:div>
                  </w:divsChild>
                </w:div>
                <w:div w:id="1847985409">
                  <w:marLeft w:val="0"/>
                  <w:marRight w:val="0"/>
                  <w:marTop w:val="0"/>
                  <w:marBottom w:val="0"/>
                  <w:divBdr>
                    <w:top w:val="none" w:sz="0" w:space="0" w:color="auto"/>
                    <w:left w:val="none" w:sz="0" w:space="0" w:color="auto"/>
                    <w:bottom w:val="none" w:sz="0" w:space="0" w:color="auto"/>
                    <w:right w:val="none" w:sz="0" w:space="0" w:color="auto"/>
                  </w:divBdr>
                  <w:divsChild>
                    <w:div w:id="2009674228">
                      <w:marLeft w:val="0"/>
                      <w:marRight w:val="0"/>
                      <w:marTop w:val="0"/>
                      <w:marBottom w:val="0"/>
                      <w:divBdr>
                        <w:top w:val="none" w:sz="0" w:space="0" w:color="auto"/>
                        <w:left w:val="none" w:sz="0" w:space="0" w:color="auto"/>
                        <w:bottom w:val="none" w:sz="0" w:space="0" w:color="auto"/>
                        <w:right w:val="none" w:sz="0" w:space="0" w:color="auto"/>
                      </w:divBdr>
                    </w:div>
                  </w:divsChild>
                </w:div>
                <w:div w:id="1992905711">
                  <w:marLeft w:val="0"/>
                  <w:marRight w:val="0"/>
                  <w:marTop w:val="0"/>
                  <w:marBottom w:val="0"/>
                  <w:divBdr>
                    <w:top w:val="none" w:sz="0" w:space="0" w:color="auto"/>
                    <w:left w:val="none" w:sz="0" w:space="0" w:color="auto"/>
                    <w:bottom w:val="none" w:sz="0" w:space="0" w:color="auto"/>
                    <w:right w:val="none" w:sz="0" w:space="0" w:color="auto"/>
                  </w:divBdr>
                  <w:divsChild>
                    <w:div w:id="50348657">
                      <w:marLeft w:val="0"/>
                      <w:marRight w:val="0"/>
                      <w:marTop w:val="0"/>
                      <w:marBottom w:val="0"/>
                      <w:divBdr>
                        <w:top w:val="none" w:sz="0" w:space="0" w:color="auto"/>
                        <w:left w:val="none" w:sz="0" w:space="0" w:color="auto"/>
                        <w:bottom w:val="none" w:sz="0" w:space="0" w:color="auto"/>
                        <w:right w:val="none" w:sz="0" w:space="0" w:color="auto"/>
                      </w:divBdr>
                    </w:div>
                  </w:divsChild>
                </w:div>
                <w:div w:id="1474910296">
                  <w:marLeft w:val="0"/>
                  <w:marRight w:val="0"/>
                  <w:marTop w:val="0"/>
                  <w:marBottom w:val="0"/>
                  <w:divBdr>
                    <w:top w:val="none" w:sz="0" w:space="0" w:color="auto"/>
                    <w:left w:val="none" w:sz="0" w:space="0" w:color="auto"/>
                    <w:bottom w:val="none" w:sz="0" w:space="0" w:color="auto"/>
                    <w:right w:val="none" w:sz="0" w:space="0" w:color="auto"/>
                  </w:divBdr>
                  <w:divsChild>
                    <w:div w:id="109127961">
                      <w:marLeft w:val="0"/>
                      <w:marRight w:val="0"/>
                      <w:marTop w:val="0"/>
                      <w:marBottom w:val="0"/>
                      <w:divBdr>
                        <w:top w:val="none" w:sz="0" w:space="0" w:color="auto"/>
                        <w:left w:val="none" w:sz="0" w:space="0" w:color="auto"/>
                        <w:bottom w:val="none" w:sz="0" w:space="0" w:color="auto"/>
                        <w:right w:val="none" w:sz="0" w:space="0" w:color="auto"/>
                      </w:divBdr>
                    </w:div>
                    <w:div w:id="954210152">
                      <w:marLeft w:val="0"/>
                      <w:marRight w:val="0"/>
                      <w:marTop w:val="0"/>
                      <w:marBottom w:val="0"/>
                      <w:divBdr>
                        <w:top w:val="none" w:sz="0" w:space="0" w:color="auto"/>
                        <w:left w:val="none" w:sz="0" w:space="0" w:color="auto"/>
                        <w:bottom w:val="none" w:sz="0" w:space="0" w:color="auto"/>
                        <w:right w:val="none" w:sz="0" w:space="0" w:color="auto"/>
                      </w:divBdr>
                    </w:div>
                    <w:div w:id="232860130">
                      <w:marLeft w:val="0"/>
                      <w:marRight w:val="0"/>
                      <w:marTop w:val="0"/>
                      <w:marBottom w:val="0"/>
                      <w:divBdr>
                        <w:top w:val="none" w:sz="0" w:space="0" w:color="auto"/>
                        <w:left w:val="none" w:sz="0" w:space="0" w:color="auto"/>
                        <w:bottom w:val="none" w:sz="0" w:space="0" w:color="auto"/>
                        <w:right w:val="none" w:sz="0" w:space="0" w:color="auto"/>
                      </w:divBdr>
                    </w:div>
                  </w:divsChild>
                </w:div>
                <w:div w:id="337856410">
                  <w:marLeft w:val="0"/>
                  <w:marRight w:val="0"/>
                  <w:marTop w:val="0"/>
                  <w:marBottom w:val="0"/>
                  <w:divBdr>
                    <w:top w:val="none" w:sz="0" w:space="0" w:color="auto"/>
                    <w:left w:val="none" w:sz="0" w:space="0" w:color="auto"/>
                    <w:bottom w:val="none" w:sz="0" w:space="0" w:color="auto"/>
                    <w:right w:val="none" w:sz="0" w:space="0" w:color="auto"/>
                  </w:divBdr>
                  <w:divsChild>
                    <w:div w:id="1124159587">
                      <w:marLeft w:val="0"/>
                      <w:marRight w:val="0"/>
                      <w:marTop w:val="0"/>
                      <w:marBottom w:val="0"/>
                      <w:divBdr>
                        <w:top w:val="none" w:sz="0" w:space="0" w:color="auto"/>
                        <w:left w:val="none" w:sz="0" w:space="0" w:color="auto"/>
                        <w:bottom w:val="none" w:sz="0" w:space="0" w:color="auto"/>
                        <w:right w:val="none" w:sz="0" w:space="0" w:color="auto"/>
                      </w:divBdr>
                    </w:div>
                  </w:divsChild>
                </w:div>
                <w:div w:id="781654700">
                  <w:marLeft w:val="0"/>
                  <w:marRight w:val="0"/>
                  <w:marTop w:val="0"/>
                  <w:marBottom w:val="0"/>
                  <w:divBdr>
                    <w:top w:val="none" w:sz="0" w:space="0" w:color="auto"/>
                    <w:left w:val="none" w:sz="0" w:space="0" w:color="auto"/>
                    <w:bottom w:val="none" w:sz="0" w:space="0" w:color="auto"/>
                    <w:right w:val="none" w:sz="0" w:space="0" w:color="auto"/>
                  </w:divBdr>
                  <w:divsChild>
                    <w:div w:id="49577877">
                      <w:marLeft w:val="0"/>
                      <w:marRight w:val="0"/>
                      <w:marTop w:val="0"/>
                      <w:marBottom w:val="0"/>
                      <w:divBdr>
                        <w:top w:val="none" w:sz="0" w:space="0" w:color="auto"/>
                        <w:left w:val="none" w:sz="0" w:space="0" w:color="auto"/>
                        <w:bottom w:val="none" w:sz="0" w:space="0" w:color="auto"/>
                        <w:right w:val="none" w:sz="0" w:space="0" w:color="auto"/>
                      </w:divBdr>
                    </w:div>
                  </w:divsChild>
                </w:div>
                <w:div w:id="376856897">
                  <w:marLeft w:val="0"/>
                  <w:marRight w:val="0"/>
                  <w:marTop w:val="0"/>
                  <w:marBottom w:val="0"/>
                  <w:divBdr>
                    <w:top w:val="none" w:sz="0" w:space="0" w:color="auto"/>
                    <w:left w:val="none" w:sz="0" w:space="0" w:color="auto"/>
                    <w:bottom w:val="none" w:sz="0" w:space="0" w:color="auto"/>
                    <w:right w:val="none" w:sz="0" w:space="0" w:color="auto"/>
                  </w:divBdr>
                  <w:divsChild>
                    <w:div w:id="1050572639">
                      <w:marLeft w:val="0"/>
                      <w:marRight w:val="0"/>
                      <w:marTop w:val="0"/>
                      <w:marBottom w:val="0"/>
                      <w:divBdr>
                        <w:top w:val="none" w:sz="0" w:space="0" w:color="auto"/>
                        <w:left w:val="none" w:sz="0" w:space="0" w:color="auto"/>
                        <w:bottom w:val="none" w:sz="0" w:space="0" w:color="auto"/>
                        <w:right w:val="none" w:sz="0" w:space="0" w:color="auto"/>
                      </w:divBdr>
                    </w:div>
                  </w:divsChild>
                </w:div>
                <w:div w:id="1684741288">
                  <w:marLeft w:val="0"/>
                  <w:marRight w:val="0"/>
                  <w:marTop w:val="0"/>
                  <w:marBottom w:val="0"/>
                  <w:divBdr>
                    <w:top w:val="none" w:sz="0" w:space="0" w:color="auto"/>
                    <w:left w:val="none" w:sz="0" w:space="0" w:color="auto"/>
                    <w:bottom w:val="none" w:sz="0" w:space="0" w:color="auto"/>
                    <w:right w:val="none" w:sz="0" w:space="0" w:color="auto"/>
                  </w:divBdr>
                  <w:divsChild>
                    <w:div w:id="559483997">
                      <w:marLeft w:val="0"/>
                      <w:marRight w:val="0"/>
                      <w:marTop w:val="0"/>
                      <w:marBottom w:val="0"/>
                      <w:divBdr>
                        <w:top w:val="none" w:sz="0" w:space="0" w:color="auto"/>
                        <w:left w:val="none" w:sz="0" w:space="0" w:color="auto"/>
                        <w:bottom w:val="none" w:sz="0" w:space="0" w:color="auto"/>
                        <w:right w:val="none" w:sz="0" w:space="0" w:color="auto"/>
                      </w:divBdr>
                    </w:div>
                  </w:divsChild>
                </w:div>
                <w:div w:id="2146315723">
                  <w:marLeft w:val="0"/>
                  <w:marRight w:val="0"/>
                  <w:marTop w:val="0"/>
                  <w:marBottom w:val="0"/>
                  <w:divBdr>
                    <w:top w:val="none" w:sz="0" w:space="0" w:color="auto"/>
                    <w:left w:val="none" w:sz="0" w:space="0" w:color="auto"/>
                    <w:bottom w:val="none" w:sz="0" w:space="0" w:color="auto"/>
                    <w:right w:val="none" w:sz="0" w:space="0" w:color="auto"/>
                  </w:divBdr>
                  <w:divsChild>
                    <w:div w:id="1449616094">
                      <w:marLeft w:val="0"/>
                      <w:marRight w:val="0"/>
                      <w:marTop w:val="0"/>
                      <w:marBottom w:val="0"/>
                      <w:divBdr>
                        <w:top w:val="none" w:sz="0" w:space="0" w:color="auto"/>
                        <w:left w:val="none" w:sz="0" w:space="0" w:color="auto"/>
                        <w:bottom w:val="none" w:sz="0" w:space="0" w:color="auto"/>
                        <w:right w:val="none" w:sz="0" w:space="0" w:color="auto"/>
                      </w:divBdr>
                    </w:div>
                  </w:divsChild>
                </w:div>
                <w:div w:id="405497382">
                  <w:marLeft w:val="0"/>
                  <w:marRight w:val="0"/>
                  <w:marTop w:val="0"/>
                  <w:marBottom w:val="0"/>
                  <w:divBdr>
                    <w:top w:val="none" w:sz="0" w:space="0" w:color="auto"/>
                    <w:left w:val="none" w:sz="0" w:space="0" w:color="auto"/>
                    <w:bottom w:val="none" w:sz="0" w:space="0" w:color="auto"/>
                    <w:right w:val="none" w:sz="0" w:space="0" w:color="auto"/>
                  </w:divBdr>
                  <w:divsChild>
                    <w:div w:id="1548177898">
                      <w:marLeft w:val="0"/>
                      <w:marRight w:val="0"/>
                      <w:marTop w:val="0"/>
                      <w:marBottom w:val="0"/>
                      <w:divBdr>
                        <w:top w:val="none" w:sz="0" w:space="0" w:color="auto"/>
                        <w:left w:val="none" w:sz="0" w:space="0" w:color="auto"/>
                        <w:bottom w:val="none" w:sz="0" w:space="0" w:color="auto"/>
                        <w:right w:val="none" w:sz="0" w:space="0" w:color="auto"/>
                      </w:divBdr>
                    </w:div>
                  </w:divsChild>
                </w:div>
                <w:div w:id="2034064797">
                  <w:marLeft w:val="0"/>
                  <w:marRight w:val="0"/>
                  <w:marTop w:val="0"/>
                  <w:marBottom w:val="0"/>
                  <w:divBdr>
                    <w:top w:val="none" w:sz="0" w:space="0" w:color="auto"/>
                    <w:left w:val="none" w:sz="0" w:space="0" w:color="auto"/>
                    <w:bottom w:val="none" w:sz="0" w:space="0" w:color="auto"/>
                    <w:right w:val="none" w:sz="0" w:space="0" w:color="auto"/>
                  </w:divBdr>
                  <w:divsChild>
                    <w:div w:id="1771124232">
                      <w:marLeft w:val="0"/>
                      <w:marRight w:val="0"/>
                      <w:marTop w:val="0"/>
                      <w:marBottom w:val="0"/>
                      <w:divBdr>
                        <w:top w:val="none" w:sz="0" w:space="0" w:color="auto"/>
                        <w:left w:val="none" w:sz="0" w:space="0" w:color="auto"/>
                        <w:bottom w:val="none" w:sz="0" w:space="0" w:color="auto"/>
                        <w:right w:val="none" w:sz="0" w:space="0" w:color="auto"/>
                      </w:divBdr>
                    </w:div>
                  </w:divsChild>
                </w:div>
                <w:div w:id="680353725">
                  <w:marLeft w:val="0"/>
                  <w:marRight w:val="0"/>
                  <w:marTop w:val="0"/>
                  <w:marBottom w:val="0"/>
                  <w:divBdr>
                    <w:top w:val="none" w:sz="0" w:space="0" w:color="auto"/>
                    <w:left w:val="none" w:sz="0" w:space="0" w:color="auto"/>
                    <w:bottom w:val="none" w:sz="0" w:space="0" w:color="auto"/>
                    <w:right w:val="none" w:sz="0" w:space="0" w:color="auto"/>
                  </w:divBdr>
                  <w:divsChild>
                    <w:div w:id="45570192">
                      <w:marLeft w:val="0"/>
                      <w:marRight w:val="0"/>
                      <w:marTop w:val="0"/>
                      <w:marBottom w:val="0"/>
                      <w:divBdr>
                        <w:top w:val="none" w:sz="0" w:space="0" w:color="auto"/>
                        <w:left w:val="none" w:sz="0" w:space="0" w:color="auto"/>
                        <w:bottom w:val="none" w:sz="0" w:space="0" w:color="auto"/>
                        <w:right w:val="none" w:sz="0" w:space="0" w:color="auto"/>
                      </w:divBdr>
                    </w:div>
                  </w:divsChild>
                </w:div>
                <w:div w:id="1172796669">
                  <w:marLeft w:val="0"/>
                  <w:marRight w:val="0"/>
                  <w:marTop w:val="0"/>
                  <w:marBottom w:val="0"/>
                  <w:divBdr>
                    <w:top w:val="none" w:sz="0" w:space="0" w:color="auto"/>
                    <w:left w:val="none" w:sz="0" w:space="0" w:color="auto"/>
                    <w:bottom w:val="none" w:sz="0" w:space="0" w:color="auto"/>
                    <w:right w:val="none" w:sz="0" w:space="0" w:color="auto"/>
                  </w:divBdr>
                  <w:divsChild>
                    <w:div w:id="74591777">
                      <w:marLeft w:val="0"/>
                      <w:marRight w:val="0"/>
                      <w:marTop w:val="0"/>
                      <w:marBottom w:val="0"/>
                      <w:divBdr>
                        <w:top w:val="none" w:sz="0" w:space="0" w:color="auto"/>
                        <w:left w:val="none" w:sz="0" w:space="0" w:color="auto"/>
                        <w:bottom w:val="none" w:sz="0" w:space="0" w:color="auto"/>
                        <w:right w:val="none" w:sz="0" w:space="0" w:color="auto"/>
                      </w:divBdr>
                    </w:div>
                  </w:divsChild>
                </w:div>
                <w:div w:id="2044011021">
                  <w:marLeft w:val="0"/>
                  <w:marRight w:val="0"/>
                  <w:marTop w:val="0"/>
                  <w:marBottom w:val="0"/>
                  <w:divBdr>
                    <w:top w:val="none" w:sz="0" w:space="0" w:color="auto"/>
                    <w:left w:val="none" w:sz="0" w:space="0" w:color="auto"/>
                    <w:bottom w:val="none" w:sz="0" w:space="0" w:color="auto"/>
                    <w:right w:val="none" w:sz="0" w:space="0" w:color="auto"/>
                  </w:divBdr>
                  <w:divsChild>
                    <w:div w:id="1264921062">
                      <w:marLeft w:val="0"/>
                      <w:marRight w:val="0"/>
                      <w:marTop w:val="0"/>
                      <w:marBottom w:val="0"/>
                      <w:divBdr>
                        <w:top w:val="none" w:sz="0" w:space="0" w:color="auto"/>
                        <w:left w:val="none" w:sz="0" w:space="0" w:color="auto"/>
                        <w:bottom w:val="none" w:sz="0" w:space="0" w:color="auto"/>
                        <w:right w:val="none" w:sz="0" w:space="0" w:color="auto"/>
                      </w:divBdr>
                    </w:div>
                  </w:divsChild>
                </w:div>
                <w:div w:id="1053312425">
                  <w:marLeft w:val="0"/>
                  <w:marRight w:val="0"/>
                  <w:marTop w:val="0"/>
                  <w:marBottom w:val="0"/>
                  <w:divBdr>
                    <w:top w:val="none" w:sz="0" w:space="0" w:color="auto"/>
                    <w:left w:val="none" w:sz="0" w:space="0" w:color="auto"/>
                    <w:bottom w:val="none" w:sz="0" w:space="0" w:color="auto"/>
                    <w:right w:val="none" w:sz="0" w:space="0" w:color="auto"/>
                  </w:divBdr>
                  <w:divsChild>
                    <w:div w:id="1536962785">
                      <w:marLeft w:val="0"/>
                      <w:marRight w:val="0"/>
                      <w:marTop w:val="0"/>
                      <w:marBottom w:val="0"/>
                      <w:divBdr>
                        <w:top w:val="none" w:sz="0" w:space="0" w:color="auto"/>
                        <w:left w:val="none" w:sz="0" w:space="0" w:color="auto"/>
                        <w:bottom w:val="none" w:sz="0" w:space="0" w:color="auto"/>
                        <w:right w:val="none" w:sz="0" w:space="0" w:color="auto"/>
                      </w:divBdr>
                    </w:div>
                  </w:divsChild>
                </w:div>
                <w:div w:id="1037967950">
                  <w:marLeft w:val="0"/>
                  <w:marRight w:val="0"/>
                  <w:marTop w:val="0"/>
                  <w:marBottom w:val="0"/>
                  <w:divBdr>
                    <w:top w:val="none" w:sz="0" w:space="0" w:color="auto"/>
                    <w:left w:val="none" w:sz="0" w:space="0" w:color="auto"/>
                    <w:bottom w:val="none" w:sz="0" w:space="0" w:color="auto"/>
                    <w:right w:val="none" w:sz="0" w:space="0" w:color="auto"/>
                  </w:divBdr>
                  <w:divsChild>
                    <w:div w:id="316688445">
                      <w:marLeft w:val="0"/>
                      <w:marRight w:val="0"/>
                      <w:marTop w:val="0"/>
                      <w:marBottom w:val="0"/>
                      <w:divBdr>
                        <w:top w:val="none" w:sz="0" w:space="0" w:color="auto"/>
                        <w:left w:val="none" w:sz="0" w:space="0" w:color="auto"/>
                        <w:bottom w:val="none" w:sz="0" w:space="0" w:color="auto"/>
                        <w:right w:val="none" w:sz="0" w:space="0" w:color="auto"/>
                      </w:divBdr>
                    </w:div>
                    <w:div w:id="2028022335">
                      <w:marLeft w:val="0"/>
                      <w:marRight w:val="0"/>
                      <w:marTop w:val="0"/>
                      <w:marBottom w:val="0"/>
                      <w:divBdr>
                        <w:top w:val="none" w:sz="0" w:space="0" w:color="auto"/>
                        <w:left w:val="none" w:sz="0" w:space="0" w:color="auto"/>
                        <w:bottom w:val="none" w:sz="0" w:space="0" w:color="auto"/>
                        <w:right w:val="none" w:sz="0" w:space="0" w:color="auto"/>
                      </w:divBdr>
                    </w:div>
                  </w:divsChild>
                </w:div>
                <w:div w:id="870191340">
                  <w:marLeft w:val="0"/>
                  <w:marRight w:val="0"/>
                  <w:marTop w:val="0"/>
                  <w:marBottom w:val="0"/>
                  <w:divBdr>
                    <w:top w:val="none" w:sz="0" w:space="0" w:color="auto"/>
                    <w:left w:val="none" w:sz="0" w:space="0" w:color="auto"/>
                    <w:bottom w:val="none" w:sz="0" w:space="0" w:color="auto"/>
                    <w:right w:val="none" w:sz="0" w:space="0" w:color="auto"/>
                  </w:divBdr>
                  <w:divsChild>
                    <w:div w:id="759525595">
                      <w:marLeft w:val="0"/>
                      <w:marRight w:val="0"/>
                      <w:marTop w:val="0"/>
                      <w:marBottom w:val="0"/>
                      <w:divBdr>
                        <w:top w:val="none" w:sz="0" w:space="0" w:color="auto"/>
                        <w:left w:val="none" w:sz="0" w:space="0" w:color="auto"/>
                        <w:bottom w:val="none" w:sz="0" w:space="0" w:color="auto"/>
                        <w:right w:val="none" w:sz="0" w:space="0" w:color="auto"/>
                      </w:divBdr>
                    </w:div>
                  </w:divsChild>
                </w:div>
                <w:div w:id="1059670792">
                  <w:marLeft w:val="0"/>
                  <w:marRight w:val="0"/>
                  <w:marTop w:val="0"/>
                  <w:marBottom w:val="0"/>
                  <w:divBdr>
                    <w:top w:val="none" w:sz="0" w:space="0" w:color="auto"/>
                    <w:left w:val="none" w:sz="0" w:space="0" w:color="auto"/>
                    <w:bottom w:val="none" w:sz="0" w:space="0" w:color="auto"/>
                    <w:right w:val="none" w:sz="0" w:space="0" w:color="auto"/>
                  </w:divBdr>
                  <w:divsChild>
                    <w:div w:id="987783954">
                      <w:marLeft w:val="0"/>
                      <w:marRight w:val="0"/>
                      <w:marTop w:val="0"/>
                      <w:marBottom w:val="0"/>
                      <w:divBdr>
                        <w:top w:val="none" w:sz="0" w:space="0" w:color="auto"/>
                        <w:left w:val="none" w:sz="0" w:space="0" w:color="auto"/>
                        <w:bottom w:val="none" w:sz="0" w:space="0" w:color="auto"/>
                        <w:right w:val="none" w:sz="0" w:space="0" w:color="auto"/>
                      </w:divBdr>
                    </w:div>
                  </w:divsChild>
                </w:div>
                <w:div w:id="1850437621">
                  <w:marLeft w:val="0"/>
                  <w:marRight w:val="0"/>
                  <w:marTop w:val="0"/>
                  <w:marBottom w:val="0"/>
                  <w:divBdr>
                    <w:top w:val="none" w:sz="0" w:space="0" w:color="auto"/>
                    <w:left w:val="none" w:sz="0" w:space="0" w:color="auto"/>
                    <w:bottom w:val="none" w:sz="0" w:space="0" w:color="auto"/>
                    <w:right w:val="none" w:sz="0" w:space="0" w:color="auto"/>
                  </w:divBdr>
                  <w:divsChild>
                    <w:div w:id="421949751">
                      <w:marLeft w:val="0"/>
                      <w:marRight w:val="0"/>
                      <w:marTop w:val="0"/>
                      <w:marBottom w:val="0"/>
                      <w:divBdr>
                        <w:top w:val="none" w:sz="0" w:space="0" w:color="auto"/>
                        <w:left w:val="none" w:sz="0" w:space="0" w:color="auto"/>
                        <w:bottom w:val="none" w:sz="0" w:space="0" w:color="auto"/>
                        <w:right w:val="none" w:sz="0" w:space="0" w:color="auto"/>
                      </w:divBdr>
                    </w:div>
                  </w:divsChild>
                </w:div>
                <w:div w:id="891581089">
                  <w:marLeft w:val="0"/>
                  <w:marRight w:val="0"/>
                  <w:marTop w:val="0"/>
                  <w:marBottom w:val="0"/>
                  <w:divBdr>
                    <w:top w:val="none" w:sz="0" w:space="0" w:color="auto"/>
                    <w:left w:val="none" w:sz="0" w:space="0" w:color="auto"/>
                    <w:bottom w:val="none" w:sz="0" w:space="0" w:color="auto"/>
                    <w:right w:val="none" w:sz="0" w:space="0" w:color="auto"/>
                  </w:divBdr>
                  <w:divsChild>
                    <w:div w:id="939142622">
                      <w:marLeft w:val="0"/>
                      <w:marRight w:val="0"/>
                      <w:marTop w:val="0"/>
                      <w:marBottom w:val="0"/>
                      <w:divBdr>
                        <w:top w:val="none" w:sz="0" w:space="0" w:color="auto"/>
                        <w:left w:val="none" w:sz="0" w:space="0" w:color="auto"/>
                        <w:bottom w:val="none" w:sz="0" w:space="0" w:color="auto"/>
                        <w:right w:val="none" w:sz="0" w:space="0" w:color="auto"/>
                      </w:divBdr>
                    </w:div>
                  </w:divsChild>
                </w:div>
                <w:div w:id="1590649622">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sChild>
                </w:div>
                <w:div w:id="1055281523">
                  <w:marLeft w:val="0"/>
                  <w:marRight w:val="0"/>
                  <w:marTop w:val="0"/>
                  <w:marBottom w:val="0"/>
                  <w:divBdr>
                    <w:top w:val="none" w:sz="0" w:space="0" w:color="auto"/>
                    <w:left w:val="none" w:sz="0" w:space="0" w:color="auto"/>
                    <w:bottom w:val="none" w:sz="0" w:space="0" w:color="auto"/>
                    <w:right w:val="none" w:sz="0" w:space="0" w:color="auto"/>
                  </w:divBdr>
                  <w:divsChild>
                    <w:div w:id="2058622819">
                      <w:marLeft w:val="0"/>
                      <w:marRight w:val="0"/>
                      <w:marTop w:val="0"/>
                      <w:marBottom w:val="0"/>
                      <w:divBdr>
                        <w:top w:val="none" w:sz="0" w:space="0" w:color="auto"/>
                        <w:left w:val="none" w:sz="0" w:space="0" w:color="auto"/>
                        <w:bottom w:val="none" w:sz="0" w:space="0" w:color="auto"/>
                        <w:right w:val="none" w:sz="0" w:space="0" w:color="auto"/>
                      </w:divBdr>
                    </w:div>
                  </w:divsChild>
                </w:div>
                <w:div w:id="1243370965">
                  <w:marLeft w:val="0"/>
                  <w:marRight w:val="0"/>
                  <w:marTop w:val="0"/>
                  <w:marBottom w:val="0"/>
                  <w:divBdr>
                    <w:top w:val="none" w:sz="0" w:space="0" w:color="auto"/>
                    <w:left w:val="none" w:sz="0" w:space="0" w:color="auto"/>
                    <w:bottom w:val="none" w:sz="0" w:space="0" w:color="auto"/>
                    <w:right w:val="none" w:sz="0" w:space="0" w:color="auto"/>
                  </w:divBdr>
                  <w:divsChild>
                    <w:div w:id="1425999577">
                      <w:marLeft w:val="0"/>
                      <w:marRight w:val="0"/>
                      <w:marTop w:val="0"/>
                      <w:marBottom w:val="0"/>
                      <w:divBdr>
                        <w:top w:val="none" w:sz="0" w:space="0" w:color="auto"/>
                        <w:left w:val="none" w:sz="0" w:space="0" w:color="auto"/>
                        <w:bottom w:val="none" w:sz="0" w:space="0" w:color="auto"/>
                        <w:right w:val="none" w:sz="0" w:space="0" w:color="auto"/>
                      </w:divBdr>
                    </w:div>
                  </w:divsChild>
                </w:div>
                <w:div w:id="278294706">
                  <w:marLeft w:val="0"/>
                  <w:marRight w:val="0"/>
                  <w:marTop w:val="0"/>
                  <w:marBottom w:val="0"/>
                  <w:divBdr>
                    <w:top w:val="none" w:sz="0" w:space="0" w:color="auto"/>
                    <w:left w:val="none" w:sz="0" w:space="0" w:color="auto"/>
                    <w:bottom w:val="none" w:sz="0" w:space="0" w:color="auto"/>
                    <w:right w:val="none" w:sz="0" w:space="0" w:color="auto"/>
                  </w:divBdr>
                  <w:divsChild>
                    <w:div w:id="1855725280">
                      <w:marLeft w:val="0"/>
                      <w:marRight w:val="0"/>
                      <w:marTop w:val="0"/>
                      <w:marBottom w:val="0"/>
                      <w:divBdr>
                        <w:top w:val="none" w:sz="0" w:space="0" w:color="auto"/>
                        <w:left w:val="none" w:sz="0" w:space="0" w:color="auto"/>
                        <w:bottom w:val="none" w:sz="0" w:space="0" w:color="auto"/>
                        <w:right w:val="none" w:sz="0" w:space="0" w:color="auto"/>
                      </w:divBdr>
                    </w:div>
                  </w:divsChild>
                </w:div>
                <w:div w:id="861284822">
                  <w:marLeft w:val="0"/>
                  <w:marRight w:val="0"/>
                  <w:marTop w:val="0"/>
                  <w:marBottom w:val="0"/>
                  <w:divBdr>
                    <w:top w:val="none" w:sz="0" w:space="0" w:color="auto"/>
                    <w:left w:val="none" w:sz="0" w:space="0" w:color="auto"/>
                    <w:bottom w:val="none" w:sz="0" w:space="0" w:color="auto"/>
                    <w:right w:val="none" w:sz="0" w:space="0" w:color="auto"/>
                  </w:divBdr>
                  <w:divsChild>
                    <w:div w:id="218060414">
                      <w:marLeft w:val="0"/>
                      <w:marRight w:val="0"/>
                      <w:marTop w:val="0"/>
                      <w:marBottom w:val="0"/>
                      <w:divBdr>
                        <w:top w:val="none" w:sz="0" w:space="0" w:color="auto"/>
                        <w:left w:val="none" w:sz="0" w:space="0" w:color="auto"/>
                        <w:bottom w:val="none" w:sz="0" w:space="0" w:color="auto"/>
                        <w:right w:val="none" w:sz="0" w:space="0" w:color="auto"/>
                      </w:divBdr>
                    </w:div>
                  </w:divsChild>
                </w:div>
                <w:div w:id="388459323">
                  <w:marLeft w:val="0"/>
                  <w:marRight w:val="0"/>
                  <w:marTop w:val="0"/>
                  <w:marBottom w:val="0"/>
                  <w:divBdr>
                    <w:top w:val="none" w:sz="0" w:space="0" w:color="auto"/>
                    <w:left w:val="none" w:sz="0" w:space="0" w:color="auto"/>
                    <w:bottom w:val="none" w:sz="0" w:space="0" w:color="auto"/>
                    <w:right w:val="none" w:sz="0" w:space="0" w:color="auto"/>
                  </w:divBdr>
                  <w:divsChild>
                    <w:div w:id="347946239">
                      <w:marLeft w:val="0"/>
                      <w:marRight w:val="0"/>
                      <w:marTop w:val="0"/>
                      <w:marBottom w:val="0"/>
                      <w:divBdr>
                        <w:top w:val="none" w:sz="0" w:space="0" w:color="auto"/>
                        <w:left w:val="none" w:sz="0" w:space="0" w:color="auto"/>
                        <w:bottom w:val="none" w:sz="0" w:space="0" w:color="auto"/>
                        <w:right w:val="none" w:sz="0" w:space="0" w:color="auto"/>
                      </w:divBdr>
                    </w:div>
                  </w:divsChild>
                </w:div>
                <w:div w:id="109084482">
                  <w:marLeft w:val="0"/>
                  <w:marRight w:val="0"/>
                  <w:marTop w:val="0"/>
                  <w:marBottom w:val="0"/>
                  <w:divBdr>
                    <w:top w:val="none" w:sz="0" w:space="0" w:color="auto"/>
                    <w:left w:val="none" w:sz="0" w:space="0" w:color="auto"/>
                    <w:bottom w:val="none" w:sz="0" w:space="0" w:color="auto"/>
                    <w:right w:val="none" w:sz="0" w:space="0" w:color="auto"/>
                  </w:divBdr>
                  <w:divsChild>
                    <w:div w:id="1864320422">
                      <w:marLeft w:val="0"/>
                      <w:marRight w:val="0"/>
                      <w:marTop w:val="0"/>
                      <w:marBottom w:val="0"/>
                      <w:divBdr>
                        <w:top w:val="none" w:sz="0" w:space="0" w:color="auto"/>
                        <w:left w:val="none" w:sz="0" w:space="0" w:color="auto"/>
                        <w:bottom w:val="none" w:sz="0" w:space="0" w:color="auto"/>
                        <w:right w:val="none" w:sz="0" w:space="0" w:color="auto"/>
                      </w:divBdr>
                    </w:div>
                  </w:divsChild>
                </w:div>
                <w:div w:id="1675721917">
                  <w:marLeft w:val="0"/>
                  <w:marRight w:val="0"/>
                  <w:marTop w:val="0"/>
                  <w:marBottom w:val="0"/>
                  <w:divBdr>
                    <w:top w:val="none" w:sz="0" w:space="0" w:color="auto"/>
                    <w:left w:val="none" w:sz="0" w:space="0" w:color="auto"/>
                    <w:bottom w:val="none" w:sz="0" w:space="0" w:color="auto"/>
                    <w:right w:val="none" w:sz="0" w:space="0" w:color="auto"/>
                  </w:divBdr>
                  <w:divsChild>
                    <w:div w:id="913931942">
                      <w:marLeft w:val="0"/>
                      <w:marRight w:val="0"/>
                      <w:marTop w:val="0"/>
                      <w:marBottom w:val="0"/>
                      <w:divBdr>
                        <w:top w:val="none" w:sz="0" w:space="0" w:color="auto"/>
                        <w:left w:val="none" w:sz="0" w:space="0" w:color="auto"/>
                        <w:bottom w:val="none" w:sz="0" w:space="0" w:color="auto"/>
                        <w:right w:val="none" w:sz="0" w:space="0" w:color="auto"/>
                      </w:divBdr>
                    </w:div>
                  </w:divsChild>
                </w:div>
                <w:div w:id="1588493830">
                  <w:marLeft w:val="0"/>
                  <w:marRight w:val="0"/>
                  <w:marTop w:val="0"/>
                  <w:marBottom w:val="0"/>
                  <w:divBdr>
                    <w:top w:val="none" w:sz="0" w:space="0" w:color="auto"/>
                    <w:left w:val="none" w:sz="0" w:space="0" w:color="auto"/>
                    <w:bottom w:val="none" w:sz="0" w:space="0" w:color="auto"/>
                    <w:right w:val="none" w:sz="0" w:space="0" w:color="auto"/>
                  </w:divBdr>
                  <w:divsChild>
                    <w:div w:id="440807550">
                      <w:marLeft w:val="0"/>
                      <w:marRight w:val="0"/>
                      <w:marTop w:val="0"/>
                      <w:marBottom w:val="0"/>
                      <w:divBdr>
                        <w:top w:val="none" w:sz="0" w:space="0" w:color="auto"/>
                        <w:left w:val="none" w:sz="0" w:space="0" w:color="auto"/>
                        <w:bottom w:val="none" w:sz="0" w:space="0" w:color="auto"/>
                        <w:right w:val="none" w:sz="0" w:space="0" w:color="auto"/>
                      </w:divBdr>
                    </w:div>
                  </w:divsChild>
                </w:div>
                <w:div w:id="631446848">
                  <w:marLeft w:val="0"/>
                  <w:marRight w:val="0"/>
                  <w:marTop w:val="0"/>
                  <w:marBottom w:val="0"/>
                  <w:divBdr>
                    <w:top w:val="none" w:sz="0" w:space="0" w:color="auto"/>
                    <w:left w:val="none" w:sz="0" w:space="0" w:color="auto"/>
                    <w:bottom w:val="none" w:sz="0" w:space="0" w:color="auto"/>
                    <w:right w:val="none" w:sz="0" w:space="0" w:color="auto"/>
                  </w:divBdr>
                  <w:divsChild>
                    <w:div w:id="1637756442">
                      <w:marLeft w:val="0"/>
                      <w:marRight w:val="0"/>
                      <w:marTop w:val="0"/>
                      <w:marBottom w:val="0"/>
                      <w:divBdr>
                        <w:top w:val="none" w:sz="0" w:space="0" w:color="auto"/>
                        <w:left w:val="none" w:sz="0" w:space="0" w:color="auto"/>
                        <w:bottom w:val="none" w:sz="0" w:space="0" w:color="auto"/>
                        <w:right w:val="none" w:sz="0" w:space="0" w:color="auto"/>
                      </w:divBdr>
                    </w:div>
                  </w:divsChild>
                </w:div>
                <w:div w:id="1115636476">
                  <w:marLeft w:val="0"/>
                  <w:marRight w:val="0"/>
                  <w:marTop w:val="0"/>
                  <w:marBottom w:val="0"/>
                  <w:divBdr>
                    <w:top w:val="none" w:sz="0" w:space="0" w:color="auto"/>
                    <w:left w:val="none" w:sz="0" w:space="0" w:color="auto"/>
                    <w:bottom w:val="none" w:sz="0" w:space="0" w:color="auto"/>
                    <w:right w:val="none" w:sz="0" w:space="0" w:color="auto"/>
                  </w:divBdr>
                  <w:divsChild>
                    <w:div w:id="1004354129">
                      <w:marLeft w:val="0"/>
                      <w:marRight w:val="0"/>
                      <w:marTop w:val="0"/>
                      <w:marBottom w:val="0"/>
                      <w:divBdr>
                        <w:top w:val="none" w:sz="0" w:space="0" w:color="auto"/>
                        <w:left w:val="none" w:sz="0" w:space="0" w:color="auto"/>
                        <w:bottom w:val="none" w:sz="0" w:space="0" w:color="auto"/>
                        <w:right w:val="none" w:sz="0" w:space="0" w:color="auto"/>
                      </w:divBdr>
                    </w:div>
                  </w:divsChild>
                </w:div>
                <w:div w:id="1902255854">
                  <w:marLeft w:val="0"/>
                  <w:marRight w:val="0"/>
                  <w:marTop w:val="0"/>
                  <w:marBottom w:val="0"/>
                  <w:divBdr>
                    <w:top w:val="none" w:sz="0" w:space="0" w:color="auto"/>
                    <w:left w:val="none" w:sz="0" w:space="0" w:color="auto"/>
                    <w:bottom w:val="none" w:sz="0" w:space="0" w:color="auto"/>
                    <w:right w:val="none" w:sz="0" w:space="0" w:color="auto"/>
                  </w:divBdr>
                  <w:divsChild>
                    <w:div w:id="1727414122">
                      <w:marLeft w:val="0"/>
                      <w:marRight w:val="0"/>
                      <w:marTop w:val="0"/>
                      <w:marBottom w:val="0"/>
                      <w:divBdr>
                        <w:top w:val="none" w:sz="0" w:space="0" w:color="auto"/>
                        <w:left w:val="none" w:sz="0" w:space="0" w:color="auto"/>
                        <w:bottom w:val="none" w:sz="0" w:space="0" w:color="auto"/>
                        <w:right w:val="none" w:sz="0" w:space="0" w:color="auto"/>
                      </w:divBdr>
                    </w:div>
                  </w:divsChild>
                </w:div>
                <w:div w:id="1830364330">
                  <w:marLeft w:val="0"/>
                  <w:marRight w:val="0"/>
                  <w:marTop w:val="0"/>
                  <w:marBottom w:val="0"/>
                  <w:divBdr>
                    <w:top w:val="none" w:sz="0" w:space="0" w:color="auto"/>
                    <w:left w:val="none" w:sz="0" w:space="0" w:color="auto"/>
                    <w:bottom w:val="none" w:sz="0" w:space="0" w:color="auto"/>
                    <w:right w:val="none" w:sz="0" w:space="0" w:color="auto"/>
                  </w:divBdr>
                  <w:divsChild>
                    <w:div w:id="838886673">
                      <w:marLeft w:val="0"/>
                      <w:marRight w:val="0"/>
                      <w:marTop w:val="0"/>
                      <w:marBottom w:val="0"/>
                      <w:divBdr>
                        <w:top w:val="none" w:sz="0" w:space="0" w:color="auto"/>
                        <w:left w:val="none" w:sz="0" w:space="0" w:color="auto"/>
                        <w:bottom w:val="none" w:sz="0" w:space="0" w:color="auto"/>
                        <w:right w:val="none" w:sz="0" w:space="0" w:color="auto"/>
                      </w:divBdr>
                    </w:div>
                  </w:divsChild>
                </w:div>
                <w:div w:id="282151350">
                  <w:marLeft w:val="0"/>
                  <w:marRight w:val="0"/>
                  <w:marTop w:val="0"/>
                  <w:marBottom w:val="0"/>
                  <w:divBdr>
                    <w:top w:val="none" w:sz="0" w:space="0" w:color="auto"/>
                    <w:left w:val="none" w:sz="0" w:space="0" w:color="auto"/>
                    <w:bottom w:val="none" w:sz="0" w:space="0" w:color="auto"/>
                    <w:right w:val="none" w:sz="0" w:space="0" w:color="auto"/>
                  </w:divBdr>
                  <w:divsChild>
                    <w:div w:id="293025513">
                      <w:marLeft w:val="0"/>
                      <w:marRight w:val="0"/>
                      <w:marTop w:val="0"/>
                      <w:marBottom w:val="0"/>
                      <w:divBdr>
                        <w:top w:val="none" w:sz="0" w:space="0" w:color="auto"/>
                        <w:left w:val="none" w:sz="0" w:space="0" w:color="auto"/>
                        <w:bottom w:val="none" w:sz="0" w:space="0" w:color="auto"/>
                        <w:right w:val="none" w:sz="0" w:space="0" w:color="auto"/>
                      </w:divBdr>
                    </w:div>
                  </w:divsChild>
                </w:div>
                <w:div w:id="426078150">
                  <w:marLeft w:val="0"/>
                  <w:marRight w:val="0"/>
                  <w:marTop w:val="0"/>
                  <w:marBottom w:val="0"/>
                  <w:divBdr>
                    <w:top w:val="none" w:sz="0" w:space="0" w:color="auto"/>
                    <w:left w:val="none" w:sz="0" w:space="0" w:color="auto"/>
                    <w:bottom w:val="none" w:sz="0" w:space="0" w:color="auto"/>
                    <w:right w:val="none" w:sz="0" w:space="0" w:color="auto"/>
                  </w:divBdr>
                  <w:divsChild>
                    <w:div w:id="1730305945">
                      <w:marLeft w:val="0"/>
                      <w:marRight w:val="0"/>
                      <w:marTop w:val="0"/>
                      <w:marBottom w:val="0"/>
                      <w:divBdr>
                        <w:top w:val="none" w:sz="0" w:space="0" w:color="auto"/>
                        <w:left w:val="none" w:sz="0" w:space="0" w:color="auto"/>
                        <w:bottom w:val="none" w:sz="0" w:space="0" w:color="auto"/>
                        <w:right w:val="none" w:sz="0" w:space="0" w:color="auto"/>
                      </w:divBdr>
                    </w:div>
                  </w:divsChild>
                </w:div>
                <w:div w:id="1672827436">
                  <w:marLeft w:val="0"/>
                  <w:marRight w:val="0"/>
                  <w:marTop w:val="0"/>
                  <w:marBottom w:val="0"/>
                  <w:divBdr>
                    <w:top w:val="none" w:sz="0" w:space="0" w:color="auto"/>
                    <w:left w:val="none" w:sz="0" w:space="0" w:color="auto"/>
                    <w:bottom w:val="none" w:sz="0" w:space="0" w:color="auto"/>
                    <w:right w:val="none" w:sz="0" w:space="0" w:color="auto"/>
                  </w:divBdr>
                  <w:divsChild>
                    <w:div w:id="677346322">
                      <w:marLeft w:val="0"/>
                      <w:marRight w:val="0"/>
                      <w:marTop w:val="0"/>
                      <w:marBottom w:val="0"/>
                      <w:divBdr>
                        <w:top w:val="none" w:sz="0" w:space="0" w:color="auto"/>
                        <w:left w:val="none" w:sz="0" w:space="0" w:color="auto"/>
                        <w:bottom w:val="none" w:sz="0" w:space="0" w:color="auto"/>
                        <w:right w:val="none" w:sz="0" w:space="0" w:color="auto"/>
                      </w:divBdr>
                    </w:div>
                  </w:divsChild>
                </w:div>
                <w:div w:id="105857748">
                  <w:marLeft w:val="0"/>
                  <w:marRight w:val="0"/>
                  <w:marTop w:val="0"/>
                  <w:marBottom w:val="0"/>
                  <w:divBdr>
                    <w:top w:val="none" w:sz="0" w:space="0" w:color="auto"/>
                    <w:left w:val="none" w:sz="0" w:space="0" w:color="auto"/>
                    <w:bottom w:val="none" w:sz="0" w:space="0" w:color="auto"/>
                    <w:right w:val="none" w:sz="0" w:space="0" w:color="auto"/>
                  </w:divBdr>
                  <w:divsChild>
                    <w:div w:id="242646011">
                      <w:marLeft w:val="0"/>
                      <w:marRight w:val="0"/>
                      <w:marTop w:val="0"/>
                      <w:marBottom w:val="0"/>
                      <w:divBdr>
                        <w:top w:val="none" w:sz="0" w:space="0" w:color="auto"/>
                        <w:left w:val="none" w:sz="0" w:space="0" w:color="auto"/>
                        <w:bottom w:val="none" w:sz="0" w:space="0" w:color="auto"/>
                        <w:right w:val="none" w:sz="0" w:space="0" w:color="auto"/>
                      </w:divBdr>
                    </w:div>
                  </w:divsChild>
                </w:div>
                <w:div w:id="2138916004">
                  <w:marLeft w:val="0"/>
                  <w:marRight w:val="0"/>
                  <w:marTop w:val="0"/>
                  <w:marBottom w:val="0"/>
                  <w:divBdr>
                    <w:top w:val="none" w:sz="0" w:space="0" w:color="auto"/>
                    <w:left w:val="none" w:sz="0" w:space="0" w:color="auto"/>
                    <w:bottom w:val="none" w:sz="0" w:space="0" w:color="auto"/>
                    <w:right w:val="none" w:sz="0" w:space="0" w:color="auto"/>
                  </w:divBdr>
                  <w:divsChild>
                    <w:div w:id="1264531106">
                      <w:marLeft w:val="0"/>
                      <w:marRight w:val="0"/>
                      <w:marTop w:val="0"/>
                      <w:marBottom w:val="0"/>
                      <w:divBdr>
                        <w:top w:val="none" w:sz="0" w:space="0" w:color="auto"/>
                        <w:left w:val="none" w:sz="0" w:space="0" w:color="auto"/>
                        <w:bottom w:val="none" w:sz="0" w:space="0" w:color="auto"/>
                        <w:right w:val="none" w:sz="0" w:space="0" w:color="auto"/>
                      </w:divBdr>
                    </w:div>
                  </w:divsChild>
                </w:div>
                <w:div w:id="1119683258">
                  <w:marLeft w:val="0"/>
                  <w:marRight w:val="0"/>
                  <w:marTop w:val="0"/>
                  <w:marBottom w:val="0"/>
                  <w:divBdr>
                    <w:top w:val="none" w:sz="0" w:space="0" w:color="auto"/>
                    <w:left w:val="none" w:sz="0" w:space="0" w:color="auto"/>
                    <w:bottom w:val="none" w:sz="0" w:space="0" w:color="auto"/>
                    <w:right w:val="none" w:sz="0" w:space="0" w:color="auto"/>
                  </w:divBdr>
                  <w:divsChild>
                    <w:div w:id="1372150639">
                      <w:marLeft w:val="0"/>
                      <w:marRight w:val="0"/>
                      <w:marTop w:val="0"/>
                      <w:marBottom w:val="0"/>
                      <w:divBdr>
                        <w:top w:val="none" w:sz="0" w:space="0" w:color="auto"/>
                        <w:left w:val="none" w:sz="0" w:space="0" w:color="auto"/>
                        <w:bottom w:val="none" w:sz="0" w:space="0" w:color="auto"/>
                        <w:right w:val="none" w:sz="0" w:space="0" w:color="auto"/>
                      </w:divBdr>
                    </w:div>
                  </w:divsChild>
                </w:div>
                <w:div w:id="927343819">
                  <w:marLeft w:val="0"/>
                  <w:marRight w:val="0"/>
                  <w:marTop w:val="0"/>
                  <w:marBottom w:val="0"/>
                  <w:divBdr>
                    <w:top w:val="none" w:sz="0" w:space="0" w:color="auto"/>
                    <w:left w:val="none" w:sz="0" w:space="0" w:color="auto"/>
                    <w:bottom w:val="none" w:sz="0" w:space="0" w:color="auto"/>
                    <w:right w:val="none" w:sz="0" w:space="0" w:color="auto"/>
                  </w:divBdr>
                  <w:divsChild>
                    <w:div w:id="353769542">
                      <w:marLeft w:val="0"/>
                      <w:marRight w:val="0"/>
                      <w:marTop w:val="0"/>
                      <w:marBottom w:val="0"/>
                      <w:divBdr>
                        <w:top w:val="none" w:sz="0" w:space="0" w:color="auto"/>
                        <w:left w:val="none" w:sz="0" w:space="0" w:color="auto"/>
                        <w:bottom w:val="none" w:sz="0" w:space="0" w:color="auto"/>
                        <w:right w:val="none" w:sz="0" w:space="0" w:color="auto"/>
                      </w:divBdr>
                    </w:div>
                  </w:divsChild>
                </w:div>
                <w:div w:id="294530374">
                  <w:marLeft w:val="0"/>
                  <w:marRight w:val="0"/>
                  <w:marTop w:val="0"/>
                  <w:marBottom w:val="0"/>
                  <w:divBdr>
                    <w:top w:val="none" w:sz="0" w:space="0" w:color="auto"/>
                    <w:left w:val="none" w:sz="0" w:space="0" w:color="auto"/>
                    <w:bottom w:val="none" w:sz="0" w:space="0" w:color="auto"/>
                    <w:right w:val="none" w:sz="0" w:space="0" w:color="auto"/>
                  </w:divBdr>
                  <w:divsChild>
                    <w:div w:id="164325684">
                      <w:marLeft w:val="0"/>
                      <w:marRight w:val="0"/>
                      <w:marTop w:val="0"/>
                      <w:marBottom w:val="0"/>
                      <w:divBdr>
                        <w:top w:val="none" w:sz="0" w:space="0" w:color="auto"/>
                        <w:left w:val="none" w:sz="0" w:space="0" w:color="auto"/>
                        <w:bottom w:val="none" w:sz="0" w:space="0" w:color="auto"/>
                        <w:right w:val="none" w:sz="0" w:space="0" w:color="auto"/>
                      </w:divBdr>
                    </w:div>
                  </w:divsChild>
                </w:div>
                <w:div w:id="71128121">
                  <w:marLeft w:val="0"/>
                  <w:marRight w:val="0"/>
                  <w:marTop w:val="0"/>
                  <w:marBottom w:val="0"/>
                  <w:divBdr>
                    <w:top w:val="none" w:sz="0" w:space="0" w:color="auto"/>
                    <w:left w:val="none" w:sz="0" w:space="0" w:color="auto"/>
                    <w:bottom w:val="none" w:sz="0" w:space="0" w:color="auto"/>
                    <w:right w:val="none" w:sz="0" w:space="0" w:color="auto"/>
                  </w:divBdr>
                  <w:divsChild>
                    <w:div w:id="1610694414">
                      <w:marLeft w:val="0"/>
                      <w:marRight w:val="0"/>
                      <w:marTop w:val="0"/>
                      <w:marBottom w:val="0"/>
                      <w:divBdr>
                        <w:top w:val="none" w:sz="0" w:space="0" w:color="auto"/>
                        <w:left w:val="none" w:sz="0" w:space="0" w:color="auto"/>
                        <w:bottom w:val="none" w:sz="0" w:space="0" w:color="auto"/>
                        <w:right w:val="none" w:sz="0" w:space="0" w:color="auto"/>
                      </w:divBdr>
                    </w:div>
                  </w:divsChild>
                </w:div>
                <w:div w:id="1129401565">
                  <w:marLeft w:val="0"/>
                  <w:marRight w:val="0"/>
                  <w:marTop w:val="0"/>
                  <w:marBottom w:val="0"/>
                  <w:divBdr>
                    <w:top w:val="none" w:sz="0" w:space="0" w:color="auto"/>
                    <w:left w:val="none" w:sz="0" w:space="0" w:color="auto"/>
                    <w:bottom w:val="none" w:sz="0" w:space="0" w:color="auto"/>
                    <w:right w:val="none" w:sz="0" w:space="0" w:color="auto"/>
                  </w:divBdr>
                  <w:divsChild>
                    <w:div w:id="937367489">
                      <w:marLeft w:val="0"/>
                      <w:marRight w:val="0"/>
                      <w:marTop w:val="0"/>
                      <w:marBottom w:val="0"/>
                      <w:divBdr>
                        <w:top w:val="none" w:sz="0" w:space="0" w:color="auto"/>
                        <w:left w:val="none" w:sz="0" w:space="0" w:color="auto"/>
                        <w:bottom w:val="none" w:sz="0" w:space="0" w:color="auto"/>
                        <w:right w:val="none" w:sz="0" w:space="0" w:color="auto"/>
                      </w:divBdr>
                    </w:div>
                  </w:divsChild>
                </w:div>
                <w:div w:id="1980069481">
                  <w:marLeft w:val="0"/>
                  <w:marRight w:val="0"/>
                  <w:marTop w:val="0"/>
                  <w:marBottom w:val="0"/>
                  <w:divBdr>
                    <w:top w:val="none" w:sz="0" w:space="0" w:color="auto"/>
                    <w:left w:val="none" w:sz="0" w:space="0" w:color="auto"/>
                    <w:bottom w:val="none" w:sz="0" w:space="0" w:color="auto"/>
                    <w:right w:val="none" w:sz="0" w:space="0" w:color="auto"/>
                  </w:divBdr>
                  <w:divsChild>
                    <w:div w:id="1226407140">
                      <w:marLeft w:val="0"/>
                      <w:marRight w:val="0"/>
                      <w:marTop w:val="0"/>
                      <w:marBottom w:val="0"/>
                      <w:divBdr>
                        <w:top w:val="none" w:sz="0" w:space="0" w:color="auto"/>
                        <w:left w:val="none" w:sz="0" w:space="0" w:color="auto"/>
                        <w:bottom w:val="none" w:sz="0" w:space="0" w:color="auto"/>
                        <w:right w:val="none" w:sz="0" w:space="0" w:color="auto"/>
                      </w:divBdr>
                    </w:div>
                  </w:divsChild>
                </w:div>
                <w:div w:id="1757942523">
                  <w:marLeft w:val="0"/>
                  <w:marRight w:val="0"/>
                  <w:marTop w:val="0"/>
                  <w:marBottom w:val="0"/>
                  <w:divBdr>
                    <w:top w:val="none" w:sz="0" w:space="0" w:color="auto"/>
                    <w:left w:val="none" w:sz="0" w:space="0" w:color="auto"/>
                    <w:bottom w:val="none" w:sz="0" w:space="0" w:color="auto"/>
                    <w:right w:val="none" w:sz="0" w:space="0" w:color="auto"/>
                  </w:divBdr>
                  <w:divsChild>
                    <w:div w:id="1413892333">
                      <w:marLeft w:val="0"/>
                      <w:marRight w:val="0"/>
                      <w:marTop w:val="0"/>
                      <w:marBottom w:val="0"/>
                      <w:divBdr>
                        <w:top w:val="none" w:sz="0" w:space="0" w:color="auto"/>
                        <w:left w:val="none" w:sz="0" w:space="0" w:color="auto"/>
                        <w:bottom w:val="none" w:sz="0" w:space="0" w:color="auto"/>
                        <w:right w:val="none" w:sz="0" w:space="0" w:color="auto"/>
                      </w:divBdr>
                    </w:div>
                    <w:div w:id="1254629102">
                      <w:marLeft w:val="0"/>
                      <w:marRight w:val="0"/>
                      <w:marTop w:val="0"/>
                      <w:marBottom w:val="0"/>
                      <w:divBdr>
                        <w:top w:val="none" w:sz="0" w:space="0" w:color="auto"/>
                        <w:left w:val="none" w:sz="0" w:space="0" w:color="auto"/>
                        <w:bottom w:val="none" w:sz="0" w:space="0" w:color="auto"/>
                        <w:right w:val="none" w:sz="0" w:space="0" w:color="auto"/>
                      </w:divBdr>
                    </w:div>
                    <w:div w:id="863590939">
                      <w:marLeft w:val="0"/>
                      <w:marRight w:val="0"/>
                      <w:marTop w:val="0"/>
                      <w:marBottom w:val="0"/>
                      <w:divBdr>
                        <w:top w:val="none" w:sz="0" w:space="0" w:color="auto"/>
                        <w:left w:val="none" w:sz="0" w:space="0" w:color="auto"/>
                        <w:bottom w:val="none" w:sz="0" w:space="0" w:color="auto"/>
                        <w:right w:val="none" w:sz="0" w:space="0" w:color="auto"/>
                      </w:divBdr>
                    </w:div>
                  </w:divsChild>
                </w:div>
                <w:div w:id="534655197">
                  <w:marLeft w:val="0"/>
                  <w:marRight w:val="0"/>
                  <w:marTop w:val="0"/>
                  <w:marBottom w:val="0"/>
                  <w:divBdr>
                    <w:top w:val="none" w:sz="0" w:space="0" w:color="auto"/>
                    <w:left w:val="none" w:sz="0" w:space="0" w:color="auto"/>
                    <w:bottom w:val="none" w:sz="0" w:space="0" w:color="auto"/>
                    <w:right w:val="none" w:sz="0" w:space="0" w:color="auto"/>
                  </w:divBdr>
                  <w:divsChild>
                    <w:div w:id="1171794884">
                      <w:marLeft w:val="0"/>
                      <w:marRight w:val="0"/>
                      <w:marTop w:val="0"/>
                      <w:marBottom w:val="0"/>
                      <w:divBdr>
                        <w:top w:val="none" w:sz="0" w:space="0" w:color="auto"/>
                        <w:left w:val="none" w:sz="0" w:space="0" w:color="auto"/>
                        <w:bottom w:val="none" w:sz="0" w:space="0" w:color="auto"/>
                        <w:right w:val="none" w:sz="0" w:space="0" w:color="auto"/>
                      </w:divBdr>
                    </w:div>
                  </w:divsChild>
                </w:div>
                <w:div w:id="902176213">
                  <w:marLeft w:val="0"/>
                  <w:marRight w:val="0"/>
                  <w:marTop w:val="0"/>
                  <w:marBottom w:val="0"/>
                  <w:divBdr>
                    <w:top w:val="none" w:sz="0" w:space="0" w:color="auto"/>
                    <w:left w:val="none" w:sz="0" w:space="0" w:color="auto"/>
                    <w:bottom w:val="none" w:sz="0" w:space="0" w:color="auto"/>
                    <w:right w:val="none" w:sz="0" w:space="0" w:color="auto"/>
                  </w:divBdr>
                  <w:divsChild>
                    <w:div w:id="365643222">
                      <w:marLeft w:val="0"/>
                      <w:marRight w:val="0"/>
                      <w:marTop w:val="0"/>
                      <w:marBottom w:val="0"/>
                      <w:divBdr>
                        <w:top w:val="none" w:sz="0" w:space="0" w:color="auto"/>
                        <w:left w:val="none" w:sz="0" w:space="0" w:color="auto"/>
                        <w:bottom w:val="none" w:sz="0" w:space="0" w:color="auto"/>
                        <w:right w:val="none" w:sz="0" w:space="0" w:color="auto"/>
                      </w:divBdr>
                    </w:div>
                  </w:divsChild>
                </w:div>
                <w:div w:id="529876170">
                  <w:marLeft w:val="0"/>
                  <w:marRight w:val="0"/>
                  <w:marTop w:val="0"/>
                  <w:marBottom w:val="0"/>
                  <w:divBdr>
                    <w:top w:val="none" w:sz="0" w:space="0" w:color="auto"/>
                    <w:left w:val="none" w:sz="0" w:space="0" w:color="auto"/>
                    <w:bottom w:val="none" w:sz="0" w:space="0" w:color="auto"/>
                    <w:right w:val="none" w:sz="0" w:space="0" w:color="auto"/>
                  </w:divBdr>
                  <w:divsChild>
                    <w:div w:id="402483695">
                      <w:marLeft w:val="0"/>
                      <w:marRight w:val="0"/>
                      <w:marTop w:val="0"/>
                      <w:marBottom w:val="0"/>
                      <w:divBdr>
                        <w:top w:val="none" w:sz="0" w:space="0" w:color="auto"/>
                        <w:left w:val="none" w:sz="0" w:space="0" w:color="auto"/>
                        <w:bottom w:val="none" w:sz="0" w:space="0" w:color="auto"/>
                        <w:right w:val="none" w:sz="0" w:space="0" w:color="auto"/>
                      </w:divBdr>
                    </w:div>
                  </w:divsChild>
                </w:div>
                <w:div w:id="1376273051">
                  <w:marLeft w:val="0"/>
                  <w:marRight w:val="0"/>
                  <w:marTop w:val="0"/>
                  <w:marBottom w:val="0"/>
                  <w:divBdr>
                    <w:top w:val="none" w:sz="0" w:space="0" w:color="auto"/>
                    <w:left w:val="none" w:sz="0" w:space="0" w:color="auto"/>
                    <w:bottom w:val="none" w:sz="0" w:space="0" w:color="auto"/>
                    <w:right w:val="none" w:sz="0" w:space="0" w:color="auto"/>
                  </w:divBdr>
                  <w:divsChild>
                    <w:div w:id="360979917">
                      <w:marLeft w:val="0"/>
                      <w:marRight w:val="0"/>
                      <w:marTop w:val="0"/>
                      <w:marBottom w:val="0"/>
                      <w:divBdr>
                        <w:top w:val="none" w:sz="0" w:space="0" w:color="auto"/>
                        <w:left w:val="none" w:sz="0" w:space="0" w:color="auto"/>
                        <w:bottom w:val="none" w:sz="0" w:space="0" w:color="auto"/>
                        <w:right w:val="none" w:sz="0" w:space="0" w:color="auto"/>
                      </w:divBdr>
                    </w:div>
                  </w:divsChild>
                </w:div>
                <w:div w:id="521668559">
                  <w:marLeft w:val="0"/>
                  <w:marRight w:val="0"/>
                  <w:marTop w:val="0"/>
                  <w:marBottom w:val="0"/>
                  <w:divBdr>
                    <w:top w:val="none" w:sz="0" w:space="0" w:color="auto"/>
                    <w:left w:val="none" w:sz="0" w:space="0" w:color="auto"/>
                    <w:bottom w:val="none" w:sz="0" w:space="0" w:color="auto"/>
                    <w:right w:val="none" w:sz="0" w:space="0" w:color="auto"/>
                  </w:divBdr>
                  <w:divsChild>
                    <w:div w:id="1230069507">
                      <w:marLeft w:val="0"/>
                      <w:marRight w:val="0"/>
                      <w:marTop w:val="0"/>
                      <w:marBottom w:val="0"/>
                      <w:divBdr>
                        <w:top w:val="none" w:sz="0" w:space="0" w:color="auto"/>
                        <w:left w:val="none" w:sz="0" w:space="0" w:color="auto"/>
                        <w:bottom w:val="none" w:sz="0" w:space="0" w:color="auto"/>
                        <w:right w:val="none" w:sz="0" w:space="0" w:color="auto"/>
                      </w:divBdr>
                    </w:div>
                  </w:divsChild>
                </w:div>
                <w:div w:id="656149801">
                  <w:marLeft w:val="0"/>
                  <w:marRight w:val="0"/>
                  <w:marTop w:val="0"/>
                  <w:marBottom w:val="0"/>
                  <w:divBdr>
                    <w:top w:val="none" w:sz="0" w:space="0" w:color="auto"/>
                    <w:left w:val="none" w:sz="0" w:space="0" w:color="auto"/>
                    <w:bottom w:val="none" w:sz="0" w:space="0" w:color="auto"/>
                    <w:right w:val="none" w:sz="0" w:space="0" w:color="auto"/>
                  </w:divBdr>
                  <w:divsChild>
                    <w:div w:id="221066715">
                      <w:marLeft w:val="0"/>
                      <w:marRight w:val="0"/>
                      <w:marTop w:val="0"/>
                      <w:marBottom w:val="0"/>
                      <w:divBdr>
                        <w:top w:val="none" w:sz="0" w:space="0" w:color="auto"/>
                        <w:left w:val="none" w:sz="0" w:space="0" w:color="auto"/>
                        <w:bottom w:val="none" w:sz="0" w:space="0" w:color="auto"/>
                        <w:right w:val="none" w:sz="0" w:space="0" w:color="auto"/>
                      </w:divBdr>
                    </w:div>
                  </w:divsChild>
                </w:div>
                <w:div w:id="26639342">
                  <w:marLeft w:val="0"/>
                  <w:marRight w:val="0"/>
                  <w:marTop w:val="0"/>
                  <w:marBottom w:val="0"/>
                  <w:divBdr>
                    <w:top w:val="none" w:sz="0" w:space="0" w:color="auto"/>
                    <w:left w:val="none" w:sz="0" w:space="0" w:color="auto"/>
                    <w:bottom w:val="none" w:sz="0" w:space="0" w:color="auto"/>
                    <w:right w:val="none" w:sz="0" w:space="0" w:color="auto"/>
                  </w:divBdr>
                  <w:divsChild>
                    <w:div w:id="1933858602">
                      <w:marLeft w:val="0"/>
                      <w:marRight w:val="0"/>
                      <w:marTop w:val="0"/>
                      <w:marBottom w:val="0"/>
                      <w:divBdr>
                        <w:top w:val="none" w:sz="0" w:space="0" w:color="auto"/>
                        <w:left w:val="none" w:sz="0" w:space="0" w:color="auto"/>
                        <w:bottom w:val="none" w:sz="0" w:space="0" w:color="auto"/>
                        <w:right w:val="none" w:sz="0" w:space="0" w:color="auto"/>
                      </w:divBdr>
                    </w:div>
                  </w:divsChild>
                </w:div>
                <w:div w:id="1502618779">
                  <w:marLeft w:val="0"/>
                  <w:marRight w:val="0"/>
                  <w:marTop w:val="0"/>
                  <w:marBottom w:val="0"/>
                  <w:divBdr>
                    <w:top w:val="none" w:sz="0" w:space="0" w:color="auto"/>
                    <w:left w:val="none" w:sz="0" w:space="0" w:color="auto"/>
                    <w:bottom w:val="none" w:sz="0" w:space="0" w:color="auto"/>
                    <w:right w:val="none" w:sz="0" w:space="0" w:color="auto"/>
                  </w:divBdr>
                  <w:divsChild>
                    <w:div w:id="2047876240">
                      <w:marLeft w:val="0"/>
                      <w:marRight w:val="0"/>
                      <w:marTop w:val="0"/>
                      <w:marBottom w:val="0"/>
                      <w:divBdr>
                        <w:top w:val="none" w:sz="0" w:space="0" w:color="auto"/>
                        <w:left w:val="none" w:sz="0" w:space="0" w:color="auto"/>
                        <w:bottom w:val="none" w:sz="0" w:space="0" w:color="auto"/>
                        <w:right w:val="none" w:sz="0" w:space="0" w:color="auto"/>
                      </w:divBdr>
                    </w:div>
                  </w:divsChild>
                </w:div>
                <w:div w:id="221716436">
                  <w:marLeft w:val="0"/>
                  <w:marRight w:val="0"/>
                  <w:marTop w:val="0"/>
                  <w:marBottom w:val="0"/>
                  <w:divBdr>
                    <w:top w:val="none" w:sz="0" w:space="0" w:color="auto"/>
                    <w:left w:val="none" w:sz="0" w:space="0" w:color="auto"/>
                    <w:bottom w:val="none" w:sz="0" w:space="0" w:color="auto"/>
                    <w:right w:val="none" w:sz="0" w:space="0" w:color="auto"/>
                  </w:divBdr>
                  <w:divsChild>
                    <w:div w:id="1668554714">
                      <w:marLeft w:val="0"/>
                      <w:marRight w:val="0"/>
                      <w:marTop w:val="0"/>
                      <w:marBottom w:val="0"/>
                      <w:divBdr>
                        <w:top w:val="none" w:sz="0" w:space="0" w:color="auto"/>
                        <w:left w:val="none" w:sz="0" w:space="0" w:color="auto"/>
                        <w:bottom w:val="none" w:sz="0" w:space="0" w:color="auto"/>
                        <w:right w:val="none" w:sz="0" w:space="0" w:color="auto"/>
                      </w:divBdr>
                    </w:div>
                  </w:divsChild>
                </w:div>
                <w:div w:id="1701008464">
                  <w:marLeft w:val="0"/>
                  <w:marRight w:val="0"/>
                  <w:marTop w:val="0"/>
                  <w:marBottom w:val="0"/>
                  <w:divBdr>
                    <w:top w:val="none" w:sz="0" w:space="0" w:color="auto"/>
                    <w:left w:val="none" w:sz="0" w:space="0" w:color="auto"/>
                    <w:bottom w:val="none" w:sz="0" w:space="0" w:color="auto"/>
                    <w:right w:val="none" w:sz="0" w:space="0" w:color="auto"/>
                  </w:divBdr>
                  <w:divsChild>
                    <w:div w:id="511649053">
                      <w:marLeft w:val="0"/>
                      <w:marRight w:val="0"/>
                      <w:marTop w:val="0"/>
                      <w:marBottom w:val="0"/>
                      <w:divBdr>
                        <w:top w:val="none" w:sz="0" w:space="0" w:color="auto"/>
                        <w:left w:val="none" w:sz="0" w:space="0" w:color="auto"/>
                        <w:bottom w:val="none" w:sz="0" w:space="0" w:color="auto"/>
                        <w:right w:val="none" w:sz="0" w:space="0" w:color="auto"/>
                      </w:divBdr>
                    </w:div>
                  </w:divsChild>
                </w:div>
                <w:div w:id="734813687">
                  <w:marLeft w:val="0"/>
                  <w:marRight w:val="0"/>
                  <w:marTop w:val="0"/>
                  <w:marBottom w:val="0"/>
                  <w:divBdr>
                    <w:top w:val="none" w:sz="0" w:space="0" w:color="auto"/>
                    <w:left w:val="none" w:sz="0" w:space="0" w:color="auto"/>
                    <w:bottom w:val="none" w:sz="0" w:space="0" w:color="auto"/>
                    <w:right w:val="none" w:sz="0" w:space="0" w:color="auto"/>
                  </w:divBdr>
                  <w:divsChild>
                    <w:div w:id="806892545">
                      <w:marLeft w:val="0"/>
                      <w:marRight w:val="0"/>
                      <w:marTop w:val="0"/>
                      <w:marBottom w:val="0"/>
                      <w:divBdr>
                        <w:top w:val="none" w:sz="0" w:space="0" w:color="auto"/>
                        <w:left w:val="none" w:sz="0" w:space="0" w:color="auto"/>
                        <w:bottom w:val="none" w:sz="0" w:space="0" w:color="auto"/>
                        <w:right w:val="none" w:sz="0" w:space="0" w:color="auto"/>
                      </w:divBdr>
                    </w:div>
                  </w:divsChild>
                </w:div>
                <w:div w:id="1249802953">
                  <w:marLeft w:val="0"/>
                  <w:marRight w:val="0"/>
                  <w:marTop w:val="0"/>
                  <w:marBottom w:val="0"/>
                  <w:divBdr>
                    <w:top w:val="none" w:sz="0" w:space="0" w:color="auto"/>
                    <w:left w:val="none" w:sz="0" w:space="0" w:color="auto"/>
                    <w:bottom w:val="none" w:sz="0" w:space="0" w:color="auto"/>
                    <w:right w:val="none" w:sz="0" w:space="0" w:color="auto"/>
                  </w:divBdr>
                  <w:divsChild>
                    <w:div w:id="1763916739">
                      <w:marLeft w:val="0"/>
                      <w:marRight w:val="0"/>
                      <w:marTop w:val="0"/>
                      <w:marBottom w:val="0"/>
                      <w:divBdr>
                        <w:top w:val="none" w:sz="0" w:space="0" w:color="auto"/>
                        <w:left w:val="none" w:sz="0" w:space="0" w:color="auto"/>
                        <w:bottom w:val="none" w:sz="0" w:space="0" w:color="auto"/>
                        <w:right w:val="none" w:sz="0" w:space="0" w:color="auto"/>
                      </w:divBdr>
                    </w:div>
                  </w:divsChild>
                </w:div>
                <w:div w:id="1839999692">
                  <w:marLeft w:val="0"/>
                  <w:marRight w:val="0"/>
                  <w:marTop w:val="0"/>
                  <w:marBottom w:val="0"/>
                  <w:divBdr>
                    <w:top w:val="none" w:sz="0" w:space="0" w:color="auto"/>
                    <w:left w:val="none" w:sz="0" w:space="0" w:color="auto"/>
                    <w:bottom w:val="none" w:sz="0" w:space="0" w:color="auto"/>
                    <w:right w:val="none" w:sz="0" w:space="0" w:color="auto"/>
                  </w:divBdr>
                  <w:divsChild>
                    <w:div w:id="568033275">
                      <w:marLeft w:val="0"/>
                      <w:marRight w:val="0"/>
                      <w:marTop w:val="0"/>
                      <w:marBottom w:val="0"/>
                      <w:divBdr>
                        <w:top w:val="none" w:sz="0" w:space="0" w:color="auto"/>
                        <w:left w:val="none" w:sz="0" w:space="0" w:color="auto"/>
                        <w:bottom w:val="none" w:sz="0" w:space="0" w:color="auto"/>
                        <w:right w:val="none" w:sz="0" w:space="0" w:color="auto"/>
                      </w:divBdr>
                    </w:div>
                  </w:divsChild>
                </w:div>
                <w:div w:id="1316375071">
                  <w:marLeft w:val="0"/>
                  <w:marRight w:val="0"/>
                  <w:marTop w:val="0"/>
                  <w:marBottom w:val="0"/>
                  <w:divBdr>
                    <w:top w:val="none" w:sz="0" w:space="0" w:color="auto"/>
                    <w:left w:val="none" w:sz="0" w:space="0" w:color="auto"/>
                    <w:bottom w:val="none" w:sz="0" w:space="0" w:color="auto"/>
                    <w:right w:val="none" w:sz="0" w:space="0" w:color="auto"/>
                  </w:divBdr>
                  <w:divsChild>
                    <w:div w:id="1619489649">
                      <w:marLeft w:val="0"/>
                      <w:marRight w:val="0"/>
                      <w:marTop w:val="0"/>
                      <w:marBottom w:val="0"/>
                      <w:divBdr>
                        <w:top w:val="none" w:sz="0" w:space="0" w:color="auto"/>
                        <w:left w:val="none" w:sz="0" w:space="0" w:color="auto"/>
                        <w:bottom w:val="none" w:sz="0" w:space="0" w:color="auto"/>
                        <w:right w:val="none" w:sz="0" w:space="0" w:color="auto"/>
                      </w:divBdr>
                    </w:div>
                  </w:divsChild>
                </w:div>
                <w:div w:id="1820069628">
                  <w:marLeft w:val="0"/>
                  <w:marRight w:val="0"/>
                  <w:marTop w:val="0"/>
                  <w:marBottom w:val="0"/>
                  <w:divBdr>
                    <w:top w:val="none" w:sz="0" w:space="0" w:color="auto"/>
                    <w:left w:val="none" w:sz="0" w:space="0" w:color="auto"/>
                    <w:bottom w:val="none" w:sz="0" w:space="0" w:color="auto"/>
                    <w:right w:val="none" w:sz="0" w:space="0" w:color="auto"/>
                  </w:divBdr>
                  <w:divsChild>
                    <w:div w:id="406542105">
                      <w:marLeft w:val="0"/>
                      <w:marRight w:val="0"/>
                      <w:marTop w:val="0"/>
                      <w:marBottom w:val="0"/>
                      <w:divBdr>
                        <w:top w:val="none" w:sz="0" w:space="0" w:color="auto"/>
                        <w:left w:val="none" w:sz="0" w:space="0" w:color="auto"/>
                        <w:bottom w:val="none" w:sz="0" w:space="0" w:color="auto"/>
                        <w:right w:val="none" w:sz="0" w:space="0" w:color="auto"/>
                      </w:divBdr>
                    </w:div>
                  </w:divsChild>
                </w:div>
                <w:div w:id="1929536541">
                  <w:marLeft w:val="0"/>
                  <w:marRight w:val="0"/>
                  <w:marTop w:val="0"/>
                  <w:marBottom w:val="0"/>
                  <w:divBdr>
                    <w:top w:val="none" w:sz="0" w:space="0" w:color="auto"/>
                    <w:left w:val="none" w:sz="0" w:space="0" w:color="auto"/>
                    <w:bottom w:val="none" w:sz="0" w:space="0" w:color="auto"/>
                    <w:right w:val="none" w:sz="0" w:space="0" w:color="auto"/>
                  </w:divBdr>
                  <w:divsChild>
                    <w:div w:id="1648507044">
                      <w:marLeft w:val="0"/>
                      <w:marRight w:val="0"/>
                      <w:marTop w:val="0"/>
                      <w:marBottom w:val="0"/>
                      <w:divBdr>
                        <w:top w:val="none" w:sz="0" w:space="0" w:color="auto"/>
                        <w:left w:val="none" w:sz="0" w:space="0" w:color="auto"/>
                        <w:bottom w:val="none" w:sz="0" w:space="0" w:color="auto"/>
                        <w:right w:val="none" w:sz="0" w:space="0" w:color="auto"/>
                      </w:divBdr>
                    </w:div>
                  </w:divsChild>
                </w:div>
                <w:div w:id="1231501325">
                  <w:marLeft w:val="0"/>
                  <w:marRight w:val="0"/>
                  <w:marTop w:val="0"/>
                  <w:marBottom w:val="0"/>
                  <w:divBdr>
                    <w:top w:val="none" w:sz="0" w:space="0" w:color="auto"/>
                    <w:left w:val="none" w:sz="0" w:space="0" w:color="auto"/>
                    <w:bottom w:val="none" w:sz="0" w:space="0" w:color="auto"/>
                    <w:right w:val="none" w:sz="0" w:space="0" w:color="auto"/>
                  </w:divBdr>
                  <w:divsChild>
                    <w:div w:id="1450470960">
                      <w:marLeft w:val="0"/>
                      <w:marRight w:val="0"/>
                      <w:marTop w:val="0"/>
                      <w:marBottom w:val="0"/>
                      <w:divBdr>
                        <w:top w:val="none" w:sz="0" w:space="0" w:color="auto"/>
                        <w:left w:val="none" w:sz="0" w:space="0" w:color="auto"/>
                        <w:bottom w:val="none" w:sz="0" w:space="0" w:color="auto"/>
                        <w:right w:val="none" w:sz="0" w:space="0" w:color="auto"/>
                      </w:divBdr>
                    </w:div>
                  </w:divsChild>
                </w:div>
                <w:div w:id="2142569896">
                  <w:marLeft w:val="0"/>
                  <w:marRight w:val="0"/>
                  <w:marTop w:val="0"/>
                  <w:marBottom w:val="0"/>
                  <w:divBdr>
                    <w:top w:val="none" w:sz="0" w:space="0" w:color="auto"/>
                    <w:left w:val="none" w:sz="0" w:space="0" w:color="auto"/>
                    <w:bottom w:val="none" w:sz="0" w:space="0" w:color="auto"/>
                    <w:right w:val="none" w:sz="0" w:space="0" w:color="auto"/>
                  </w:divBdr>
                  <w:divsChild>
                    <w:div w:id="1402174449">
                      <w:marLeft w:val="0"/>
                      <w:marRight w:val="0"/>
                      <w:marTop w:val="0"/>
                      <w:marBottom w:val="0"/>
                      <w:divBdr>
                        <w:top w:val="none" w:sz="0" w:space="0" w:color="auto"/>
                        <w:left w:val="none" w:sz="0" w:space="0" w:color="auto"/>
                        <w:bottom w:val="none" w:sz="0" w:space="0" w:color="auto"/>
                        <w:right w:val="none" w:sz="0" w:space="0" w:color="auto"/>
                      </w:divBdr>
                    </w:div>
                  </w:divsChild>
                </w:div>
                <w:div w:id="1446726940">
                  <w:marLeft w:val="0"/>
                  <w:marRight w:val="0"/>
                  <w:marTop w:val="0"/>
                  <w:marBottom w:val="0"/>
                  <w:divBdr>
                    <w:top w:val="none" w:sz="0" w:space="0" w:color="auto"/>
                    <w:left w:val="none" w:sz="0" w:space="0" w:color="auto"/>
                    <w:bottom w:val="none" w:sz="0" w:space="0" w:color="auto"/>
                    <w:right w:val="none" w:sz="0" w:space="0" w:color="auto"/>
                  </w:divBdr>
                  <w:divsChild>
                    <w:div w:id="2136023415">
                      <w:marLeft w:val="0"/>
                      <w:marRight w:val="0"/>
                      <w:marTop w:val="0"/>
                      <w:marBottom w:val="0"/>
                      <w:divBdr>
                        <w:top w:val="none" w:sz="0" w:space="0" w:color="auto"/>
                        <w:left w:val="none" w:sz="0" w:space="0" w:color="auto"/>
                        <w:bottom w:val="none" w:sz="0" w:space="0" w:color="auto"/>
                        <w:right w:val="none" w:sz="0" w:space="0" w:color="auto"/>
                      </w:divBdr>
                    </w:div>
                  </w:divsChild>
                </w:div>
                <w:div w:id="132407678">
                  <w:marLeft w:val="0"/>
                  <w:marRight w:val="0"/>
                  <w:marTop w:val="0"/>
                  <w:marBottom w:val="0"/>
                  <w:divBdr>
                    <w:top w:val="none" w:sz="0" w:space="0" w:color="auto"/>
                    <w:left w:val="none" w:sz="0" w:space="0" w:color="auto"/>
                    <w:bottom w:val="none" w:sz="0" w:space="0" w:color="auto"/>
                    <w:right w:val="none" w:sz="0" w:space="0" w:color="auto"/>
                  </w:divBdr>
                  <w:divsChild>
                    <w:div w:id="1128815102">
                      <w:marLeft w:val="0"/>
                      <w:marRight w:val="0"/>
                      <w:marTop w:val="0"/>
                      <w:marBottom w:val="0"/>
                      <w:divBdr>
                        <w:top w:val="none" w:sz="0" w:space="0" w:color="auto"/>
                        <w:left w:val="none" w:sz="0" w:space="0" w:color="auto"/>
                        <w:bottom w:val="none" w:sz="0" w:space="0" w:color="auto"/>
                        <w:right w:val="none" w:sz="0" w:space="0" w:color="auto"/>
                      </w:divBdr>
                    </w:div>
                  </w:divsChild>
                </w:div>
                <w:div w:id="1810436476">
                  <w:marLeft w:val="0"/>
                  <w:marRight w:val="0"/>
                  <w:marTop w:val="0"/>
                  <w:marBottom w:val="0"/>
                  <w:divBdr>
                    <w:top w:val="none" w:sz="0" w:space="0" w:color="auto"/>
                    <w:left w:val="none" w:sz="0" w:space="0" w:color="auto"/>
                    <w:bottom w:val="none" w:sz="0" w:space="0" w:color="auto"/>
                    <w:right w:val="none" w:sz="0" w:space="0" w:color="auto"/>
                  </w:divBdr>
                  <w:divsChild>
                    <w:div w:id="1364213640">
                      <w:marLeft w:val="0"/>
                      <w:marRight w:val="0"/>
                      <w:marTop w:val="0"/>
                      <w:marBottom w:val="0"/>
                      <w:divBdr>
                        <w:top w:val="none" w:sz="0" w:space="0" w:color="auto"/>
                        <w:left w:val="none" w:sz="0" w:space="0" w:color="auto"/>
                        <w:bottom w:val="none" w:sz="0" w:space="0" w:color="auto"/>
                        <w:right w:val="none" w:sz="0" w:space="0" w:color="auto"/>
                      </w:divBdr>
                    </w:div>
                  </w:divsChild>
                </w:div>
                <w:div w:id="973604034">
                  <w:marLeft w:val="0"/>
                  <w:marRight w:val="0"/>
                  <w:marTop w:val="0"/>
                  <w:marBottom w:val="0"/>
                  <w:divBdr>
                    <w:top w:val="none" w:sz="0" w:space="0" w:color="auto"/>
                    <w:left w:val="none" w:sz="0" w:space="0" w:color="auto"/>
                    <w:bottom w:val="none" w:sz="0" w:space="0" w:color="auto"/>
                    <w:right w:val="none" w:sz="0" w:space="0" w:color="auto"/>
                  </w:divBdr>
                  <w:divsChild>
                    <w:div w:id="1320382256">
                      <w:marLeft w:val="0"/>
                      <w:marRight w:val="0"/>
                      <w:marTop w:val="0"/>
                      <w:marBottom w:val="0"/>
                      <w:divBdr>
                        <w:top w:val="none" w:sz="0" w:space="0" w:color="auto"/>
                        <w:left w:val="none" w:sz="0" w:space="0" w:color="auto"/>
                        <w:bottom w:val="none" w:sz="0" w:space="0" w:color="auto"/>
                        <w:right w:val="none" w:sz="0" w:space="0" w:color="auto"/>
                      </w:divBdr>
                    </w:div>
                  </w:divsChild>
                </w:div>
                <w:div w:id="1906797725">
                  <w:marLeft w:val="0"/>
                  <w:marRight w:val="0"/>
                  <w:marTop w:val="0"/>
                  <w:marBottom w:val="0"/>
                  <w:divBdr>
                    <w:top w:val="none" w:sz="0" w:space="0" w:color="auto"/>
                    <w:left w:val="none" w:sz="0" w:space="0" w:color="auto"/>
                    <w:bottom w:val="none" w:sz="0" w:space="0" w:color="auto"/>
                    <w:right w:val="none" w:sz="0" w:space="0" w:color="auto"/>
                  </w:divBdr>
                  <w:divsChild>
                    <w:div w:id="285283569">
                      <w:marLeft w:val="0"/>
                      <w:marRight w:val="0"/>
                      <w:marTop w:val="0"/>
                      <w:marBottom w:val="0"/>
                      <w:divBdr>
                        <w:top w:val="none" w:sz="0" w:space="0" w:color="auto"/>
                        <w:left w:val="none" w:sz="0" w:space="0" w:color="auto"/>
                        <w:bottom w:val="none" w:sz="0" w:space="0" w:color="auto"/>
                        <w:right w:val="none" w:sz="0" w:space="0" w:color="auto"/>
                      </w:divBdr>
                    </w:div>
                  </w:divsChild>
                </w:div>
                <w:div w:id="640575558">
                  <w:marLeft w:val="0"/>
                  <w:marRight w:val="0"/>
                  <w:marTop w:val="0"/>
                  <w:marBottom w:val="0"/>
                  <w:divBdr>
                    <w:top w:val="none" w:sz="0" w:space="0" w:color="auto"/>
                    <w:left w:val="none" w:sz="0" w:space="0" w:color="auto"/>
                    <w:bottom w:val="none" w:sz="0" w:space="0" w:color="auto"/>
                    <w:right w:val="none" w:sz="0" w:space="0" w:color="auto"/>
                  </w:divBdr>
                  <w:divsChild>
                    <w:div w:id="1847476159">
                      <w:marLeft w:val="0"/>
                      <w:marRight w:val="0"/>
                      <w:marTop w:val="0"/>
                      <w:marBottom w:val="0"/>
                      <w:divBdr>
                        <w:top w:val="none" w:sz="0" w:space="0" w:color="auto"/>
                        <w:left w:val="none" w:sz="0" w:space="0" w:color="auto"/>
                        <w:bottom w:val="none" w:sz="0" w:space="0" w:color="auto"/>
                        <w:right w:val="none" w:sz="0" w:space="0" w:color="auto"/>
                      </w:divBdr>
                    </w:div>
                  </w:divsChild>
                </w:div>
                <w:div w:id="684938006">
                  <w:marLeft w:val="0"/>
                  <w:marRight w:val="0"/>
                  <w:marTop w:val="0"/>
                  <w:marBottom w:val="0"/>
                  <w:divBdr>
                    <w:top w:val="none" w:sz="0" w:space="0" w:color="auto"/>
                    <w:left w:val="none" w:sz="0" w:space="0" w:color="auto"/>
                    <w:bottom w:val="none" w:sz="0" w:space="0" w:color="auto"/>
                    <w:right w:val="none" w:sz="0" w:space="0" w:color="auto"/>
                  </w:divBdr>
                  <w:divsChild>
                    <w:div w:id="1549491618">
                      <w:marLeft w:val="0"/>
                      <w:marRight w:val="0"/>
                      <w:marTop w:val="0"/>
                      <w:marBottom w:val="0"/>
                      <w:divBdr>
                        <w:top w:val="none" w:sz="0" w:space="0" w:color="auto"/>
                        <w:left w:val="none" w:sz="0" w:space="0" w:color="auto"/>
                        <w:bottom w:val="none" w:sz="0" w:space="0" w:color="auto"/>
                        <w:right w:val="none" w:sz="0" w:space="0" w:color="auto"/>
                      </w:divBdr>
                    </w:div>
                  </w:divsChild>
                </w:div>
                <w:div w:id="1989744098">
                  <w:marLeft w:val="0"/>
                  <w:marRight w:val="0"/>
                  <w:marTop w:val="0"/>
                  <w:marBottom w:val="0"/>
                  <w:divBdr>
                    <w:top w:val="none" w:sz="0" w:space="0" w:color="auto"/>
                    <w:left w:val="none" w:sz="0" w:space="0" w:color="auto"/>
                    <w:bottom w:val="none" w:sz="0" w:space="0" w:color="auto"/>
                    <w:right w:val="none" w:sz="0" w:space="0" w:color="auto"/>
                  </w:divBdr>
                  <w:divsChild>
                    <w:div w:id="113524904">
                      <w:marLeft w:val="0"/>
                      <w:marRight w:val="0"/>
                      <w:marTop w:val="0"/>
                      <w:marBottom w:val="0"/>
                      <w:divBdr>
                        <w:top w:val="none" w:sz="0" w:space="0" w:color="auto"/>
                        <w:left w:val="none" w:sz="0" w:space="0" w:color="auto"/>
                        <w:bottom w:val="none" w:sz="0" w:space="0" w:color="auto"/>
                        <w:right w:val="none" w:sz="0" w:space="0" w:color="auto"/>
                      </w:divBdr>
                    </w:div>
                  </w:divsChild>
                </w:div>
                <w:div w:id="1336614194">
                  <w:marLeft w:val="0"/>
                  <w:marRight w:val="0"/>
                  <w:marTop w:val="0"/>
                  <w:marBottom w:val="0"/>
                  <w:divBdr>
                    <w:top w:val="none" w:sz="0" w:space="0" w:color="auto"/>
                    <w:left w:val="none" w:sz="0" w:space="0" w:color="auto"/>
                    <w:bottom w:val="none" w:sz="0" w:space="0" w:color="auto"/>
                    <w:right w:val="none" w:sz="0" w:space="0" w:color="auto"/>
                  </w:divBdr>
                  <w:divsChild>
                    <w:div w:id="2130657470">
                      <w:marLeft w:val="0"/>
                      <w:marRight w:val="0"/>
                      <w:marTop w:val="0"/>
                      <w:marBottom w:val="0"/>
                      <w:divBdr>
                        <w:top w:val="none" w:sz="0" w:space="0" w:color="auto"/>
                        <w:left w:val="none" w:sz="0" w:space="0" w:color="auto"/>
                        <w:bottom w:val="none" w:sz="0" w:space="0" w:color="auto"/>
                        <w:right w:val="none" w:sz="0" w:space="0" w:color="auto"/>
                      </w:divBdr>
                    </w:div>
                  </w:divsChild>
                </w:div>
                <w:div w:id="2124424971">
                  <w:marLeft w:val="0"/>
                  <w:marRight w:val="0"/>
                  <w:marTop w:val="0"/>
                  <w:marBottom w:val="0"/>
                  <w:divBdr>
                    <w:top w:val="none" w:sz="0" w:space="0" w:color="auto"/>
                    <w:left w:val="none" w:sz="0" w:space="0" w:color="auto"/>
                    <w:bottom w:val="none" w:sz="0" w:space="0" w:color="auto"/>
                    <w:right w:val="none" w:sz="0" w:space="0" w:color="auto"/>
                  </w:divBdr>
                  <w:divsChild>
                    <w:div w:id="522548915">
                      <w:marLeft w:val="0"/>
                      <w:marRight w:val="0"/>
                      <w:marTop w:val="0"/>
                      <w:marBottom w:val="0"/>
                      <w:divBdr>
                        <w:top w:val="none" w:sz="0" w:space="0" w:color="auto"/>
                        <w:left w:val="none" w:sz="0" w:space="0" w:color="auto"/>
                        <w:bottom w:val="none" w:sz="0" w:space="0" w:color="auto"/>
                        <w:right w:val="none" w:sz="0" w:space="0" w:color="auto"/>
                      </w:divBdr>
                    </w:div>
                    <w:div w:id="1856113516">
                      <w:marLeft w:val="0"/>
                      <w:marRight w:val="0"/>
                      <w:marTop w:val="0"/>
                      <w:marBottom w:val="0"/>
                      <w:divBdr>
                        <w:top w:val="none" w:sz="0" w:space="0" w:color="auto"/>
                        <w:left w:val="none" w:sz="0" w:space="0" w:color="auto"/>
                        <w:bottom w:val="none" w:sz="0" w:space="0" w:color="auto"/>
                        <w:right w:val="none" w:sz="0" w:space="0" w:color="auto"/>
                      </w:divBdr>
                    </w:div>
                    <w:div w:id="676537403">
                      <w:marLeft w:val="0"/>
                      <w:marRight w:val="0"/>
                      <w:marTop w:val="0"/>
                      <w:marBottom w:val="0"/>
                      <w:divBdr>
                        <w:top w:val="none" w:sz="0" w:space="0" w:color="auto"/>
                        <w:left w:val="none" w:sz="0" w:space="0" w:color="auto"/>
                        <w:bottom w:val="none" w:sz="0" w:space="0" w:color="auto"/>
                        <w:right w:val="none" w:sz="0" w:space="0" w:color="auto"/>
                      </w:divBdr>
                    </w:div>
                  </w:divsChild>
                </w:div>
                <w:div w:id="706493077">
                  <w:marLeft w:val="0"/>
                  <w:marRight w:val="0"/>
                  <w:marTop w:val="0"/>
                  <w:marBottom w:val="0"/>
                  <w:divBdr>
                    <w:top w:val="none" w:sz="0" w:space="0" w:color="auto"/>
                    <w:left w:val="none" w:sz="0" w:space="0" w:color="auto"/>
                    <w:bottom w:val="none" w:sz="0" w:space="0" w:color="auto"/>
                    <w:right w:val="none" w:sz="0" w:space="0" w:color="auto"/>
                  </w:divBdr>
                  <w:divsChild>
                    <w:div w:id="1588807226">
                      <w:marLeft w:val="0"/>
                      <w:marRight w:val="0"/>
                      <w:marTop w:val="0"/>
                      <w:marBottom w:val="0"/>
                      <w:divBdr>
                        <w:top w:val="none" w:sz="0" w:space="0" w:color="auto"/>
                        <w:left w:val="none" w:sz="0" w:space="0" w:color="auto"/>
                        <w:bottom w:val="none" w:sz="0" w:space="0" w:color="auto"/>
                        <w:right w:val="none" w:sz="0" w:space="0" w:color="auto"/>
                      </w:divBdr>
                    </w:div>
                  </w:divsChild>
                </w:div>
                <w:div w:id="1268390872">
                  <w:marLeft w:val="0"/>
                  <w:marRight w:val="0"/>
                  <w:marTop w:val="0"/>
                  <w:marBottom w:val="0"/>
                  <w:divBdr>
                    <w:top w:val="none" w:sz="0" w:space="0" w:color="auto"/>
                    <w:left w:val="none" w:sz="0" w:space="0" w:color="auto"/>
                    <w:bottom w:val="none" w:sz="0" w:space="0" w:color="auto"/>
                    <w:right w:val="none" w:sz="0" w:space="0" w:color="auto"/>
                  </w:divBdr>
                  <w:divsChild>
                    <w:div w:id="2017223766">
                      <w:marLeft w:val="0"/>
                      <w:marRight w:val="0"/>
                      <w:marTop w:val="0"/>
                      <w:marBottom w:val="0"/>
                      <w:divBdr>
                        <w:top w:val="none" w:sz="0" w:space="0" w:color="auto"/>
                        <w:left w:val="none" w:sz="0" w:space="0" w:color="auto"/>
                        <w:bottom w:val="none" w:sz="0" w:space="0" w:color="auto"/>
                        <w:right w:val="none" w:sz="0" w:space="0" w:color="auto"/>
                      </w:divBdr>
                    </w:div>
                  </w:divsChild>
                </w:div>
                <w:div w:id="766777702">
                  <w:marLeft w:val="0"/>
                  <w:marRight w:val="0"/>
                  <w:marTop w:val="0"/>
                  <w:marBottom w:val="0"/>
                  <w:divBdr>
                    <w:top w:val="none" w:sz="0" w:space="0" w:color="auto"/>
                    <w:left w:val="none" w:sz="0" w:space="0" w:color="auto"/>
                    <w:bottom w:val="none" w:sz="0" w:space="0" w:color="auto"/>
                    <w:right w:val="none" w:sz="0" w:space="0" w:color="auto"/>
                  </w:divBdr>
                  <w:divsChild>
                    <w:div w:id="1010764071">
                      <w:marLeft w:val="0"/>
                      <w:marRight w:val="0"/>
                      <w:marTop w:val="0"/>
                      <w:marBottom w:val="0"/>
                      <w:divBdr>
                        <w:top w:val="none" w:sz="0" w:space="0" w:color="auto"/>
                        <w:left w:val="none" w:sz="0" w:space="0" w:color="auto"/>
                        <w:bottom w:val="none" w:sz="0" w:space="0" w:color="auto"/>
                        <w:right w:val="none" w:sz="0" w:space="0" w:color="auto"/>
                      </w:divBdr>
                    </w:div>
                  </w:divsChild>
                </w:div>
                <w:div w:id="1494031727">
                  <w:marLeft w:val="0"/>
                  <w:marRight w:val="0"/>
                  <w:marTop w:val="0"/>
                  <w:marBottom w:val="0"/>
                  <w:divBdr>
                    <w:top w:val="none" w:sz="0" w:space="0" w:color="auto"/>
                    <w:left w:val="none" w:sz="0" w:space="0" w:color="auto"/>
                    <w:bottom w:val="none" w:sz="0" w:space="0" w:color="auto"/>
                    <w:right w:val="none" w:sz="0" w:space="0" w:color="auto"/>
                  </w:divBdr>
                  <w:divsChild>
                    <w:div w:id="2041127000">
                      <w:marLeft w:val="0"/>
                      <w:marRight w:val="0"/>
                      <w:marTop w:val="0"/>
                      <w:marBottom w:val="0"/>
                      <w:divBdr>
                        <w:top w:val="none" w:sz="0" w:space="0" w:color="auto"/>
                        <w:left w:val="none" w:sz="0" w:space="0" w:color="auto"/>
                        <w:bottom w:val="none" w:sz="0" w:space="0" w:color="auto"/>
                        <w:right w:val="none" w:sz="0" w:space="0" w:color="auto"/>
                      </w:divBdr>
                    </w:div>
                  </w:divsChild>
                </w:div>
                <w:div w:id="896625013">
                  <w:marLeft w:val="0"/>
                  <w:marRight w:val="0"/>
                  <w:marTop w:val="0"/>
                  <w:marBottom w:val="0"/>
                  <w:divBdr>
                    <w:top w:val="none" w:sz="0" w:space="0" w:color="auto"/>
                    <w:left w:val="none" w:sz="0" w:space="0" w:color="auto"/>
                    <w:bottom w:val="none" w:sz="0" w:space="0" w:color="auto"/>
                    <w:right w:val="none" w:sz="0" w:space="0" w:color="auto"/>
                  </w:divBdr>
                  <w:divsChild>
                    <w:div w:id="1214198876">
                      <w:marLeft w:val="0"/>
                      <w:marRight w:val="0"/>
                      <w:marTop w:val="0"/>
                      <w:marBottom w:val="0"/>
                      <w:divBdr>
                        <w:top w:val="none" w:sz="0" w:space="0" w:color="auto"/>
                        <w:left w:val="none" w:sz="0" w:space="0" w:color="auto"/>
                        <w:bottom w:val="none" w:sz="0" w:space="0" w:color="auto"/>
                        <w:right w:val="none" w:sz="0" w:space="0" w:color="auto"/>
                      </w:divBdr>
                    </w:div>
                  </w:divsChild>
                </w:div>
                <w:div w:id="1365325855">
                  <w:marLeft w:val="0"/>
                  <w:marRight w:val="0"/>
                  <w:marTop w:val="0"/>
                  <w:marBottom w:val="0"/>
                  <w:divBdr>
                    <w:top w:val="none" w:sz="0" w:space="0" w:color="auto"/>
                    <w:left w:val="none" w:sz="0" w:space="0" w:color="auto"/>
                    <w:bottom w:val="none" w:sz="0" w:space="0" w:color="auto"/>
                    <w:right w:val="none" w:sz="0" w:space="0" w:color="auto"/>
                  </w:divBdr>
                  <w:divsChild>
                    <w:div w:id="1407918191">
                      <w:marLeft w:val="0"/>
                      <w:marRight w:val="0"/>
                      <w:marTop w:val="0"/>
                      <w:marBottom w:val="0"/>
                      <w:divBdr>
                        <w:top w:val="none" w:sz="0" w:space="0" w:color="auto"/>
                        <w:left w:val="none" w:sz="0" w:space="0" w:color="auto"/>
                        <w:bottom w:val="none" w:sz="0" w:space="0" w:color="auto"/>
                        <w:right w:val="none" w:sz="0" w:space="0" w:color="auto"/>
                      </w:divBdr>
                    </w:div>
                  </w:divsChild>
                </w:div>
                <w:div w:id="1968702928">
                  <w:marLeft w:val="0"/>
                  <w:marRight w:val="0"/>
                  <w:marTop w:val="0"/>
                  <w:marBottom w:val="0"/>
                  <w:divBdr>
                    <w:top w:val="none" w:sz="0" w:space="0" w:color="auto"/>
                    <w:left w:val="none" w:sz="0" w:space="0" w:color="auto"/>
                    <w:bottom w:val="none" w:sz="0" w:space="0" w:color="auto"/>
                    <w:right w:val="none" w:sz="0" w:space="0" w:color="auto"/>
                  </w:divBdr>
                  <w:divsChild>
                    <w:div w:id="341860465">
                      <w:marLeft w:val="0"/>
                      <w:marRight w:val="0"/>
                      <w:marTop w:val="0"/>
                      <w:marBottom w:val="0"/>
                      <w:divBdr>
                        <w:top w:val="none" w:sz="0" w:space="0" w:color="auto"/>
                        <w:left w:val="none" w:sz="0" w:space="0" w:color="auto"/>
                        <w:bottom w:val="none" w:sz="0" w:space="0" w:color="auto"/>
                        <w:right w:val="none" w:sz="0" w:space="0" w:color="auto"/>
                      </w:divBdr>
                    </w:div>
                  </w:divsChild>
                </w:div>
                <w:div w:id="644353358">
                  <w:marLeft w:val="0"/>
                  <w:marRight w:val="0"/>
                  <w:marTop w:val="0"/>
                  <w:marBottom w:val="0"/>
                  <w:divBdr>
                    <w:top w:val="none" w:sz="0" w:space="0" w:color="auto"/>
                    <w:left w:val="none" w:sz="0" w:space="0" w:color="auto"/>
                    <w:bottom w:val="none" w:sz="0" w:space="0" w:color="auto"/>
                    <w:right w:val="none" w:sz="0" w:space="0" w:color="auto"/>
                  </w:divBdr>
                  <w:divsChild>
                    <w:div w:id="137578358">
                      <w:marLeft w:val="0"/>
                      <w:marRight w:val="0"/>
                      <w:marTop w:val="0"/>
                      <w:marBottom w:val="0"/>
                      <w:divBdr>
                        <w:top w:val="none" w:sz="0" w:space="0" w:color="auto"/>
                        <w:left w:val="none" w:sz="0" w:space="0" w:color="auto"/>
                        <w:bottom w:val="none" w:sz="0" w:space="0" w:color="auto"/>
                        <w:right w:val="none" w:sz="0" w:space="0" w:color="auto"/>
                      </w:divBdr>
                    </w:div>
                  </w:divsChild>
                </w:div>
                <w:div w:id="1139567592">
                  <w:marLeft w:val="0"/>
                  <w:marRight w:val="0"/>
                  <w:marTop w:val="0"/>
                  <w:marBottom w:val="0"/>
                  <w:divBdr>
                    <w:top w:val="none" w:sz="0" w:space="0" w:color="auto"/>
                    <w:left w:val="none" w:sz="0" w:space="0" w:color="auto"/>
                    <w:bottom w:val="none" w:sz="0" w:space="0" w:color="auto"/>
                    <w:right w:val="none" w:sz="0" w:space="0" w:color="auto"/>
                  </w:divBdr>
                  <w:divsChild>
                    <w:div w:id="28997148">
                      <w:marLeft w:val="0"/>
                      <w:marRight w:val="0"/>
                      <w:marTop w:val="0"/>
                      <w:marBottom w:val="0"/>
                      <w:divBdr>
                        <w:top w:val="none" w:sz="0" w:space="0" w:color="auto"/>
                        <w:left w:val="none" w:sz="0" w:space="0" w:color="auto"/>
                        <w:bottom w:val="none" w:sz="0" w:space="0" w:color="auto"/>
                        <w:right w:val="none" w:sz="0" w:space="0" w:color="auto"/>
                      </w:divBdr>
                    </w:div>
                  </w:divsChild>
                </w:div>
                <w:div w:id="692656403">
                  <w:marLeft w:val="0"/>
                  <w:marRight w:val="0"/>
                  <w:marTop w:val="0"/>
                  <w:marBottom w:val="0"/>
                  <w:divBdr>
                    <w:top w:val="none" w:sz="0" w:space="0" w:color="auto"/>
                    <w:left w:val="none" w:sz="0" w:space="0" w:color="auto"/>
                    <w:bottom w:val="none" w:sz="0" w:space="0" w:color="auto"/>
                    <w:right w:val="none" w:sz="0" w:space="0" w:color="auto"/>
                  </w:divBdr>
                  <w:divsChild>
                    <w:div w:id="1508517068">
                      <w:marLeft w:val="0"/>
                      <w:marRight w:val="0"/>
                      <w:marTop w:val="0"/>
                      <w:marBottom w:val="0"/>
                      <w:divBdr>
                        <w:top w:val="none" w:sz="0" w:space="0" w:color="auto"/>
                        <w:left w:val="none" w:sz="0" w:space="0" w:color="auto"/>
                        <w:bottom w:val="none" w:sz="0" w:space="0" w:color="auto"/>
                        <w:right w:val="none" w:sz="0" w:space="0" w:color="auto"/>
                      </w:divBdr>
                    </w:div>
                  </w:divsChild>
                </w:div>
                <w:div w:id="2128158888">
                  <w:marLeft w:val="0"/>
                  <w:marRight w:val="0"/>
                  <w:marTop w:val="0"/>
                  <w:marBottom w:val="0"/>
                  <w:divBdr>
                    <w:top w:val="none" w:sz="0" w:space="0" w:color="auto"/>
                    <w:left w:val="none" w:sz="0" w:space="0" w:color="auto"/>
                    <w:bottom w:val="none" w:sz="0" w:space="0" w:color="auto"/>
                    <w:right w:val="none" w:sz="0" w:space="0" w:color="auto"/>
                  </w:divBdr>
                  <w:divsChild>
                    <w:div w:id="1782144373">
                      <w:marLeft w:val="0"/>
                      <w:marRight w:val="0"/>
                      <w:marTop w:val="0"/>
                      <w:marBottom w:val="0"/>
                      <w:divBdr>
                        <w:top w:val="none" w:sz="0" w:space="0" w:color="auto"/>
                        <w:left w:val="none" w:sz="0" w:space="0" w:color="auto"/>
                        <w:bottom w:val="none" w:sz="0" w:space="0" w:color="auto"/>
                        <w:right w:val="none" w:sz="0" w:space="0" w:color="auto"/>
                      </w:divBdr>
                    </w:div>
                  </w:divsChild>
                </w:div>
                <w:div w:id="407769035">
                  <w:marLeft w:val="0"/>
                  <w:marRight w:val="0"/>
                  <w:marTop w:val="0"/>
                  <w:marBottom w:val="0"/>
                  <w:divBdr>
                    <w:top w:val="none" w:sz="0" w:space="0" w:color="auto"/>
                    <w:left w:val="none" w:sz="0" w:space="0" w:color="auto"/>
                    <w:bottom w:val="none" w:sz="0" w:space="0" w:color="auto"/>
                    <w:right w:val="none" w:sz="0" w:space="0" w:color="auto"/>
                  </w:divBdr>
                  <w:divsChild>
                    <w:div w:id="1590119220">
                      <w:marLeft w:val="0"/>
                      <w:marRight w:val="0"/>
                      <w:marTop w:val="0"/>
                      <w:marBottom w:val="0"/>
                      <w:divBdr>
                        <w:top w:val="none" w:sz="0" w:space="0" w:color="auto"/>
                        <w:left w:val="none" w:sz="0" w:space="0" w:color="auto"/>
                        <w:bottom w:val="none" w:sz="0" w:space="0" w:color="auto"/>
                        <w:right w:val="none" w:sz="0" w:space="0" w:color="auto"/>
                      </w:divBdr>
                    </w:div>
                  </w:divsChild>
                </w:div>
                <w:div w:id="270476644">
                  <w:marLeft w:val="0"/>
                  <w:marRight w:val="0"/>
                  <w:marTop w:val="0"/>
                  <w:marBottom w:val="0"/>
                  <w:divBdr>
                    <w:top w:val="none" w:sz="0" w:space="0" w:color="auto"/>
                    <w:left w:val="none" w:sz="0" w:space="0" w:color="auto"/>
                    <w:bottom w:val="none" w:sz="0" w:space="0" w:color="auto"/>
                    <w:right w:val="none" w:sz="0" w:space="0" w:color="auto"/>
                  </w:divBdr>
                  <w:divsChild>
                    <w:div w:id="1817869628">
                      <w:marLeft w:val="0"/>
                      <w:marRight w:val="0"/>
                      <w:marTop w:val="0"/>
                      <w:marBottom w:val="0"/>
                      <w:divBdr>
                        <w:top w:val="none" w:sz="0" w:space="0" w:color="auto"/>
                        <w:left w:val="none" w:sz="0" w:space="0" w:color="auto"/>
                        <w:bottom w:val="none" w:sz="0" w:space="0" w:color="auto"/>
                        <w:right w:val="none" w:sz="0" w:space="0" w:color="auto"/>
                      </w:divBdr>
                    </w:div>
                  </w:divsChild>
                </w:div>
                <w:div w:id="782964695">
                  <w:marLeft w:val="0"/>
                  <w:marRight w:val="0"/>
                  <w:marTop w:val="0"/>
                  <w:marBottom w:val="0"/>
                  <w:divBdr>
                    <w:top w:val="none" w:sz="0" w:space="0" w:color="auto"/>
                    <w:left w:val="none" w:sz="0" w:space="0" w:color="auto"/>
                    <w:bottom w:val="none" w:sz="0" w:space="0" w:color="auto"/>
                    <w:right w:val="none" w:sz="0" w:space="0" w:color="auto"/>
                  </w:divBdr>
                  <w:divsChild>
                    <w:div w:id="1887715747">
                      <w:marLeft w:val="0"/>
                      <w:marRight w:val="0"/>
                      <w:marTop w:val="0"/>
                      <w:marBottom w:val="0"/>
                      <w:divBdr>
                        <w:top w:val="none" w:sz="0" w:space="0" w:color="auto"/>
                        <w:left w:val="none" w:sz="0" w:space="0" w:color="auto"/>
                        <w:bottom w:val="none" w:sz="0" w:space="0" w:color="auto"/>
                        <w:right w:val="none" w:sz="0" w:space="0" w:color="auto"/>
                      </w:divBdr>
                    </w:div>
                  </w:divsChild>
                </w:div>
                <w:div w:id="1761029184">
                  <w:marLeft w:val="0"/>
                  <w:marRight w:val="0"/>
                  <w:marTop w:val="0"/>
                  <w:marBottom w:val="0"/>
                  <w:divBdr>
                    <w:top w:val="none" w:sz="0" w:space="0" w:color="auto"/>
                    <w:left w:val="none" w:sz="0" w:space="0" w:color="auto"/>
                    <w:bottom w:val="none" w:sz="0" w:space="0" w:color="auto"/>
                    <w:right w:val="none" w:sz="0" w:space="0" w:color="auto"/>
                  </w:divBdr>
                  <w:divsChild>
                    <w:div w:id="550726489">
                      <w:marLeft w:val="0"/>
                      <w:marRight w:val="0"/>
                      <w:marTop w:val="0"/>
                      <w:marBottom w:val="0"/>
                      <w:divBdr>
                        <w:top w:val="none" w:sz="0" w:space="0" w:color="auto"/>
                        <w:left w:val="none" w:sz="0" w:space="0" w:color="auto"/>
                        <w:bottom w:val="none" w:sz="0" w:space="0" w:color="auto"/>
                        <w:right w:val="none" w:sz="0" w:space="0" w:color="auto"/>
                      </w:divBdr>
                    </w:div>
                  </w:divsChild>
                </w:div>
                <w:div w:id="147333719">
                  <w:marLeft w:val="0"/>
                  <w:marRight w:val="0"/>
                  <w:marTop w:val="0"/>
                  <w:marBottom w:val="0"/>
                  <w:divBdr>
                    <w:top w:val="none" w:sz="0" w:space="0" w:color="auto"/>
                    <w:left w:val="none" w:sz="0" w:space="0" w:color="auto"/>
                    <w:bottom w:val="none" w:sz="0" w:space="0" w:color="auto"/>
                    <w:right w:val="none" w:sz="0" w:space="0" w:color="auto"/>
                  </w:divBdr>
                  <w:divsChild>
                    <w:div w:id="486671744">
                      <w:marLeft w:val="0"/>
                      <w:marRight w:val="0"/>
                      <w:marTop w:val="0"/>
                      <w:marBottom w:val="0"/>
                      <w:divBdr>
                        <w:top w:val="none" w:sz="0" w:space="0" w:color="auto"/>
                        <w:left w:val="none" w:sz="0" w:space="0" w:color="auto"/>
                        <w:bottom w:val="none" w:sz="0" w:space="0" w:color="auto"/>
                        <w:right w:val="none" w:sz="0" w:space="0" w:color="auto"/>
                      </w:divBdr>
                    </w:div>
                  </w:divsChild>
                </w:div>
                <w:div w:id="429661737">
                  <w:marLeft w:val="0"/>
                  <w:marRight w:val="0"/>
                  <w:marTop w:val="0"/>
                  <w:marBottom w:val="0"/>
                  <w:divBdr>
                    <w:top w:val="none" w:sz="0" w:space="0" w:color="auto"/>
                    <w:left w:val="none" w:sz="0" w:space="0" w:color="auto"/>
                    <w:bottom w:val="none" w:sz="0" w:space="0" w:color="auto"/>
                    <w:right w:val="none" w:sz="0" w:space="0" w:color="auto"/>
                  </w:divBdr>
                  <w:divsChild>
                    <w:div w:id="11223559">
                      <w:marLeft w:val="0"/>
                      <w:marRight w:val="0"/>
                      <w:marTop w:val="0"/>
                      <w:marBottom w:val="0"/>
                      <w:divBdr>
                        <w:top w:val="none" w:sz="0" w:space="0" w:color="auto"/>
                        <w:left w:val="none" w:sz="0" w:space="0" w:color="auto"/>
                        <w:bottom w:val="none" w:sz="0" w:space="0" w:color="auto"/>
                        <w:right w:val="none" w:sz="0" w:space="0" w:color="auto"/>
                      </w:divBdr>
                    </w:div>
                  </w:divsChild>
                </w:div>
                <w:div w:id="1311013748">
                  <w:marLeft w:val="0"/>
                  <w:marRight w:val="0"/>
                  <w:marTop w:val="0"/>
                  <w:marBottom w:val="0"/>
                  <w:divBdr>
                    <w:top w:val="none" w:sz="0" w:space="0" w:color="auto"/>
                    <w:left w:val="none" w:sz="0" w:space="0" w:color="auto"/>
                    <w:bottom w:val="none" w:sz="0" w:space="0" w:color="auto"/>
                    <w:right w:val="none" w:sz="0" w:space="0" w:color="auto"/>
                  </w:divBdr>
                  <w:divsChild>
                    <w:div w:id="708996092">
                      <w:marLeft w:val="0"/>
                      <w:marRight w:val="0"/>
                      <w:marTop w:val="0"/>
                      <w:marBottom w:val="0"/>
                      <w:divBdr>
                        <w:top w:val="none" w:sz="0" w:space="0" w:color="auto"/>
                        <w:left w:val="none" w:sz="0" w:space="0" w:color="auto"/>
                        <w:bottom w:val="none" w:sz="0" w:space="0" w:color="auto"/>
                        <w:right w:val="none" w:sz="0" w:space="0" w:color="auto"/>
                      </w:divBdr>
                    </w:div>
                  </w:divsChild>
                </w:div>
                <w:div w:id="1947686417">
                  <w:marLeft w:val="0"/>
                  <w:marRight w:val="0"/>
                  <w:marTop w:val="0"/>
                  <w:marBottom w:val="0"/>
                  <w:divBdr>
                    <w:top w:val="none" w:sz="0" w:space="0" w:color="auto"/>
                    <w:left w:val="none" w:sz="0" w:space="0" w:color="auto"/>
                    <w:bottom w:val="none" w:sz="0" w:space="0" w:color="auto"/>
                    <w:right w:val="none" w:sz="0" w:space="0" w:color="auto"/>
                  </w:divBdr>
                  <w:divsChild>
                    <w:div w:id="962612035">
                      <w:marLeft w:val="0"/>
                      <w:marRight w:val="0"/>
                      <w:marTop w:val="0"/>
                      <w:marBottom w:val="0"/>
                      <w:divBdr>
                        <w:top w:val="none" w:sz="0" w:space="0" w:color="auto"/>
                        <w:left w:val="none" w:sz="0" w:space="0" w:color="auto"/>
                        <w:bottom w:val="none" w:sz="0" w:space="0" w:color="auto"/>
                        <w:right w:val="none" w:sz="0" w:space="0" w:color="auto"/>
                      </w:divBdr>
                    </w:div>
                  </w:divsChild>
                </w:div>
                <w:div w:id="1916545494">
                  <w:marLeft w:val="0"/>
                  <w:marRight w:val="0"/>
                  <w:marTop w:val="0"/>
                  <w:marBottom w:val="0"/>
                  <w:divBdr>
                    <w:top w:val="none" w:sz="0" w:space="0" w:color="auto"/>
                    <w:left w:val="none" w:sz="0" w:space="0" w:color="auto"/>
                    <w:bottom w:val="none" w:sz="0" w:space="0" w:color="auto"/>
                    <w:right w:val="none" w:sz="0" w:space="0" w:color="auto"/>
                  </w:divBdr>
                  <w:divsChild>
                    <w:div w:id="1578128803">
                      <w:marLeft w:val="0"/>
                      <w:marRight w:val="0"/>
                      <w:marTop w:val="0"/>
                      <w:marBottom w:val="0"/>
                      <w:divBdr>
                        <w:top w:val="none" w:sz="0" w:space="0" w:color="auto"/>
                        <w:left w:val="none" w:sz="0" w:space="0" w:color="auto"/>
                        <w:bottom w:val="none" w:sz="0" w:space="0" w:color="auto"/>
                        <w:right w:val="none" w:sz="0" w:space="0" w:color="auto"/>
                      </w:divBdr>
                    </w:div>
                  </w:divsChild>
                </w:div>
                <w:div w:id="1183940255">
                  <w:marLeft w:val="0"/>
                  <w:marRight w:val="0"/>
                  <w:marTop w:val="0"/>
                  <w:marBottom w:val="0"/>
                  <w:divBdr>
                    <w:top w:val="none" w:sz="0" w:space="0" w:color="auto"/>
                    <w:left w:val="none" w:sz="0" w:space="0" w:color="auto"/>
                    <w:bottom w:val="none" w:sz="0" w:space="0" w:color="auto"/>
                    <w:right w:val="none" w:sz="0" w:space="0" w:color="auto"/>
                  </w:divBdr>
                  <w:divsChild>
                    <w:div w:id="281428515">
                      <w:marLeft w:val="0"/>
                      <w:marRight w:val="0"/>
                      <w:marTop w:val="0"/>
                      <w:marBottom w:val="0"/>
                      <w:divBdr>
                        <w:top w:val="none" w:sz="0" w:space="0" w:color="auto"/>
                        <w:left w:val="none" w:sz="0" w:space="0" w:color="auto"/>
                        <w:bottom w:val="none" w:sz="0" w:space="0" w:color="auto"/>
                        <w:right w:val="none" w:sz="0" w:space="0" w:color="auto"/>
                      </w:divBdr>
                    </w:div>
                  </w:divsChild>
                </w:div>
                <w:div w:id="1710183735">
                  <w:marLeft w:val="0"/>
                  <w:marRight w:val="0"/>
                  <w:marTop w:val="0"/>
                  <w:marBottom w:val="0"/>
                  <w:divBdr>
                    <w:top w:val="none" w:sz="0" w:space="0" w:color="auto"/>
                    <w:left w:val="none" w:sz="0" w:space="0" w:color="auto"/>
                    <w:bottom w:val="none" w:sz="0" w:space="0" w:color="auto"/>
                    <w:right w:val="none" w:sz="0" w:space="0" w:color="auto"/>
                  </w:divBdr>
                  <w:divsChild>
                    <w:div w:id="1112092124">
                      <w:marLeft w:val="0"/>
                      <w:marRight w:val="0"/>
                      <w:marTop w:val="0"/>
                      <w:marBottom w:val="0"/>
                      <w:divBdr>
                        <w:top w:val="none" w:sz="0" w:space="0" w:color="auto"/>
                        <w:left w:val="none" w:sz="0" w:space="0" w:color="auto"/>
                        <w:bottom w:val="none" w:sz="0" w:space="0" w:color="auto"/>
                        <w:right w:val="none" w:sz="0" w:space="0" w:color="auto"/>
                      </w:divBdr>
                    </w:div>
                  </w:divsChild>
                </w:div>
                <w:div w:id="1992443075">
                  <w:marLeft w:val="0"/>
                  <w:marRight w:val="0"/>
                  <w:marTop w:val="0"/>
                  <w:marBottom w:val="0"/>
                  <w:divBdr>
                    <w:top w:val="none" w:sz="0" w:space="0" w:color="auto"/>
                    <w:left w:val="none" w:sz="0" w:space="0" w:color="auto"/>
                    <w:bottom w:val="none" w:sz="0" w:space="0" w:color="auto"/>
                    <w:right w:val="none" w:sz="0" w:space="0" w:color="auto"/>
                  </w:divBdr>
                  <w:divsChild>
                    <w:div w:id="1354453017">
                      <w:marLeft w:val="0"/>
                      <w:marRight w:val="0"/>
                      <w:marTop w:val="0"/>
                      <w:marBottom w:val="0"/>
                      <w:divBdr>
                        <w:top w:val="none" w:sz="0" w:space="0" w:color="auto"/>
                        <w:left w:val="none" w:sz="0" w:space="0" w:color="auto"/>
                        <w:bottom w:val="none" w:sz="0" w:space="0" w:color="auto"/>
                        <w:right w:val="none" w:sz="0" w:space="0" w:color="auto"/>
                      </w:divBdr>
                    </w:div>
                  </w:divsChild>
                </w:div>
                <w:div w:id="587887923">
                  <w:marLeft w:val="0"/>
                  <w:marRight w:val="0"/>
                  <w:marTop w:val="0"/>
                  <w:marBottom w:val="0"/>
                  <w:divBdr>
                    <w:top w:val="none" w:sz="0" w:space="0" w:color="auto"/>
                    <w:left w:val="none" w:sz="0" w:space="0" w:color="auto"/>
                    <w:bottom w:val="none" w:sz="0" w:space="0" w:color="auto"/>
                    <w:right w:val="none" w:sz="0" w:space="0" w:color="auto"/>
                  </w:divBdr>
                  <w:divsChild>
                    <w:div w:id="290672983">
                      <w:marLeft w:val="0"/>
                      <w:marRight w:val="0"/>
                      <w:marTop w:val="0"/>
                      <w:marBottom w:val="0"/>
                      <w:divBdr>
                        <w:top w:val="none" w:sz="0" w:space="0" w:color="auto"/>
                        <w:left w:val="none" w:sz="0" w:space="0" w:color="auto"/>
                        <w:bottom w:val="none" w:sz="0" w:space="0" w:color="auto"/>
                        <w:right w:val="none" w:sz="0" w:space="0" w:color="auto"/>
                      </w:divBdr>
                    </w:div>
                  </w:divsChild>
                </w:div>
                <w:div w:id="880635008">
                  <w:marLeft w:val="0"/>
                  <w:marRight w:val="0"/>
                  <w:marTop w:val="0"/>
                  <w:marBottom w:val="0"/>
                  <w:divBdr>
                    <w:top w:val="none" w:sz="0" w:space="0" w:color="auto"/>
                    <w:left w:val="none" w:sz="0" w:space="0" w:color="auto"/>
                    <w:bottom w:val="none" w:sz="0" w:space="0" w:color="auto"/>
                    <w:right w:val="none" w:sz="0" w:space="0" w:color="auto"/>
                  </w:divBdr>
                  <w:divsChild>
                    <w:div w:id="1299529580">
                      <w:marLeft w:val="0"/>
                      <w:marRight w:val="0"/>
                      <w:marTop w:val="0"/>
                      <w:marBottom w:val="0"/>
                      <w:divBdr>
                        <w:top w:val="none" w:sz="0" w:space="0" w:color="auto"/>
                        <w:left w:val="none" w:sz="0" w:space="0" w:color="auto"/>
                        <w:bottom w:val="none" w:sz="0" w:space="0" w:color="auto"/>
                        <w:right w:val="none" w:sz="0" w:space="0" w:color="auto"/>
                      </w:divBdr>
                    </w:div>
                  </w:divsChild>
                </w:div>
                <w:div w:id="1023169907">
                  <w:marLeft w:val="0"/>
                  <w:marRight w:val="0"/>
                  <w:marTop w:val="0"/>
                  <w:marBottom w:val="0"/>
                  <w:divBdr>
                    <w:top w:val="none" w:sz="0" w:space="0" w:color="auto"/>
                    <w:left w:val="none" w:sz="0" w:space="0" w:color="auto"/>
                    <w:bottom w:val="none" w:sz="0" w:space="0" w:color="auto"/>
                    <w:right w:val="none" w:sz="0" w:space="0" w:color="auto"/>
                  </w:divBdr>
                  <w:divsChild>
                    <w:div w:id="415636397">
                      <w:marLeft w:val="0"/>
                      <w:marRight w:val="0"/>
                      <w:marTop w:val="0"/>
                      <w:marBottom w:val="0"/>
                      <w:divBdr>
                        <w:top w:val="none" w:sz="0" w:space="0" w:color="auto"/>
                        <w:left w:val="none" w:sz="0" w:space="0" w:color="auto"/>
                        <w:bottom w:val="none" w:sz="0" w:space="0" w:color="auto"/>
                        <w:right w:val="none" w:sz="0" w:space="0" w:color="auto"/>
                      </w:divBdr>
                    </w:div>
                  </w:divsChild>
                </w:div>
                <w:div w:id="769932293">
                  <w:marLeft w:val="0"/>
                  <w:marRight w:val="0"/>
                  <w:marTop w:val="0"/>
                  <w:marBottom w:val="0"/>
                  <w:divBdr>
                    <w:top w:val="none" w:sz="0" w:space="0" w:color="auto"/>
                    <w:left w:val="none" w:sz="0" w:space="0" w:color="auto"/>
                    <w:bottom w:val="none" w:sz="0" w:space="0" w:color="auto"/>
                    <w:right w:val="none" w:sz="0" w:space="0" w:color="auto"/>
                  </w:divBdr>
                  <w:divsChild>
                    <w:div w:id="977102766">
                      <w:marLeft w:val="0"/>
                      <w:marRight w:val="0"/>
                      <w:marTop w:val="0"/>
                      <w:marBottom w:val="0"/>
                      <w:divBdr>
                        <w:top w:val="none" w:sz="0" w:space="0" w:color="auto"/>
                        <w:left w:val="none" w:sz="0" w:space="0" w:color="auto"/>
                        <w:bottom w:val="none" w:sz="0" w:space="0" w:color="auto"/>
                        <w:right w:val="none" w:sz="0" w:space="0" w:color="auto"/>
                      </w:divBdr>
                    </w:div>
                  </w:divsChild>
                </w:div>
                <w:div w:id="1197739560">
                  <w:marLeft w:val="0"/>
                  <w:marRight w:val="0"/>
                  <w:marTop w:val="0"/>
                  <w:marBottom w:val="0"/>
                  <w:divBdr>
                    <w:top w:val="none" w:sz="0" w:space="0" w:color="auto"/>
                    <w:left w:val="none" w:sz="0" w:space="0" w:color="auto"/>
                    <w:bottom w:val="none" w:sz="0" w:space="0" w:color="auto"/>
                    <w:right w:val="none" w:sz="0" w:space="0" w:color="auto"/>
                  </w:divBdr>
                  <w:divsChild>
                    <w:div w:id="617027007">
                      <w:marLeft w:val="0"/>
                      <w:marRight w:val="0"/>
                      <w:marTop w:val="0"/>
                      <w:marBottom w:val="0"/>
                      <w:divBdr>
                        <w:top w:val="none" w:sz="0" w:space="0" w:color="auto"/>
                        <w:left w:val="none" w:sz="0" w:space="0" w:color="auto"/>
                        <w:bottom w:val="none" w:sz="0" w:space="0" w:color="auto"/>
                        <w:right w:val="none" w:sz="0" w:space="0" w:color="auto"/>
                      </w:divBdr>
                    </w:div>
                  </w:divsChild>
                </w:div>
                <w:div w:id="303506136">
                  <w:marLeft w:val="0"/>
                  <w:marRight w:val="0"/>
                  <w:marTop w:val="0"/>
                  <w:marBottom w:val="0"/>
                  <w:divBdr>
                    <w:top w:val="none" w:sz="0" w:space="0" w:color="auto"/>
                    <w:left w:val="none" w:sz="0" w:space="0" w:color="auto"/>
                    <w:bottom w:val="none" w:sz="0" w:space="0" w:color="auto"/>
                    <w:right w:val="none" w:sz="0" w:space="0" w:color="auto"/>
                  </w:divBdr>
                  <w:divsChild>
                    <w:div w:id="525599374">
                      <w:marLeft w:val="0"/>
                      <w:marRight w:val="0"/>
                      <w:marTop w:val="0"/>
                      <w:marBottom w:val="0"/>
                      <w:divBdr>
                        <w:top w:val="none" w:sz="0" w:space="0" w:color="auto"/>
                        <w:left w:val="none" w:sz="0" w:space="0" w:color="auto"/>
                        <w:bottom w:val="none" w:sz="0" w:space="0" w:color="auto"/>
                        <w:right w:val="none" w:sz="0" w:space="0" w:color="auto"/>
                      </w:divBdr>
                    </w:div>
                  </w:divsChild>
                </w:div>
                <w:div w:id="1902250440">
                  <w:marLeft w:val="0"/>
                  <w:marRight w:val="0"/>
                  <w:marTop w:val="0"/>
                  <w:marBottom w:val="0"/>
                  <w:divBdr>
                    <w:top w:val="none" w:sz="0" w:space="0" w:color="auto"/>
                    <w:left w:val="none" w:sz="0" w:space="0" w:color="auto"/>
                    <w:bottom w:val="none" w:sz="0" w:space="0" w:color="auto"/>
                    <w:right w:val="none" w:sz="0" w:space="0" w:color="auto"/>
                  </w:divBdr>
                  <w:divsChild>
                    <w:div w:id="1343700902">
                      <w:marLeft w:val="0"/>
                      <w:marRight w:val="0"/>
                      <w:marTop w:val="0"/>
                      <w:marBottom w:val="0"/>
                      <w:divBdr>
                        <w:top w:val="none" w:sz="0" w:space="0" w:color="auto"/>
                        <w:left w:val="none" w:sz="0" w:space="0" w:color="auto"/>
                        <w:bottom w:val="none" w:sz="0" w:space="0" w:color="auto"/>
                        <w:right w:val="none" w:sz="0" w:space="0" w:color="auto"/>
                      </w:divBdr>
                    </w:div>
                  </w:divsChild>
                </w:div>
                <w:div w:id="1829977145">
                  <w:marLeft w:val="0"/>
                  <w:marRight w:val="0"/>
                  <w:marTop w:val="0"/>
                  <w:marBottom w:val="0"/>
                  <w:divBdr>
                    <w:top w:val="none" w:sz="0" w:space="0" w:color="auto"/>
                    <w:left w:val="none" w:sz="0" w:space="0" w:color="auto"/>
                    <w:bottom w:val="none" w:sz="0" w:space="0" w:color="auto"/>
                    <w:right w:val="none" w:sz="0" w:space="0" w:color="auto"/>
                  </w:divBdr>
                  <w:divsChild>
                    <w:div w:id="1349478086">
                      <w:marLeft w:val="0"/>
                      <w:marRight w:val="0"/>
                      <w:marTop w:val="0"/>
                      <w:marBottom w:val="0"/>
                      <w:divBdr>
                        <w:top w:val="none" w:sz="0" w:space="0" w:color="auto"/>
                        <w:left w:val="none" w:sz="0" w:space="0" w:color="auto"/>
                        <w:bottom w:val="none" w:sz="0" w:space="0" w:color="auto"/>
                        <w:right w:val="none" w:sz="0" w:space="0" w:color="auto"/>
                      </w:divBdr>
                    </w:div>
                  </w:divsChild>
                </w:div>
                <w:div w:id="1844010221">
                  <w:marLeft w:val="0"/>
                  <w:marRight w:val="0"/>
                  <w:marTop w:val="0"/>
                  <w:marBottom w:val="0"/>
                  <w:divBdr>
                    <w:top w:val="none" w:sz="0" w:space="0" w:color="auto"/>
                    <w:left w:val="none" w:sz="0" w:space="0" w:color="auto"/>
                    <w:bottom w:val="none" w:sz="0" w:space="0" w:color="auto"/>
                    <w:right w:val="none" w:sz="0" w:space="0" w:color="auto"/>
                  </w:divBdr>
                  <w:divsChild>
                    <w:div w:id="1777870420">
                      <w:marLeft w:val="0"/>
                      <w:marRight w:val="0"/>
                      <w:marTop w:val="0"/>
                      <w:marBottom w:val="0"/>
                      <w:divBdr>
                        <w:top w:val="none" w:sz="0" w:space="0" w:color="auto"/>
                        <w:left w:val="none" w:sz="0" w:space="0" w:color="auto"/>
                        <w:bottom w:val="none" w:sz="0" w:space="0" w:color="auto"/>
                        <w:right w:val="none" w:sz="0" w:space="0" w:color="auto"/>
                      </w:divBdr>
                    </w:div>
                  </w:divsChild>
                </w:div>
                <w:div w:id="2076388676">
                  <w:marLeft w:val="0"/>
                  <w:marRight w:val="0"/>
                  <w:marTop w:val="0"/>
                  <w:marBottom w:val="0"/>
                  <w:divBdr>
                    <w:top w:val="none" w:sz="0" w:space="0" w:color="auto"/>
                    <w:left w:val="none" w:sz="0" w:space="0" w:color="auto"/>
                    <w:bottom w:val="none" w:sz="0" w:space="0" w:color="auto"/>
                    <w:right w:val="none" w:sz="0" w:space="0" w:color="auto"/>
                  </w:divBdr>
                  <w:divsChild>
                    <w:div w:id="226847394">
                      <w:marLeft w:val="0"/>
                      <w:marRight w:val="0"/>
                      <w:marTop w:val="0"/>
                      <w:marBottom w:val="0"/>
                      <w:divBdr>
                        <w:top w:val="none" w:sz="0" w:space="0" w:color="auto"/>
                        <w:left w:val="none" w:sz="0" w:space="0" w:color="auto"/>
                        <w:bottom w:val="none" w:sz="0" w:space="0" w:color="auto"/>
                        <w:right w:val="none" w:sz="0" w:space="0" w:color="auto"/>
                      </w:divBdr>
                    </w:div>
                  </w:divsChild>
                </w:div>
                <w:div w:id="310063071">
                  <w:marLeft w:val="0"/>
                  <w:marRight w:val="0"/>
                  <w:marTop w:val="0"/>
                  <w:marBottom w:val="0"/>
                  <w:divBdr>
                    <w:top w:val="none" w:sz="0" w:space="0" w:color="auto"/>
                    <w:left w:val="none" w:sz="0" w:space="0" w:color="auto"/>
                    <w:bottom w:val="none" w:sz="0" w:space="0" w:color="auto"/>
                    <w:right w:val="none" w:sz="0" w:space="0" w:color="auto"/>
                  </w:divBdr>
                  <w:divsChild>
                    <w:div w:id="344404455">
                      <w:marLeft w:val="0"/>
                      <w:marRight w:val="0"/>
                      <w:marTop w:val="0"/>
                      <w:marBottom w:val="0"/>
                      <w:divBdr>
                        <w:top w:val="none" w:sz="0" w:space="0" w:color="auto"/>
                        <w:left w:val="none" w:sz="0" w:space="0" w:color="auto"/>
                        <w:bottom w:val="none" w:sz="0" w:space="0" w:color="auto"/>
                        <w:right w:val="none" w:sz="0" w:space="0" w:color="auto"/>
                      </w:divBdr>
                    </w:div>
                  </w:divsChild>
                </w:div>
                <w:div w:id="179974371">
                  <w:marLeft w:val="0"/>
                  <w:marRight w:val="0"/>
                  <w:marTop w:val="0"/>
                  <w:marBottom w:val="0"/>
                  <w:divBdr>
                    <w:top w:val="none" w:sz="0" w:space="0" w:color="auto"/>
                    <w:left w:val="none" w:sz="0" w:space="0" w:color="auto"/>
                    <w:bottom w:val="none" w:sz="0" w:space="0" w:color="auto"/>
                    <w:right w:val="none" w:sz="0" w:space="0" w:color="auto"/>
                  </w:divBdr>
                  <w:divsChild>
                    <w:div w:id="249244905">
                      <w:marLeft w:val="0"/>
                      <w:marRight w:val="0"/>
                      <w:marTop w:val="0"/>
                      <w:marBottom w:val="0"/>
                      <w:divBdr>
                        <w:top w:val="none" w:sz="0" w:space="0" w:color="auto"/>
                        <w:left w:val="none" w:sz="0" w:space="0" w:color="auto"/>
                        <w:bottom w:val="none" w:sz="0" w:space="0" w:color="auto"/>
                        <w:right w:val="none" w:sz="0" w:space="0" w:color="auto"/>
                      </w:divBdr>
                    </w:div>
                  </w:divsChild>
                </w:div>
                <w:div w:id="1404911714">
                  <w:marLeft w:val="0"/>
                  <w:marRight w:val="0"/>
                  <w:marTop w:val="0"/>
                  <w:marBottom w:val="0"/>
                  <w:divBdr>
                    <w:top w:val="none" w:sz="0" w:space="0" w:color="auto"/>
                    <w:left w:val="none" w:sz="0" w:space="0" w:color="auto"/>
                    <w:bottom w:val="none" w:sz="0" w:space="0" w:color="auto"/>
                    <w:right w:val="none" w:sz="0" w:space="0" w:color="auto"/>
                  </w:divBdr>
                  <w:divsChild>
                    <w:div w:id="2053797094">
                      <w:marLeft w:val="0"/>
                      <w:marRight w:val="0"/>
                      <w:marTop w:val="0"/>
                      <w:marBottom w:val="0"/>
                      <w:divBdr>
                        <w:top w:val="none" w:sz="0" w:space="0" w:color="auto"/>
                        <w:left w:val="none" w:sz="0" w:space="0" w:color="auto"/>
                        <w:bottom w:val="none" w:sz="0" w:space="0" w:color="auto"/>
                        <w:right w:val="none" w:sz="0" w:space="0" w:color="auto"/>
                      </w:divBdr>
                    </w:div>
                  </w:divsChild>
                </w:div>
                <w:div w:id="1568421749">
                  <w:marLeft w:val="0"/>
                  <w:marRight w:val="0"/>
                  <w:marTop w:val="0"/>
                  <w:marBottom w:val="0"/>
                  <w:divBdr>
                    <w:top w:val="none" w:sz="0" w:space="0" w:color="auto"/>
                    <w:left w:val="none" w:sz="0" w:space="0" w:color="auto"/>
                    <w:bottom w:val="none" w:sz="0" w:space="0" w:color="auto"/>
                    <w:right w:val="none" w:sz="0" w:space="0" w:color="auto"/>
                  </w:divBdr>
                  <w:divsChild>
                    <w:div w:id="2117170213">
                      <w:marLeft w:val="0"/>
                      <w:marRight w:val="0"/>
                      <w:marTop w:val="0"/>
                      <w:marBottom w:val="0"/>
                      <w:divBdr>
                        <w:top w:val="none" w:sz="0" w:space="0" w:color="auto"/>
                        <w:left w:val="none" w:sz="0" w:space="0" w:color="auto"/>
                        <w:bottom w:val="none" w:sz="0" w:space="0" w:color="auto"/>
                        <w:right w:val="none" w:sz="0" w:space="0" w:color="auto"/>
                      </w:divBdr>
                    </w:div>
                  </w:divsChild>
                </w:div>
                <w:div w:id="1526360913">
                  <w:marLeft w:val="0"/>
                  <w:marRight w:val="0"/>
                  <w:marTop w:val="0"/>
                  <w:marBottom w:val="0"/>
                  <w:divBdr>
                    <w:top w:val="none" w:sz="0" w:space="0" w:color="auto"/>
                    <w:left w:val="none" w:sz="0" w:space="0" w:color="auto"/>
                    <w:bottom w:val="none" w:sz="0" w:space="0" w:color="auto"/>
                    <w:right w:val="none" w:sz="0" w:space="0" w:color="auto"/>
                  </w:divBdr>
                  <w:divsChild>
                    <w:div w:id="685255712">
                      <w:marLeft w:val="0"/>
                      <w:marRight w:val="0"/>
                      <w:marTop w:val="0"/>
                      <w:marBottom w:val="0"/>
                      <w:divBdr>
                        <w:top w:val="none" w:sz="0" w:space="0" w:color="auto"/>
                        <w:left w:val="none" w:sz="0" w:space="0" w:color="auto"/>
                        <w:bottom w:val="none" w:sz="0" w:space="0" w:color="auto"/>
                        <w:right w:val="none" w:sz="0" w:space="0" w:color="auto"/>
                      </w:divBdr>
                    </w:div>
                  </w:divsChild>
                </w:div>
                <w:div w:id="401374370">
                  <w:marLeft w:val="0"/>
                  <w:marRight w:val="0"/>
                  <w:marTop w:val="0"/>
                  <w:marBottom w:val="0"/>
                  <w:divBdr>
                    <w:top w:val="none" w:sz="0" w:space="0" w:color="auto"/>
                    <w:left w:val="none" w:sz="0" w:space="0" w:color="auto"/>
                    <w:bottom w:val="none" w:sz="0" w:space="0" w:color="auto"/>
                    <w:right w:val="none" w:sz="0" w:space="0" w:color="auto"/>
                  </w:divBdr>
                  <w:divsChild>
                    <w:div w:id="430129441">
                      <w:marLeft w:val="0"/>
                      <w:marRight w:val="0"/>
                      <w:marTop w:val="0"/>
                      <w:marBottom w:val="0"/>
                      <w:divBdr>
                        <w:top w:val="none" w:sz="0" w:space="0" w:color="auto"/>
                        <w:left w:val="none" w:sz="0" w:space="0" w:color="auto"/>
                        <w:bottom w:val="none" w:sz="0" w:space="0" w:color="auto"/>
                        <w:right w:val="none" w:sz="0" w:space="0" w:color="auto"/>
                      </w:divBdr>
                    </w:div>
                  </w:divsChild>
                </w:div>
                <w:div w:id="235361654">
                  <w:marLeft w:val="0"/>
                  <w:marRight w:val="0"/>
                  <w:marTop w:val="0"/>
                  <w:marBottom w:val="0"/>
                  <w:divBdr>
                    <w:top w:val="none" w:sz="0" w:space="0" w:color="auto"/>
                    <w:left w:val="none" w:sz="0" w:space="0" w:color="auto"/>
                    <w:bottom w:val="none" w:sz="0" w:space="0" w:color="auto"/>
                    <w:right w:val="none" w:sz="0" w:space="0" w:color="auto"/>
                  </w:divBdr>
                  <w:divsChild>
                    <w:div w:id="60835125">
                      <w:marLeft w:val="0"/>
                      <w:marRight w:val="0"/>
                      <w:marTop w:val="0"/>
                      <w:marBottom w:val="0"/>
                      <w:divBdr>
                        <w:top w:val="none" w:sz="0" w:space="0" w:color="auto"/>
                        <w:left w:val="none" w:sz="0" w:space="0" w:color="auto"/>
                        <w:bottom w:val="none" w:sz="0" w:space="0" w:color="auto"/>
                        <w:right w:val="none" w:sz="0" w:space="0" w:color="auto"/>
                      </w:divBdr>
                    </w:div>
                  </w:divsChild>
                </w:div>
                <w:div w:id="180095334">
                  <w:marLeft w:val="0"/>
                  <w:marRight w:val="0"/>
                  <w:marTop w:val="0"/>
                  <w:marBottom w:val="0"/>
                  <w:divBdr>
                    <w:top w:val="none" w:sz="0" w:space="0" w:color="auto"/>
                    <w:left w:val="none" w:sz="0" w:space="0" w:color="auto"/>
                    <w:bottom w:val="none" w:sz="0" w:space="0" w:color="auto"/>
                    <w:right w:val="none" w:sz="0" w:space="0" w:color="auto"/>
                  </w:divBdr>
                  <w:divsChild>
                    <w:div w:id="740447455">
                      <w:marLeft w:val="0"/>
                      <w:marRight w:val="0"/>
                      <w:marTop w:val="0"/>
                      <w:marBottom w:val="0"/>
                      <w:divBdr>
                        <w:top w:val="none" w:sz="0" w:space="0" w:color="auto"/>
                        <w:left w:val="none" w:sz="0" w:space="0" w:color="auto"/>
                        <w:bottom w:val="none" w:sz="0" w:space="0" w:color="auto"/>
                        <w:right w:val="none" w:sz="0" w:space="0" w:color="auto"/>
                      </w:divBdr>
                    </w:div>
                  </w:divsChild>
                </w:div>
                <w:div w:id="157960359">
                  <w:marLeft w:val="0"/>
                  <w:marRight w:val="0"/>
                  <w:marTop w:val="0"/>
                  <w:marBottom w:val="0"/>
                  <w:divBdr>
                    <w:top w:val="none" w:sz="0" w:space="0" w:color="auto"/>
                    <w:left w:val="none" w:sz="0" w:space="0" w:color="auto"/>
                    <w:bottom w:val="none" w:sz="0" w:space="0" w:color="auto"/>
                    <w:right w:val="none" w:sz="0" w:space="0" w:color="auto"/>
                  </w:divBdr>
                  <w:divsChild>
                    <w:div w:id="641155567">
                      <w:marLeft w:val="0"/>
                      <w:marRight w:val="0"/>
                      <w:marTop w:val="0"/>
                      <w:marBottom w:val="0"/>
                      <w:divBdr>
                        <w:top w:val="none" w:sz="0" w:space="0" w:color="auto"/>
                        <w:left w:val="none" w:sz="0" w:space="0" w:color="auto"/>
                        <w:bottom w:val="none" w:sz="0" w:space="0" w:color="auto"/>
                        <w:right w:val="none" w:sz="0" w:space="0" w:color="auto"/>
                      </w:divBdr>
                    </w:div>
                  </w:divsChild>
                </w:div>
                <w:div w:id="878784763">
                  <w:marLeft w:val="0"/>
                  <w:marRight w:val="0"/>
                  <w:marTop w:val="0"/>
                  <w:marBottom w:val="0"/>
                  <w:divBdr>
                    <w:top w:val="none" w:sz="0" w:space="0" w:color="auto"/>
                    <w:left w:val="none" w:sz="0" w:space="0" w:color="auto"/>
                    <w:bottom w:val="none" w:sz="0" w:space="0" w:color="auto"/>
                    <w:right w:val="none" w:sz="0" w:space="0" w:color="auto"/>
                  </w:divBdr>
                  <w:divsChild>
                    <w:div w:id="1414619761">
                      <w:marLeft w:val="0"/>
                      <w:marRight w:val="0"/>
                      <w:marTop w:val="0"/>
                      <w:marBottom w:val="0"/>
                      <w:divBdr>
                        <w:top w:val="none" w:sz="0" w:space="0" w:color="auto"/>
                        <w:left w:val="none" w:sz="0" w:space="0" w:color="auto"/>
                        <w:bottom w:val="none" w:sz="0" w:space="0" w:color="auto"/>
                        <w:right w:val="none" w:sz="0" w:space="0" w:color="auto"/>
                      </w:divBdr>
                    </w:div>
                  </w:divsChild>
                </w:div>
                <w:div w:id="1685282400">
                  <w:marLeft w:val="0"/>
                  <w:marRight w:val="0"/>
                  <w:marTop w:val="0"/>
                  <w:marBottom w:val="0"/>
                  <w:divBdr>
                    <w:top w:val="none" w:sz="0" w:space="0" w:color="auto"/>
                    <w:left w:val="none" w:sz="0" w:space="0" w:color="auto"/>
                    <w:bottom w:val="none" w:sz="0" w:space="0" w:color="auto"/>
                    <w:right w:val="none" w:sz="0" w:space="0" w:color="auto"/>
                  </w:divBdr>
                  <w:divsChild>
                    <w:div w:id="793796337">
                      <w:marLeft w:val="0"/>
                      <w:marRight w:val="0"/>
                      <w:marTop w:val="0"/>
                      <w:marBottom w:val="0"/>
                      <w:divBdr>
                        <w:top w:val="none" w:sz="0" w:space="0" w:color="auto"/>
                        <w:left w:val="none" w:sz="0" w:space="0" w:color="auto"/>
                        <w:bottom w:val="none" w:sz="0" w:space="0" w:color="auto"/>
                        <w:right w:val="none" w:sz="0" w:space="0" w:color="auto"/>
                      </w:divBdr>
                    </w:div>
                  </w:divsChild>
                </w:div>
                <w:div w:id="1479955584">
                  <w:marLeft w:val="0"/>
                  <w:marRight w:val="0"/>
                  <w:marTop w:val="0"/>
                  <w:marBottom w:val="0"/>
                  <w:divBdr>
                    <w:top w:val="none" w:sz="0" w:space="0" w:color="auto"/>
                    <w:left w:val="none" w:sz="0" w:space="0" w:color="auto"/>
                    <w:bottom w:val="none" w:sz="0" w:space="0" w:color="auto"/>
                    <w:right w:val="none" w:sz="0" w:space="0" w:color="auto"/>
                  </w:divBdr>
                  <w:divsChild>
                    <w:div w:id="991249969">
                      <w:marLeft w:val="0"/>
                      <w:marRight w:val="0"/>
                      <w:marTop w:val="0"/>
                      <w:marBottom w:val="0"/>
                      <w:divBdr>
                        <w:top w:val="none" w:sz="0" w:space="0" w:color="auto"/>
                        <w:left w:val="none" w:sz="0" w:space="0" w:color="auto"/>
                        <w:bottom w:val="none" w:sz="0" w:space="0" w:color="auto"/>
                        <w:right w:val="none" w:sz="0" w:space="0" w:color="auto"/>
                      </w:divBdr>
                    </w:div>
                  </w:divsChild>
                </w:div>
                <w:div w:id="1878080237">
                  <w:marLeft w:val="0"/>
                  <w:marRight w:val="0"/>
                  <w:marTop w:val="0"/>
                  <w:marBottom w:val="0"/>
                  <w:divBdr>
                    <w:top w:val="none" w:sz="0" w:space="0" w:color="auto"/>
                    <w:left w:val="none" w:sz="0" w:space="0" w:color="auto"/>
                    <w:bottom w:val="none" w:sz="0" w:space="0" w:color="auto"/>
                    <w:right w:val="none" w:sz="0" w:space="0" w:color="auto"/>
                  </w:divBdr>
                  <w:divsChild>
                    <w:div w:id="1466700968">
                      <w:marLeft w:val="0"/>
                      <w:marRight w:val="0"/>
                      <w:marTop w:val="0"/>
                      <w:marBottom w:val="0"/>
                      <w:divBdr>
                        <w:top w:val="none" w:sz="0" w:space="0" w:color="auto"/>
                        <w:left w:val="none" w:sz="0" w:space="0" w:color="auto"/>
                        <w:bottom w:val="none" w:sz="0" w:space="0" w:color="auto"/>
                        <w:right w:val="none" w:sz="0" w:space="0" w:color="auto"/>
                      </w:divBdr>
                    </w:div>
                  </w:divsChild>
                </w:div>
                <w:div w:id="251008189">
                  <w:marLeft w:val="0"/>
                  <w:marRight w:val="0"/>
                  <w:marTop w:val="0"/>
                  <w:marBottom w:val="0"/>
                  <w:divBdr>
                    <w:top w:val="none" w:sz="0" w:space="0" w:color="auto"/>
                    <w:left w:val="none" w:sz="0" w:space="0" w:color="auto"/>
                    <w:bottom w:val="none" w:sz="0" w:space="0" w:color="auto"/>
                    <w:right w:val="none" w:sz="0" w:space="0" w:color="auto"/>
                  </w:divBdr>
                  <w:divsChild>
                    <w:div w:id="617955373">
                      <w:marLeft w:val="0"/>
                      <w:marRight w:val="0"/>
                      <w:marTop w:val="0"/>
                      <w:marBottom w:val="0"/>
                      <w:divBdr>
                        <w:top w:val="none" w:sz="0" w:space="0" w:color="auto"/>
                        <w:left w:val="none" w:sz="0" w:space="0" w:color="auto"/>
                        <w:bottom w:val="none" w:sz="0" w:space="0" w:color="auto"/>
                        <w:right w:val="none" w:sz="0" w:space="0" w:color="auto"/>
                      </w:divBdr>
                    </w:div>
                  </w:divsChild>
                </w:div>
                <w:div w:id="598106580">
                  <w:marLeft w:val="0"/>
                  <w:marRight w:val="0"/>
                  <w:marTop w:val="0"/>
                  <w:marBottom w:val="0"/>
                  <w:divBdr>
                    <w:top w:val="none" w:sz="0" w:space="0" w:color="auto"/>
                    <w:left w:val="none" w:sz="0" w:space="0" w:color="auto"/>
                    <w:bottom w:val="none" w:sz="0" w:space="0" w:color="auto"/>
                    <w:right w:val="none" w:sz="0" w:space="0" w:color="auto"/>
                  </w:divBdr>
                  <w:divsChild>
                    <w:div w:id="633216180">
                      <w:marLeft w:val="0"/>
                      <w:marRight w:val="0"/>
                      <w:marTop w:val="0"/>
                      <w:marBottom w:val="0"/>
                      <w:divBdr>
                        <w:top w:val="none" w:sz="0" w:space="0" w:color="auto"/>
                        <w:left w:val="none" w:sz="0" w:space="0" w:color="auto"/>
                        <w:bottom w:val="none" w:sz="0" w:space="0" w:color="auto"/>
                        <w:right w:val="none" w:sz="0" w:space="0" w:color="auto"/>
                      </w:divBdr>
                    </w:div>
                  </w:divsChild>
                </w:div>
                <w:div w:id="526915589">
                  <w:marLeft w:val="0"/>
                  <w:marRight w:val="0"/>
                  <w:marTop w:val="0"/>
                  <w:marBottom w:val="0"/>
                  <w:divBdr>
                    <w:top w:val="none" w:sz="0" w:space="0" w:color="auto"/>
                    <w:left w:val="none" w:sz="0" w:space="0" w:color="auto"/>
                    <w:bottom w:val="none" w:sz="0" w:space="0" w:color="auto"/>
                    <w:right w:val="none" w:sz="0" w:space="0" w:color="auto"/>
                  </w:divBdr>
                  <w:divsChild>
                    <w:div w:id="351536643">
                      <w:marLeft w:val="0"/>
                      <w:marRight w:val="0"/>
                      <w:marTop w:val="0"/>
                      <w:marBottom w:val="0"/>
                      <w:divBdr>
                        <w:top w:val="none" w:sz="0" w:space="0" w:color="auto"/>
                        <w:left w:val="none" w:sz="0" w:space="0" w:color="auto"/>
                        <w:bottom w:val="none" w:sz="0" w:space="0" w:color="auto"/>
                        <w:right w:val="none" w:sz="0" w:space="0" w:color="auto"/>
                      </w:divBdr>
                    </w:div>
                  </w:divsChild>
                </w:div>
                <w:div w:id="153687840">
                  <w:marLeft w:val="0"/>
                  <w:marRight w:val="0"/>
                  <w:marTop w:val="0"/>
                  <w:marBottom w:val="0"/>
                  <w:divBdr>
                    <w:top w:val="none" w:sz="0" w:space="0" w:color="auto"/>
                    <w:left w:val="none" w:sz="0" w:space="0" w:color="auto"/>
                    <w:bottom w:val="none" w:sz="0" w:space="0" w:color="auto"/>
                    <w:right w:val="none" w:sz="0" w:space="0" w:color="auto"/>
                  </w:divBdr>
                  <w:divsChild>
                    <w:div w:id="256251439">
                      <w:marLeft w:val="0"/>
                      <w:marRight w:val="0"/>
                      <w:marTop w:val="0"/>
                      <w:marBottom w:val="0"/>
                      <w:divBdr>
                        <w:top w:val="none" w:sz="0" w:space="0" w:color="auto"/>
                        <w:left w:val="none" w:sz="0" w:space="0" w:color="auto"/>
                        <w:bottom w:val="none" w:sz="0" w:space="0" w:color="auto"/>
                        <w:right w:val="none" w:sz="0" w:space="0" w:color="auto"/>
                      </w:divBdr>
                    </w:div>
                  </w:divsChild>
                </w:div>
                <w:div w:id="1968706678">
                  <w:marLeft w:val="0"/>
                  <w:marRight w:val="0"/>
                  <w:marTop w:val="0"/>
                  <w:marBottom w:val="0"/>
                  <w:divBdr>
                    <w:top w:val="none" w:sz="0" w:space="0" w:color="auto"/>
                    <w:left w:val="none" w:sz="0" w:space="0" w:color="auto"/>
                    <w:bottom w:val="none" w:sz="0" w:space="0" w:color="auto"/>
                    <w:right w:val="none" w:sz="0" w:space="0" w:color="auto"/>
                  </w:divBdr>
                  <w:divsChild>
                    <w:div w:id="677538156">
                      <w:marLeft w:val="0"/>
                      <w:marRight w:val="0"/>
                      <w:marTop w:val="0"/>
                      <w:marBottom w:val="0"/>
                      <w:divBdr>
                        <w:top w:val="none" w:sz="0" w:space="0" w:color="auto"/>
                        <w:left w:val="none" w:sz="0" w:space="0" w:color="auto"/>
                        <w:bottom w:val="none" w:sz="0" w:space="0" w:color="auto"/>
                        <w:right w:val="none" w:sz="0" w:space="0" w:color="auto"/>
                      </w:divBdr>
                    </w:div>
                  </w:divsChild>
                </w:div>
                <w:div w:id="1479344891">
                  <w:marLeft w:val="0"/>
                  <w:marRight w:val="0"/>
                  <w:marTop w:val="0"/>
                  <w:marBottom w:val="0"/>
                  <w:divBdr>
                    <w:top w:val="none" w:sz="0" w:space="0" w:color="auto"/>
                    <w:left w:val="none" w:sz="0" w:space="0" w:color="auto"/>
                    <w:bottom w:val="none" w:sz="0" w:space="0" w:color="auto"/>
                    <w:right w:val="none" w:sz="0" w:space="0" w:color="auto"/>
                  </w:divBdr>
                  <w:divsChild>
                    <w:div w:id="127283566">
                      <w:marLeft w:val="0"/>
                      <w:marRight w:val="0"/>
                      <w:marTop w:val="0"/>
                      <w:marBottom w:val="0"/>
                      <w:divBdr>
                        <w:top w:val="none" w:sz="0" w:space="0" w:color="auto"/>
                        <w:left w:val="none" w:sz="0" w:space="0" w:color="auto"/>
                        <w:bottom w:val="none" w:sz="0" w:space="0" w:color="auto"/>
                        <w:right w:val="none" w:sz="0" w:space="0" w:color="auto"/>
                      </w:divBdr>
                    </w:div>
                  </w:divsChild>
                </w:div>
                <w:div w:id="766076156">
                  <w:marLeft w:val="0"/>
                  <w:marRight w:val="0"/>
                  <w:marTop w:val="0"/>
                  <w:marBottom w:val="0"/>
                  <w:divBdr>
                    <w:top w:val="none" w:sz="0" w:space="0" w:color="auto"/>
                    <w:left w:val="none" w:sz="0" w:space="0" w:color="auto"/>
                    <w:bottom w:val="none" w:sz="0" w:space="0" w:color="auto"/>
                    <w:right w:val="none" w:sz="0" w:space="0" w:color="auto"/>
                  </w:divBdr>
                  <w:divsChild>
                    <w:div w:id="1850826466">
                      <w:marLeft w:val="0"/>
                      <w:marRight w:val="0"/>
                      <w:marTop w:val="0"/>
                      <w:marBottom w:val="0"/>
                      <w:divBdr>
                        <w:top w:val="none" w:sz="0" w:space="0" w:color="auto"/>
                        <w:left w:val="none" w:sz="0" w:space="0" w:color="auto"/>
                        <w:bottom w:val="none" w:sz="0" w:space="0" w:color="auto"/>
                        <w:right w:val="none" w:sz="0" w:space="0" w:color="auto"/>
                      </w:divBdr>
                    </w:div>
                  </w:divsChild>
                </w:div>
                <w:div w:id="871577338">
                  <w:marLeft w:val="0"/>
                  <w:marRight w:val="0"/>
                  <w:marTop w:val="0"/>
                  <w:marBottom w:val="0"/>
                  <w:divBdr>
                    <w:top w:val="none" w:sz="0" w:space="0" w:color="auto"/>
                    <w:left w:val="none" w:sz="0" w:space="0" w:color="auto"/>
                    <w:bottom w:val="none" w:sz="0" w:space="0" w:color="auto"/>
                    <w:right w:val="none" w:sz="0" w:space="0" w:color="auto"/>
                  </w:divBdr>
                  <w:divsChild>
                    <w:div w:id="1291128247">
                      <w:marLeft w:val="0"/>
                      <w:marRight w:val="0"/>
                      <w:marTop w:val="0"/>
                      <w:marBottom w:val="0"/>
                      <w:divBdr>
                        <w:top w:val="none" w:sz="0" w:space="0" w:color="auto"/>
                        <w:left w:val="none" w:sz="0" w:space="0" w:color="auto"/>
                        <w:bottom w:val="none" w:sz="0" w:space="0" w:color="auto"/>
                        <w:right w:val="none" w:sz="0" w:space="0" w:color="auto"/>
                      </w:divBdr>
                    </w:div>
                  </w:divsChild>
                </w:div>
                <w:div w:id="204561207">
                  <w:marLeft w:val="0"/>
                  <w:marRight w:val="0"/>
                  <w:marTop w:val="0"/>
                  <w:marBottom w:val="0"/>
                  <w:divBdr>
                    <w:top w:val="none" w:sz="0" w:space="0" w:color="auto"/>
                    <w:left w:val="none" w:sz="0" w:space="0" w:color="auto"/>
                    <w:bottom w:val="none" w:sz="0" w:space="0" w:color="auto"/>
                    <w:right w:val="none" w:sz="0" w:space="0" w:color="auto"/>
                  </w:divBdr>
                  <w:divsChild>
                    <w:div w:id="1044410092">
                      <w:marLeft w:val="0"/>
                      <w:marRight w:val="0"/>
                      <w:marTop w:val="0"/>
                      <w:marBottom w:val="0"/>
                      <w:divBdr>
                        <w:top w:val="none" w:sz="0" w:space="0" w:color="auto"/>
                        <w:left w:val="none" w:sz="0" w:space="0" w:color="auto"/>
                        <w:bottom w:val="none" w:sz="0" w:space="0" w:color="auto"/>
                        <w:right w:val="none" w:sz="0" w:space="0" w:color="auto"/>
                      </w:divBdr>
                    </w:div>
                  </w:divsChild>
                </w:div>
                <w:div w:id="1603536801">
                  <w:marLeft w:val="0"/>
                  <w:marRight w:val="0"/>
                  <w:marTop w:val="0"/>
                  <w:marBottom w:val="0"/>
                  <w:divBdr>
                    <w:top w:val="none" w:sz="0" w:space="0" w:color="auto"/>
                    <w:left w:val="none" w:sz="0" w:space="0" w:color="auto"/>
                    <w:bottom w:val="none" w:sz="0" w:space="0" w:color="auto"/>
                    <w:right w:val="none" w:sz="0" w:space="0" w:color="auto"/>
                  </w:divBdr>
                  <w:divsChild>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475605304">
                  <w:marLeft w:val="0"/>
                  <w:marRight w:val="0"/>
                  <w:marTop w:val="0"/>
                  <w:marBottom w:val="0"/>
                  <w:divBdr>
                    <w:top w:val="none" w:sz="0" w:space="0" w:color="auto"/>
                    <w:left w:val="none" w:sz="0" w:space="0" w:color="auto"/>
                    <w:bottom w:val="none" w:sz="0" w:space="0" w:color="auto"/>
                    <w:right w:val="none" w:sz="0" w:space="0" w:color="auto"/>
                  </w:divBdr>
                  <w:divsChild>
                    <w:div w:id="790251355">
                      <w:marLeft w:val="0"/>
                      <w:marRight w:val="0"/>
                      <w:marTop w:val="0"/>
                      <w:marBottom w:val="0"/>
                      <w:divBdr>
                        <w:top w:val="none" w:sz="0" w:space="0" w:color="auto"/>
                        <w:left w:val="none" w:sz="0" w:space="0" w:color="auto"/>
                        <w:bottom w:val="none" w:sz="0" w:space="0" w:color="auto"/>
                        <w:right w:val="none" w:sz="0" w:space="0" w:color="auto"/>
                      </w:divBdr>
                    </w:div>
                  </w:divsChild>
                </w:div>
                <w:div w:id="494734650">
                  <w:marLeft w:val="0"/>
                  <w:marRight w:val="0"/>
                  <w:marTop w:val="0"/>
                  <w:marBottom w:val="0"/>
                  <w:divBdr>
                    <w:top w:val="none" w:sz="0" w:space="0" w:color="auto"/>
                    <w:left w:val="none" w:sz="0" w:space="0" w:color="auto"/>
                    <w:bottom w:val="none" w:sz="0" w:space="0" w:color="auto"/>
                    <w:right w:val="none" w:sz="0" w:space="0" w:color="auto"/>
                  </w:divBdr>
                  <w:divsChild>
                    <w:div w:id="1396931600">
                      <w:marLeft w:val="0"/>
                      <w:marRight w:val="0"/>
                      <w:marTop w:val="0"/>
                      <w:marBottom w:val="0"/>
                      <w:divBdr>
                        <w:top w:val="none" w:sz="0" w:space="0" w:color="auto"/>
                        <w:left w:val="none" w:sz="0" w:space="0" w:color="auto"/>
                        <w:bottom w:val="none" w:sz="0" w:space="0" w:color="auto"/>
                        <w:right w:val="none" w:sz="0" w:space="0" w:color="auto"/>
                      </w:divBdr>
                    </w:div>
                  </w:divsChild>
                </w:div>
                <w:div w:id="760679477">
                  <w:marLeft w:val="0"/>
                  <w:marRight w:val="0"/>
                  <w:marTop w:val="0"/>
                  <w:marBottom w:val="0"/>
                  <w:divBdr>
                    <w:top w:val="none" w:sz="0" w:space="0" w:color="auto"/>
                    <w:left w:val="none" w:sz="0" w:space="0" w:color="auto"/>
                    <w:bottom w:val="none" w:sz="0" w:space="0" w:color="auto"/>
                    <w:right w:val="none" w:sz="0" w:space="0" w:color="auto"/>
                  </w:divBdr>
                  <w:divsChild>
                    <w:div w:id="1730183105">
                      <w:marLeft w:val="0"/>
                      <w:marRight w:val="0"/>
                      <w:marTop w:val="0"/>
                      <w:marBottom w:val="0"/>
                      <w:divBdr>
                        <w:top w:val="none" w:sz="0" w:space="0" w:color="auto"/>
                        <w:left w:val="none" w:sz="0" w:space="0" w:color="auto"/>
                        <w:bottom w:val="none" w:sz="0" w:space="0" w:color="auto"/>
                        <w:right w:val="none" w:sz="0" w:space="0" w:color="auto"/>
                      </w:divBdr>
                    </w:div>
                  </w:divsChild>
                </w:div>
                <w:div w:id="1372850245">
                  <w:marLeft w:val="0"/>
                  <w:marRight w:val="0"/>
                  <w:marTop w:val="0"/>
                  <w:marBottom w:val="0"/>
                  <w:divBdr>
                    <w:top w:val="none" w:sz="0" w:space="0" w:color="auto"/>
                    <w:left w:val="none" w:sz="0" w:space="0" w:color="auto"/>
                    <w:bottom w:val="none" w:sz="0" w:space="0" w:color="auto"/>
                    <w:right w:val="none" w:sz="0" w:space="0" w:color="auto"/>
                  </w:divBdr>
                  <w:divsChild>
                    <w:div w:id="1170102347">
                      <w:marLeft w:val="0"/>
                      <w:marRight w:val="0"/>
                      <w:marTop w:val="0"/>
                      <w:marBottom w:val="0"/>
                      <w:divBdr>
                        <w:top w:val="none" w:sz="0" w:space="0" w:color="auto"/>
                        <w:left w:val="none" w:sz="0" w:space="0" w:color="auto"/>
                        <w:bottom w:val="none" w:sz="0" w:space="0" w:color="auto"/>
                        <w:right w:val="none" w:sz="0" w:space="0" w:color="auto"/>
                      </w:divBdr>
                    </w:div>
                  </w:divsChild>
                </w:div>
                <w:div w:id="876163534">
                  <w:marLeft w:val="0"/>
                  <w:marRight w:val="0"/>
                  <w:marTop w:val="0"/>
                  <w:marBottom w:val="0"/>
                  <w:divBdr>
                    <w:top w:val="none" w:sz="0" w:space="0" w:color="auto"/>
                    <w:left w:val="none" w:sz="0" w:space="0" w:color="auto"/>
                    <w:bottom w:val="none" w:sz="0" w:space="0" w:color="auto"/>
                    <w:right w:val="none" w:sz="0" w:space="0" w:color="auto"/>
                  </w:divBdr>
                  <w:divsChild>
                    <w:div w:id="1019041399">
                      <w:marLeft w:val="0"/>
                      <w:marRight w:val="0"/>
                      <w:marTop w:val="0"/>
                      <w:marBottom w:val="0"/>
                      <w:divBdr>
                        <w:top w:val="none" w:sz="0" w:space="0" w:color="auto"/>
                        <w:left w:val="none" w:sz="0" w:space="0" w:color="auto"/>
                        <w:bottom w:val="none" w:sz="0" w:space="0" w:color="auto"/>
                        <w:right w:val="none" w:sz="0" w:space="0" w:color="auto"/>
                      </w:divBdr>
                    </w:div>
                  </w:divsChild>
                </w:div>
                <w:div w:id="1981688405">
                  <w:marLeft w:val="0"/>
                  <w:marRight w:val="0"/>
                  <w:marTop w:val="0"/>
                  <w:marBottom w:val="0"/>
                  <w:divBdr>
                    <w:top w:val="none" w:sz="0" w:space="0" w:color="auto"/>
                    <w:left w:val="none" w:sz="0" w:space="0" w:color="auto"/>
                    <w:bottom w:val="none" w:sz="0" w:space="0" w:color="auto"/>
                    <w:right w:val="none" w:sz="0" w:space="0" w:color="auto"/>
                  </w:divBdr>
                  <w:divsChild>
                    <w:div w:id="1155299543">
                      <w:marLeft w:val="0"/>
                      <w:marRight w:val="0"/>
                      <w:marTop w:val="0"/>
                      <w:marBottom w:val="0"/>
                      <w:divBdr>
                        <w:top w:val="none" w:sz="0" w:space="0" w:color="auto"/>
                        <w:left w:val="none" w:sz="0" w:space="0" w:color="auto"/>
                        <w:bottom w:val="none" w:sz="0" w:space="0" w:color="auto"/>
                        <w:right w:val="none" w:sz="0" w:space="0" w:color="auto"/>
                      </w:divBdr>
                    </w:div>
                  </w:divsChild>
                </w:div>
                <w:div w:id="1654403982">
                  <w:marLeft w:val="0"/>
                  <w:marRight w:val="0"/>
                  <w:marTop w:val="0"/>
                  <w:marBottom w:val="0"/>
                  <w:divBdr>
                    <w:top w:val="none" w:sz="0" w:space="0" w:color="auto"/>
                    <w:left w:val="none" w:sz="0" w:space="0" w:color="auto"/>
                    <w:bottom w:val="none" w:sz="0" w:space="0" w:color="auto"/>
                    <w:right w:val="none" w:sz="0" w:space="0" w:color="auto"/>
                  </w:divBdr>
                  <w:divsChild>
                    <w:div w:id="485361707">
                      <w:marLeft w:val="0"/>
                      <w:marRight w:val="0"/>
                      <w:marTop w:val="0"/>
                      <w:marBottom w:val="0"/>
                      <w:divBdr>
                        <w:top w:val="none" w:sz="0" w:space="0" w:color="auto"/>
                        <w:left w:val="none" w:sz="0" w:space="0" w:color="auto"/>
                        <w:bottom w:val="none" w:sz="0" w:space="0" w:color="auto"/>
                        <w:right w:val="none" w:sz="0" w:space="0" w:color="auto"/>
                      </w:divBdr>
                    </w:div>
                  </w:divsChild>
                </w:div>
                <w:div w:id="941643895">
                  <w:marLeft w:val="0"/>
                  <w:marRight w:val="0"/>
                  <w:marTop w:val="0"/>
                  <w:marBottom w:val="0"/>
                  <w:divBdr>
                    <w:top w:val="none" w:sz="0" w:space="0" w:color="auto"/>
                    <w:left w:val="none" w:sz="0" w:space="0" w:color="auto"/>
                    <w:bottom w:val="none" w:sz="0" w:space="0" w:color="auto"/>
                    <w:right w:val="none" w:sz="0" w:space="0" w:color="auto"/>
                  </w:divBdr>
                  <w:divsChild>
                    <w:div w:id="1465344408">
                      <w:marLeft w:val="0"/>
                      <w:marRight w:val="0"/>
                      <w:marTop w:val="0"/>
                      <w:marBottom w:val="0"/>
                      <w:divBdr>
                        <w:top w:val="none" w:sz="0" w:space="0" w:color="auto"/>
                        <w:left w:val="none" w:sz="0" w:space="0" w:color="auto"/>
                        <w:bottom w:val="none" w:sz="0" w:space="0" w:color="auto"/>
                        <w:right w:val="none" w:sz="0" w:space="0" w:color="auto"/>
                      </w:divBdr>
                    </w:div>
                  </w:divsChild>
                </w:div>
                <w:div w:id="1543058750">
                  <w:marLeft w:val="0"/>
                  <w:marRight w:val="0"/>
                  <w:marTop w:val="0"/>
                  <w:marBottom w:val="0"/>
                  <w:divBdr>
                    <w:top w:val="none" w:sz="0" w:space="0" w:color="auto"/>
                    <w:left w:val="none" w:sz="0" w:space="0" w:color="auto"/>
                    <w:bottom w:val="none" w:sz="0" w:space="0" w:color="auto"/>
                    <w:right w:val="none" w:sz="0" w:space="0" w:color="auto"/>
                  </w:divBdr>
                  <w:divsChild>
                    <w:div w:id="1552812021">
                      <w:marLeft w:val="0"/>
                      <w:marRight w:val="0"/>
                      <w:marTop w:val="0"/>
                      <w:marBottom w:val="0"/>
                      <w:divBdr>
                        <w:top w:val="none" w:sz="0" w:space="0" w:color="auto"/>
                        <w:left w:val="none" w:sz="0" w:space="0" w:color="auto"/>
                        <w:bottom w:val="none" w:sz="0" w:space="0" w:color="auto"/>
                        <w:right w:val="none" w:sz="0" w:space="0" w:color="auto"/>
                      </w:divBdr>
                    </w:div>
                  </w:divsChild>
                </w:div>
                <w:div w:id="858160266">
                  <w:marLeft w:val="0"/>
                  <w:marRight w:val="0"/>
                  <w:marTop w:val="0"/>
                  <w:marBottom w:val="0"/>
                  <w:divBdr>
                    <w:top w:val="none" w:sz="0" w:space="0" w:color="auto"/>
                    <w:left w:val="none" w:sz="0" w:space="0" w:color="auto"/>
                    <w:bottom w:val="none" w:sz="0" w:space="0" w:color="auto"/>
                    <w:right w:val="none" w:sz="0" w:space="0" w:color="auto"/>
                  </w:divBdr>
                  <w:divsChild>
                    <w:div w:id="853764818">
                      <w:marLeft w:val="0"/>
                      <w:marRight w:val="0"/>
                      <w:marTop w:val="0"/>
                      <w:marBottom w:val="0"/>
                      <w:divBdr>
                        <w:top w:val="none" w:sz="0" w:space="0" w:color="auto"/>
                        <w:left w:val="none" w:sz="0" w:space="0" w:color="auto"/>
                        <w:bottom w:val="none" w:sz="0" w:space="0" w:color="auto"/>
                        <w:right w:val="none" w:sz="0" w:space="0" w:color="auto"/>
                      </w:divBdr>
                    </w:div>
                  </w:divsChild>
                </w:div>
                <w:div w:id="1480920556">
                  <w:marLeft w:val="0"/>
                  <w:marRight w:val="0"/>
                  <w:marTop w:val="0"/>
                  <w:marBottom w:val="0"/>
                  <w:divBdr>
                    <w:top w:val="none" w:sz="0" w:space="0" w:color="auto"/>
                    <w:left w:val="none" w:sz="0" w:space="0" w:color="auto"/>
                    <w:bottom w:val="none" w:sz="0" w:space="0" w:color="auto"/>
                    <w:right w:val="none" w:sz="0" w:space="0" w:color="auto"/>
                  </w:divBdr>
                  <w:divsChild>
                    <w:div w:id="1726752353">
                      <w:marLeft w:val="0"/>
                      <w:marRight w:val="0"/>
                      <w:marTop w:val="0"/>
                      <w:marBottom w:val="0"/>
                      <w:divBdr>
                        <w:top w:val="none" w:sz="0" w:space="0" w:color="auto"/>
                        <w:left w:val="none" w:sz="0" w:space="0" w:color="auto"/>
                        <w:bottom w:val="none" w:sz="0" w:space="0" w:color="auto"/>
                        <w:right w:val="none" w:sz="0" w:space="0" w:color="auto"/>
                      </w:divBdr>
                    </w:div>
                  </w:divsChild>
                </w:div>
                <w:div w:id="231816064">
                  <w:marLeft w:val="0"/>
                  <w:marRight w:val="0"/>
                  <w:marTop w:val="0"/>
                  <w:marBottom w:val="0"/>
                  <w:divBdr>
                    <w:top w:val="none" w:sz="0" w:space="0" w:color="auto"/>
                    <w:left w:val="none" w:sz="0" w:space="0" w:color="auto"/>
                    <w:bottom w:val="none" w:sz="0" w:space="0" w:color="auto"/>
                    <w:right w:val="none" w:sz="0" w:space="0" w:color="auto"/>
                  </w:divBdr>
                  <w:divsChild>
                    <w:div w:id="501745258">
                      <w:marLeft w:val="0"/>
                      <w:marRight w:val="0"/>
                      <w:marTop w:val="0"/>
                      <w:marBottom w:val="0"/>
                      <w:divBdr>
                        <w:top w:val="none" w:sz="0" w:space="0" w:color="auto"/>
                        <w:left w:val="none" w:sz="0" w:space="0" w:color="auto"/>
                        <w:bottom w:val="none" w:sz="0" w:space="0" w:color="auto"/>
                        <w:right w:val="none" w:sz="0" w:space="0" w:color="auto"/>
                      </w:divBdr>
                    </w:div>
                  </w:divsChild>
                </w:div>
                <w:div w:id="441412528">
                  <w:marLeft w:val="0"/>
                  <w:marRight w:val="0"/>
                  <w:marTop w:val="0"/>
                  <w:marBottom w:val="0"/>
                  <w:divBdr>
                    <w:top w:val="none" w:sz="0" w:space="0" w:color="auto"/>
                    <w:left w:val="none" w:sz="0" w:space="0" w:color="auto"/>
                    <w:bottom w:val="none" w:sz="0" w:space="0" w:color="auto"/>
                    <w:right w:val="none" w:sz="0" w:space="0" w:color="auto"/>
                  </w:divBdr>
                  <w:divsChild>
                    <w:div w:id="625620463">
                      <w:marLeft w:val="0"/>
                      <w:marRight w:val="0"/>
                      <w:marTop w:val="0"/>
                      <w:marBottom w:val="0"/>
                      <w:divBdr>
                        <w:top w:val="none" w:sz="0" w:space="0" w:color="auto"/>
                        <w:left w:val="none" w:sz="0" w:space="0" w:color="auto"/>
                        <w:bottom w:val="none" w:sz="0" w:space="0" w:color="auto"/>
                        <w:right w:val="none" w:sz="0" w:space="0" w:color="auto"/>
                      </w:divBdr>
                    </w:div>
                  </w:divsChild>
                </w:div>
                <w:div w:id="2078700536">
                  <w:marLeft w:val="0"/>
                  <w:marRight w:val="0"/>
                  <w:marTop w:val="0"/>
                  <w:marBottom w:val="0"/>
                  <w:divBdr>
                    <w:top w:val="none" w:sz="0" w:space="0" w:color="auto"/>
                    <w:left w:val="none" w:sz="0" w:space="0" w:color="auto"/>
                    <w:bottom w:val="none" w:sz="0" w:space="0" w:color="auto"/>
                    <w:right w:val="none" w:sz="0" w:space="0" w:color="auto"/>
                  </w:divBdr>
                  <w:divsChild>
                    <w:div w:id="1854952437">
                      <w:marLeft w:val="0"/>
                      <w:marRight w:val="0"/>
                      <w:marTop w:val="0"/>
                      <w:marBottom w:val="0"/>
                      <w:divBdr>
                        <w:top w:val="none" w:sz="0" w:space="0" w:color="auto"/>
                        <w:left w:val="none" w:sz="0" w:space="0" w:color="auto"/>
                        <w:bottom w:val="none" w:sz="0" w:space="0" w:color="auto"/>
                        <w:right w:val="none" w:sz="0" w:space="0" w:color="auto"/>
                      </w:divBdr>
                    </w:div>
                  </w:divsChild>
                </w:div>
                <w:div w:id="730227039">
                  <w:marLeft w:val="0"/>
                  <w:marRight w:val="0"/>
                  <w:marTop w:val="0"/>
                  <w:marBottom w:val="0"/>
                  <w:divBdr>
                    <w:top w:val="none" w:sz="0" w:space="0" w:color="auto"/>
                    <w:left w:val="none" w:sz="0" w:space="0" w:color="auto"/>
                    <w:bottom w:val="none" w:sz="0" w:space="0" w:color="auto"/>
                    <w:right w:val="none" w:sz="0" w:space="0" w:color="auto"/>
                  </w:divBdr>
                  <w:divsChild>
                    <w:div w:id="732966793">
                      <w:marLeft w:val="0"/>
                      <w:marRight w:val="0"/>
                      <w:marTop w:val="0"/>
                      <w:marBottom w:val="0"/>
                      <w:divBdr>
                        <w:top w:val="none" w:sz="0" w:space="0" w:color="auto"/>
                        <w:left w:val="none" w:sz="0" w:space="0" w:color="auto"/>
                        <w:bottom w:val="none" w:sz="0" w:space="0" w:color="auto"/>
                        <w:right w:val="none" w:sz="0" w:space="0" w:color="auto"/>
                      </w:divBdr>
                    </w:div>
                  </w:divsChild>
                </w:div>
                <w:div w:id="1426152602">
                  <w:marLeft w:val="0"/>
                  <w:marRight w:val="0"/>
                  <w:marTop w:val="0"/>
                  <w:marBottom w:val="0"/>
                  <w:divBdr>
                    <w:top w:val="none" w:sz="0" w:space="0" w:color="auto"/>
                    <w:left w:val="none" w:sz="0" w:space="0" w:color="auto"/>
                    <w:bottom w:val="none" w:sz="0" w:space="0" w:color="auto"/>
                    <w:right w:val="none" w:sz="0" w:space="0" w:color="auto"/>
                  </w:divBdr>
                  <w:divsChild>
                    <w:div w:id="424036449">
                      <w:marLeft w:val="0"/>
                      <w:marRight w:val="0"/>
                      <w:marTop w:val="0"/>
                      <w:marBottom w:val="0"/>
                      <w:divBdr>
                        <w:top w:val="none" w:sz="0" w:space="0" w:color="auto"/>
                        <w:left w:val="none" w:sz="0" w:space="0" w:color="auto"/>
                        <w:bottom w:val="none" w:sz="0" w:space="0" w:color="auto"/>
                        <w:right w:val="none" w:sz="0" w:space="0" w:color="auto"/>
                      </w:divBdr>
                    </w:div>
                  </w:divsChild>
                </w:div>
                <w:div w:id="1863936084">
                  <w:marLeft w:val="0"/>
                  <w:marRight w:val="0"/>
                  <w:marTop w:val="0"/>
                  <w:marBottom w:val="0"/>
                  <w:divBdr>
                    <w:top w:val="none" w:sz="0" w:space="0" w:color="auto"/>
                    <w:left w:val="none" w:sz="0" w:space="0" w:color="auto"/>
                    <w:bottom w:val="none" w:sz="0" w:space="0" w:color="auto"/>
                    <w:right w:val="none" w:sz="0" w:space="0" w:color="auto"/>
                  </w:divBdr>
                  <w:divsChild>
                    <w:div w:id="726028927">
                      <w:marLeft w:val="0"/>
                      <w:marRight w:val="0"/>
                      <w:marTop w:val="0"/>
                      <w:marBottom w:val="0"/>
                      <w:divBdr>
                        <w:top w:val="none" w:sz="0" w:space="0" w:color="auto"/>
                        <w:left w:val="none" w:sz="0" w:space="0" w:color="auto"/>
                        <w:bottom w:val="none" w:sz="0" w:space="0" w:color="auto"/>
                        <w:right w:val="none" w:sz="0" w:space="0" w:color="auto"/>
                      </w:divBdr>
                    </w:div>
                  </w:divsChild>
                </w:div>
                <w:div w:id="1023284402">
                  <w:marLeft w:val="0"/>
                  <w:marRight w:val="0"/>
                  <w:marTop w:val="0"/>
                  <w:marBottom w:val="0"/>
                  <w:divBdr>
                    <w:top w:val="none" w:sz="0" w:space="0" w:color="auto"/>
                    <w:left w:val="none" w:sz="0" w:space="0" w:color="auto"/>
                    <w:bottom w:val="none" w:sz="0" w:space="0" w:color="auto"/>
                    <w:right w:val="none" w:sz="0" w:space="0" w:color="auto"/>
                  </w:divBdr>
                  <w:divsChild>
                    <w:div w:id="254289370">
                      <w:marLeft w:val="0"/>
                      <w:marRight w:val="0"/>
                      <w:marTop w:val="0"/>
                      <w:marBottom w:val="0"/>
                      <w:divBdr>
                        <w:top w:val="none" w:sz="0" w:space="0" w:color="auto"/>
                        <w:left w:val="none" w:sz="0" w:space="0" w:color="auto"/>
                        <w:bottom w:val="none" w:sz="0" w:space="0" w:color="auto"/>
                        <w:right w:val="none" w:sz="0" w:space="0" w:color="auto"/>
                      </w:divBdr>
                    </w:div>
                  </w:divsChild>
                </w:div>
                <w:div w:id="1931503522">
                  <w:marLeft w:val="0"/>
                  <w:marRight w:val="0"/>
                  <w:marTop w:val="0"/>
                  <w:marBottom w:val="0"/>
                  <w:divBdr>
                    <w:top w:val="none" w:sz="0" w:space="0" w:color="auto"/>
                    <w:left w:val="none" w:sz="0" w:space="0" w:color="auto"/>
                    <w:bottom w:val="none" w:sz="0" w:space="0" w:color="auto"/>
                    <w:right w:val="none" w:sz="0" w:space="0" w:color="auto"/>
                  </w:divBdr>
                  <w:divsChild>
                    <w:div w:id="1927153397">
                      <w:marLeft w:val="0"/>
                      <w:marRight w:val="0"/>
                      <w:marTop w:val="0"/>
                      <w:marBottom w:val="0"/>
                      <w:divBdr>
                        <w:top w:val="none" w:sz="0" w:space="0" w:color="auto"/>
                        <w:left w:val="none" w:sz="0" w:space="0" w:color="auto"/>
                        <w:bottom w:val="none" w:sz="0" w:space="0" w:color="auto"/>
                        <w:right w:val="none" w:sz="0" w:space="0" w:color="auto"/>
                      </w:divBdr>
                    </w:div>
                  </w:divsChild>
                </w:div>
                <w:div w:id="1679191862">
                  <w:marLeft w:val="0"/>
                  <w:marRight w:val="0"/>
                  <w:marTop w:val="0"/>
                  <w:marBottom w:val="0"/>
                  <w:divBdr>
                    <w:top w:val="none" w:sz="0" w:space="0" w:color="auto"/>
                    <w:left w:val="none" w:sz="0" w:space="0" w:color="auto"/>
                    <w:bottom w:val="none" w:sz="0" w:space="0" w:color="auto"/>
                    <w:right w:val="none" w:sz="0" w:space="0" w:color="auto"/>
                  </w:divBdr>
                  <w:divsChild>
                    <w:div w:id="1643999202">
                      <w:marLeft w:val="0"/>
                      <w:marRight w:val="0"/>
                      <w:marTop w:val="0"/>
                      <w:marBottom w:val="0"/>
                      <w:divBdr>
                        <w:top w:val="none" w:sz="0" w:space="0" w:color="auto"/>
                        <w:left w:val="none" w:sz="0" w:space="0" w:color="auto"/>
                        <w:bottom w:val="none" w:sz="0" w:space="0" w:color="auto"/>
                        <w:right w:val="none" w:sz="0" w:space="0" w:color="auto"/>
                      </w:divBdr>
                    </w:div>
                  </w:divsChild>
                </w:div>
                <w:div w:id="1337540945">
                  <w:marLeft w:val="0"/>
                  <w:marRight w:val="0"/>
                  <w:marTop w:val="0"/>
                  <w:marBottom w:val="0"/>
                  <w:divBdr>
                    <w:top w:val="none" w:sz="0" w:space="0" w:color="auto"/>
                    <w:left w:val="none" w:sz="0" w:space="0" w:color="auto"/>
                    <w:bottom w:val="none" w:sz="0" w:space="0" w:color="auto"/>
                    <w:right w:val="none" w:sz="0" w:space="0" w:color="auto"/>
                  </w:divBdr>
                  <w:divsChild>
                    <w:div w:id="637417665">
                      <w:marLeft w:val="0"/>
                      <w:marRight w:val="0"/>
                      <w:marTop w:val="0"/>
                      <w:marBottom w:val="0"/>
                      <w:divBdr>
                        <w:top w:val="none" w:sz="0" w:space="0" w:color="auto"/>
                        <w:left w:val="none" w:sz="0" w:space="0" w:color="auto"/>
                        <w:bottom w:val="none" w:sz="0" w:space="0" w:color="auto"/>
                        <w:right w:val="none" w:sz="0" w:space="0" w:color="auto"/>
                      </w:divBdr>
                    </w:div>
                  </w:divsChild>
                </w:div>
                <w:div w:id="1195919705">
                  <w:marLeft w:val="0"/>
                  <w:marRight w:val="0"/>
                  <w:marTop w:val="0"/>
                  <w:marBottom w:val="0"/>
                  <w:divBdr>
                    <w:top w:val="none" w:sz="0" w:space="0" w:color="auto"/>
                    <w:left w:val="none" w:sz="0" w:space="0" w:color="auto"/>
                    <w:bottom w:val="none" w:sz="0" w:space="0" w:color="auto"/>
                    <w:right w:val="none" w:sz="0" w:space="0" w:color="auto"/>
                  </w:divBdr>
                  <w:divsChild>
                    <w:div w:id="1846936985">
                      <w:marLeft w:val="0"/>
                      <w:marRight w:val="0"/>
                      <w:marTop w:val="0"/>
                      <w:marBottom w:val="0"/>
                      <w:divBdr>
                        <w:top w:val="none" w:sz="0" w:space="0" w:color="auto"/>
                        <w:left w:val="none" w:sz="0" w:space="0" w:color="auto"/>
                        <w:bottom w:val="none" w:sz="0" w:space="0" w:color="auto"/>
                        <w:right w:val="none" w:sz="0" w:space="0" w:color="auto"/>
                      </w:divBdr>
                    </w:div>
                  </w:divsChild>
                </w:div>
                <w:div w:id="603610870">
                  <w:marLeft w:val="0"/>
                  <w:marRight w:val="0"/>
                  <w:marTop w:val="0"/>
                  <w:marBottom w:val="0"/>
                  <w:divBdr>
                    <w:top w:val="none" w:sz="0" w:space="0" w:color="auto"/>
                    <w:left w:val="none" w:sz="0" w:space="0" w:color="auto"/>
                    <w:bottom w:val="none" w:sz="0" w:space="0" w:color="auto"/>
                    <w:right w:val="none" w:sz="0" w:space="0" w:color="auto"/>
                  </w:divBdr>
                  <w:divsChild>
                    <w:div w:id="2119789586">
                      <w:marLeft w:val="0"/>
                      <w:marRight w:val="0"/>
                      <w:marTop w:val="0"/>
                      <w:marBottom w:val="0"/>
                      <w:divBdr>
                        <w:top w:val="none" w:sz="0" w:space="0" w:color="auto"/>
                        <w:left w:val="none" w:sz="0" w:space="0" w:color="auto"/>
                        <w:bottom w:val="none" w:sz="0" w:space="0" w:color="auto"/>
                        <w:right w:val="none" w:sz="0" w:space="0" w:color="auto"/>
                      </w:divBdr>
                    </w:div>
                  </w:divsChild>
                </w:div>
                <w:div w:id="599147471">
                  <w:marLeft w:val="0"/>
                  <w:marRight w:val="0"/>
                  <w:marTop w:val="0"/>
                  <w:marBottom w:val="0"/>
                  <w:divBdr>
                    <w:top w:val="none" w:sz="0" w:space="0" w:color="auto"/>
                    <w:left w:val="none" w:sz="0" w:space="0" w:color="auto"/>
                    <w:bottom w:val="none" w:sz="0" w:space="0" w:color="auto"/>
                    <w:right w:val="none" w:sz="0" w:space="0" w:color="auto"/>
                  </w:divBdr>
                  <w:divsChild>
                    <w:div w:id="523791248">
                      <w:marLeft w:val="0"/>
                      <w:marRight w:val="0"/>
                      <w:marTop w:val="0"/>
                      <w:marBottom w:val="0"/>
                      <w:divBdr>
                        <w:top w:val="none" w:sz="0" w:space="0" w:color="auto"/>
                        <w:left w:val="none" w:sz="0" w:space="0" w:color="auto"/>
                        <w:bottom w:val="none" w:sz="0" w:space="0" w:color="auto"/>
                        <w:right w:val="none" w:sz="0" w:space="0" w:color="auto"/>
                      </w:divBdr>
                    </w:div>
                  </w:divsChild>
                </w:div>
                <w:div w:id="1040864372">
                  <w:marLeft w:val="0"/>
                  <w:marRight w:val="0"/>
                  <w:marTop w:val="0"/>
                  <w:marBottom w:val="0"/>
                  <w:divBdr>
                    <w:top w:val="none" w:sz="0" w:space="0" w:color="auto"/>
                    <w:left w:val="none" w:sz="0" w:space="0" w:color="auto"/>
                    <w:bottom w:val="none" w:sz="0" w:space="0" w:color="auto"/>
                    <w:right w:val="none" w:sz="0" w:space="0" w:color="auto"/>
                  </w:divBdr>
                  <w:divsChild>
                    <w:div w:id="149251941">
                      <w:marLeft w:val="0"/>
                      <w:marRight w:val="0"/>
                      <w:marTop w:val="0"/>
                      <w:marBottom w:val="0"/>
                      <w:divBdr>
                        <w:top w:val="none" w:sz="0" w:space="0" w:color="auto"/>
                        <w:left w:val="none" w:sz="0" w:space="0" w:color="auto"/>
                        <w:bottom w:val="none" w:sz="0" w:space="0" w:color="auto"/>
                        <w:right w:val="none" w:sz="0" w:space="0" w:color="auto"/>
                      </w:divBdr>
                    </w:div>
                  </w:divsChild>
                </w:div>
                <w:div w:id="187068190">
                  <w:marLeft w:val="0"/>
                  <w:marRight w:val="0"/>
                  <w:marTop w:val="0"/>
                  <w:marBottom w:val="0"/>
                  <w:divBdr>
                    <w:top w:val="none" w:sz="0" w:space="0" w:color="auto"/>
                    <w:left w:val="none" w:sz="0" w:space="0" w:color="auto"/>
                    <w:bottom w:val="none" w:sz="0" w:space="0" w:color="auto"/>
                    <w:right w:val="none" w:sz="0" w:space="0" w:color="auto"/>
                  </w:divBdr>
                  <w:divsChild>
                    <w:div w:id="40718018">
                      <w:marLeft w:val="0"/>
                      <w:marRight w:val="0"/>
                      <w:marTop w:val="0"/>
                      <w:marBottom w:val="0"/>
                      <w:divBdr>
                        <w:top w:val="none" w:sz="0" w:space="0" w:color="auto"/>
                        <w:left w:val="none" w:sz="0" w:space="0" w:color="auto"/>
                        <w:bottom w:val="none" w:sz="0" w:space="0" w:color="auto"/>
                        <w:right w:val="none" w:sz="0" w:space="0" w:color="auto"/>
                      </w:divBdr>
                    </w:div>
                  </w:divsChild>
                </w:div>
                <w:div w:id="1604992048">
                  <w:marLeft w:val="0"/>
                  <w:marRight w:val="0"/>
                  <w:marTop w:val="0"/>
                  <w:marBottom w:val="0"/>
                  <w:divBdr>
                    <w:top w:val="none" w:sz="0" w:space="0" w:color="auto"/>
                    <w:left w:val="none" w:sz="0" w:space="0" w:color="auto"/>
                    <w:bottom w:val="none" w:sz="0" w:space="0" w:color="auto"/>
                    <w:right w:val="none" w:sz="0" w:space="0" w:color="auto"/>
                  </w:divBdr>
                  <w:divsChild>
                    <w:div w:id="1875726027">
                      <w:marLeft w:val="0"/>
                      <w:marRight w:val="0"/>
                      <w:marTop w:val="0"/>
                      <w:marBottom w:val="0"/>
                      <w:divBdr>
                        <w:top w:val="none" w:sz="0" w:space="0" w:color="auto"/>
                        <w:left w:val="none" w:sz="0" w:space="0" w:color="auto"/>
                        <w:bottom w:val="none" w:sz="0" w:space="0" w:color="auto"/>
                        <w:right w:val="none" w:sz="0" w:space="0" w:color="auto"/>
                      </w:divBdr>
                    </w:div>
                  </w:divsChild>
                </w:div>
                <w:div w:id="874120851">
                  <w:marLeft w:val="0"/>
                  <w:marRight w:val="0"/>
                  <w:marTop w:val="0"/>
                  <w:marBottom w:val="0"/>
                  <w:divBdr>
                    <w:top w:val="none" w:sz="0" w:space="0" w:color="auto"/>
                    <w:left w:val="none" w:sz="0" w:space="0" w:color="auto"/>
                    <w:bottom w:val="none" w:sz="0" w:space="0" w:color="auto"/>
                    <w:right w:val="none" w:sz="0" w:space="0" w:color="auto"/>
                  </w:divBdr>
                  <w:divsChild>
                    <w:div w:id="633216977">
                      <w:marLeft w:val="0"/>
                      <w:marRight w:val="0"/>
                      <w:marTop w:val="0"/>
                      <w:marBottom w:val="0"/>
                      <w:divBdr>
                        <w:top w:val="none" w:sz="0" w:space="0" w:color="auto"/>
                        <w:left w:val="none" w:sz="0" w:space="0" w:color="auto"/>
                        <w:bottom w:val="none" w:sz="0" w:space="0" w:color="auto"/>
                        <w:right w:val="none" w:sz="0" w:space="0" w:color="auto"/>
                      </w:divBdr>
                    </w:div>
                  </w:divsChild>
                </w:div>
                <w:div w:id="2077967473">
                  <w:marLeft w:val="0"/>
                  <w:marRight w:val="0"/>
                  <w:marTop w:val="0"/>
                  <w:marBottom w:val="0"/>
                  <w:divBdr>
                    <w:top w:val="none" w:sz="0" w:space="0" w:color="auto"/>
                    <w:left w:val="none" w:sz="0" w:space="0" w:color="auto"/>
                    <w:bottom w:val="none" w:sz="0" w:space="0" w:color="auto"/>
                    <w:right w:val="none" w:sz="0" w:space="0" w:color="auto"/>
                  </w:divBdr>
                  <w:divsChild>
                    <w:div w:id="821194369">
                      <w:marLeft w:val="0"/>
                      <w:marRight w:val="0"/>
                      <w:marTop w:val="0"/>
                      <w:marBottom w:val="0"/>
                      <w:divBdr>
                        <w:top w:val="none" w:sz="0" w:space="0" w:color="auto"/>
                        <w:left w:val="none" w:sz="0" w:space="0" w:color="auto"/>
                        <w:bottom w:val="none" w:sz="0" w:space="0" w:color="auto"/>
                        <w:right w:val="none" w:sz="0" w:space="0" w:color="auto"/>
                      </w:divBdr>
                    </w:div>
                  </w:divsChild>
                </w:div>
                <w:div w:id="422261758">
                  <w:marLeft w:val="0"/>
                  <w:marRight w:val="0"/>
                  <w:marTop w:val="0"/>
                  <w:marBottom w:val="0"/>
                  <w:divBdr>
                    <w:top w:val="none" w:sz="0" w:space="0" w:color="auto"/>
                    <w:left w:val="none" w:sz="0" w:space="0" w:color="auto"/>
                    <w:bottom w:val="none" w:sz="0" w:space="0" w:color="auto"/>
                    <w:right w:val="none" w:sz="0" w:space="0" w:color="auto"/>
                  </w:divBdr>
                  <w:divsChild>
                    <w:div w:id="1112868218">
                      <w:marLeft w:val="0"/>
                      <w:marRight w:val="0"/>
                      <w:marTop w:val="0"/>
                      <w:marBottom w:val="0"/>
                      <w:divBdr>
                        <w:top w:val="none" w:sz="0" w:space="0" w:color="auto"/>
                        <w:left w:val="none" w:sz="0" w:space="0" w:color="auto"/>
                        <w:bottom w:val="none" w:sz="0" w:space="0" w:color="auto"/>
                        <w:right w:val="none" w:sz="0" w:space="0" w:color="auto"/>
                      </w:divBdr>
                    </w:div>
                  </w:divsChild>
                </w:div>
                <w:div w:id="988558247">
                  <w:marLeft w:val="0"/>
                  <w:marRight w:val="0"/>
                  <w:marTop w:val="0"/>
                  <w:marBottom w:val="0"/>
                  <w:divBdr>
                    <w:top w:val="none" w:sz="0" w:space="0" w:color="auto"/>
                    <w:left w:val="none" w:sz="0" w:space="0" w:color="auto"/>
                    <w:bottom w:val="none" w:sz="0" w:space="0" w:color="auto"/>
                    <w:right w:val="none" w:sz="0" w:space="0" w:color="auto"/>
                  </w:divBdr>
                  <w:divsChild>
                    <w:div w:id="599725789">
                      <w:marLeft w:val="0"/>
                      <w:marRight w:val="0"/>
                      <w:marTop w:val="0"/>
                      <w:marBottom w:val="0"/>
                      <w:divBdr>
                        <w:top w:val="none" w:sz="0" w:space="0" w:color="auto"/>
                        <w:left w:val="none" w:sz="0" w:space="0" w:color="auto"/>
                        <w:bottom w:val="none" w:sz="0" w:space="0" w:color="auto"/>
                        <w:right w:val="none" w:sz="0" w:space="0" w:color="auto"/>
                      </w:divBdr>
                    </w:div>
                  </w:divsChild>
                </w:div>
                <w:div w:id="1925263678">
                  <w:marLeft w:val="0"/>
                  <w:marRight w:val="0"/>
                  <w:marTop w:val="0"/>
                  <w:marBottom w:val="0"/>
                  <w:divBdr>
                    <w:top w:val="none" w:sz="0" w:space="0" w:color="auto"/>
                    <w:left w:val="none" w:sz="0" w:space="0" w:color="auto"/>
                    <w:bottom w:val="none" w:sz="0" w:space="0" w:color="auto"/>
                    <w:right w:val="none" w:sz="0" w:space="0" w:color="auto"/>
                  </w:divBdr>
                  <w:divsChild>
                    <w:div w:id="561213120">
                      <w:marLeft w:val="0"/>
                      <w:marRight w:val="0"/>
                      <w:marTop w:val="0"/>
                      <w:marBottom w:val="0"/>
                      <w:divBdr>
                        <w:top w:val="none" w:sz="0" w:space="0" w:color="auto"/>
                        <w:left w:val="none" w:sz="0" w:space="0" w:color="auto"/>
                        <w:bottom w:val="none" w:sz="0" w:space="0" w:color="auto"/>
                        <w:right w:val="none" w:sz="0" w:space="0" w:color="auto"/>
                      </w:divBdr>
                    </w:div>
                  </w:divsChild>
                </w:div>
                <w:div w:id="1312632952">
                  <w:marLeft w:val="0"/>
                  <w:marRight w:val="0"/>
                  <w:marTop w:val="0"/>
                  <w:marBottom w:val="0"/>
                  <w:divBdr>
                    <w:top w:val="none" w:sz="0" w:space="0" w:color="auto"/>
                    <w:left w:val="none" w:sz="0" w:space="0" w:color="auto"/>
                    <w:bottom w:val="none" w:sz="0" w:space="0" w:color="auto"/>
                    <w:right w:val="none" w:sz="0" w:space="0" w:color="auto"/>
                  </w:divBdr>
                  <w:divsChild>
                    <w:div w:id="531693713">
                      <w:marLeft w:val="0"/>
                      <w:marRight w:val="0"/>
                      <w:marTop w:val="0"/>
                      <w:marBottom w:val="0"/>
                      <w:divBdr>
                        <w:top w:val="none" w:sz="0" w:space="0" w:color="auto"/>
                        <w:left w:val="none" w:sz="0" w:space="0" w:color="auto"/>
                        <w:bottom w:val="none" w:sz="0" w:space="0" w:color="auto"/>
                        <w:right w:val="none" w:sz="0" w:space="0" w:color="auto"/>
                      </w:divBdr>
                    </w:div>
                  </w:divsChild>
                </w:div>
                <w:div w:id="2101022041">
                  <w:marLeft w:val="0"/>
                  <w:marRight w:val="0"/>
                  <w:marTop w:val="0"/>
                  <w:marBottom w:val="0"/>
                  <w:divBdr>
                    <w:top w:val="none" w:sz="0" w:space="0" w:color="auto"/>
                    <w:left w:val="none" w:sz="0" w:space="0" w:color="auto"/>
                    <w:bottom w:val="none" w:sz="0" w:space="0" w:color="auto"/>
                    <w:right w:val="none" w:sz="0" w:space="0" w:color="auto"/>
                  </w:divBdr>
                  <w:divsChild>
                    <w:div w:id="27530675">
                      <w:marLeft w:val="0"/>
                      <w:marRight w:val="0"/>
                      <w:marTop w:val="0"/>
                      <w:marBottom w:val="0"/>
                      <w:divBdr>
                        <w:top w:val="none" w:sz="0" w:space="0" w:color="auto"/>
                        <w:left w:val="none" w:sz="0" w:space="0" w:color="auto"/>
                        <w:bottom w:val="none" w:sz="0" w:space="0" w:color="auto"/>
                        <w:right w:val="none" w:sz="0" w:space="0" w:color="auto"/>
                      </w:divBdr>
                    </w:div>
                  </w:divsChild>
                </w:div>
                <w:div w:id="347681074">
                  <w:marLeft w:val="0"/>
                  <w:marRight w:val="0"/>
                  <w:marTop w:val="0"/>
                  <w:marBottom w:val="0"/>
                  <w:divBdr>
                    <w:top w:val="none" w:sz="0" w:space="0" w:color="auto"/>
                    <w:left w:val="none" w:sz="0" w:space="0" w:color="auto"/>
                    <w:bottom w:val="none" w:sz="0" w:space="0" w:color="auto"/>
                    <w:right w:val="none" w:sz="0" w:space="0" w:color="auto"/>
                  </w:divBdr>
                  <w:divsChild>
                    <w:div w:id="461384784">
                      <w:marLeft w:val="0"/>
                      <w:marRight w:val="0"/>
                      <w:marTop w:val="0"/>
                      <w:marBottom w:val="0"/>
                      <w:divBdr>
                        <w:top w:val="none" w:sz="0" w:space="0" w:color="auto"/>
                        <w:left w:val="none" w:sz="0" w:space="0" w:color="auto"/>
                        <w:bottom w:val="none" w:sz="0" w:space="0" w:color="auto"/>
                        <w:right w:val="none" w:sz="0" w:space="0" w:color="auto"/>
                      </w:divBdr>
                    </w:div>
                  </w:divsChild>
                </w:div>
                <w:div w:id="795607306">
                  <w:marLeft w:val="0"/>
                  <w:marRight w:val="0"/>
                  <w:marTop w:val="0"/>
                  <w:marBottom w:val="0"/>
                  <w:divBdr>
                    <w:top w:val="none" w:sz="0" w:space="0" w:color="auto"/>
                    <w:left w:val="none" w:sz="0" w:space="0" w:color="auto"/>
                    <w:bottom w:val="none" w:sz="0" w:space="0" w:color="auto"/>
                    <w:right w:val="none" w:sz="0" w:space="0" w:color="auto"/>
                  </w:divBdr>
                  <w:divsChild>
                    <w:div w:id="1866477215">
                      <w:marLeft w:val="0"/>
                      <w:marRight w:val="0"/>
                      <w:marTop w:val="0"/>
                      <w:marBottom w:val="0"/>
                      <w:divBdr>
                        <w:top w:val="none" w:sz="0" w:space="0" w:color="auto"/>
                        <w:left w:val="none" w:sz="0" w:space="0" w:color="auto"/>
                        <w:bottom w:val="none" w:sz="0" w:space="0" w:color="auto"/>
                        <w:right w:val="none" w:sz="0" w:space="0" w:color="auto"/>
                      </w:divBdr>
                    </w:div>
                  </w:divsChild>
                </w:div>
                <w:div w:id="1402172148">
                  <w:marLeft w:val="0"/>
                  <w:marRight w:val="0"/>
                  <w:marTop w:val="0"/>
                  <w:marBottom w:val="0"/>
                  <w:divBdr>
                    <w:top w:val="none" w:sz="0" w:space="0" w:color="auto"/>
                    <w:left w:val="none" w:sz="0" w:space="0" w:color="auto"/>
                    <w:bottom w:val="none" w:sz="0" w:space="0" w:color="auto"/>
                    <w:right w:val="none" w:sz="0" w:space="0" w:color="auto"/>
                  </w:divBdr>
                  <w:divsChild>
                    <w:div w:id="1815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3319">
          <w:marLeft w:val="0"/>
          <w:marRight w:val="0"/>
          <w:marTop w:val="0"/>
          <w:marBottom w:val="0"/>
          <w:divBdr>
            <w:top w:val="none" w:sz="0" w:space="0" w:color="auto"/>
            <w:left w:val="none" w:sz="0" w:space="0" w:color="auto"/>
            <w:bottom w:val="none" w:sz="0" w:space="0" w:color="auto"/>
            <w:right w:val="none" w:sz="0" w:space="0" w:color="auto"/>
          </w:divBdr>
        </w:div>
        <w:div w:id="1196194779">
          <w:marLeft w:val="0"/>
          <w:marRight w:val="0"/>
          <w:marTop w:val="0"/>
          <w:marBottom w:val="0"/>
          <w:divBdr>
            <w:top w:val="none" w:sz="0" w:space="0" w:color="auto"/>
            <w:left w:val="none" w:sz="0" w:space="0" w:color="auto"/>
            <w:bottom w:val="none" w:sz="0" w:space="0" w:color="auto"/>
            <w:right w:val="none" w:sz="0" w:space="0" w:color="auto"/>
          </w:divBdr>
        </w:div>
      </w:divsChild>
    </w:div>
    <w:div w:id="15306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JAR\2SKRITORIO\IKUSKARITZAIS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D567ED6EDE947AEBBD7EFEE3DADE6" ma:contentTypeVersion="14" ma:contentTypeDescription="Create a new document." ma:contentTypeScope="" ma:versionID="3ba62d23a894d35d6d2783579695674e">
  <xsd:schema xmlns:xsd="http://www.w3.org/2001/XMLSchema" xmlns:xs="http://www.w3.org/2001/XMLSchema" xmlns:p="http://schemas.microsoft.com/office/2006/metadata/properties" xmlns:ns3="e4cb3c0c-8e3a-4a8f-8aee-eeafba9d223b" xmlns:ns4="f1d40fc5-8d62-4704-adf4-86059655bf61" targetNamespace="http://schemas.microsoft.com/office/2006/metadata/properties" ma:root="true" ma:fieldsID="2280a014d5c1d5507ec0908ae8c0aa4f" ns3:_="" ns4:_="">
    <xsd:import namespace="e4cb3c0c-8e3a-4a8f-8aee-eeafba9d223b"/>
    <xsd:import namespace="f1d40fc5-8d62-4704-adf4-86059655b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3c0c-8e3a-4a8f-8aee-eeafba9d2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d40fc5-8d62-4704-adf4-86059655bf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15EA-A5BF-4F1A-9D6A-4921B64C1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3c0c-8e3a-4a8f-8aee-eeafba9d223b"/>
    <ds:schemaRef ds:uri="f1d40fc5-8d62-4704-adf4-86059655b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54691-49FE-4681-AE4A-6A123361D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6431A0-BC1B-4E39-88BA-6EB3693EFE93}">
  <ds:schemaRefs>
    <ds:schemaRef ds:uri="http://schemas.microsoft.com/sharepoint/v3/contenttype/forms"/>
  </ds:schemaRefs>
</ds:datastoreItem>
</file>

<file path=customXml/itemProps4.xml><?xml version="1.0" encoding="utf-8"?>
<ds:datastoreItem xmlns:ds="http://schemas.openxmlformats.org/officeDocument/2006/customXml" ds:itemID="{371E28C7-D99D-483D-B494-EC74BE70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IKUSKARITZAISO.dot</Template>
  <TotalTime>8</TotalTime>
  <Pages>1</Pages>
  <Words>2084</Words>
  <Characters>11880</Characters>
  <Application>Microsoft Office Word</Application>
  <DocSecurity>0</DocSecurity>
  <Lines>99</Lines>
  <Paragraphs>27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TOSHIBA</Company>
  <LinksUpToDate>false</LinksUpToDate>
  <CharactersWithSpaces>13937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ej02594e</dc:creator>
  <cp:keywords/>
  <cp:lastModifiedBy>Balerdi Iraola, Xabier</cp:lastModifiedBy>
  <cp:revision>5</cp:revision>
  <cp:lastPrinted>2022-01-18T15:02:00Z</cp:lastPrinted>
  <dcterms:created xsi:type="dcterms:W3CDTF">2022-02-01T19:36:00Z</dcterms:created>
  <dcterms:modified xsi:type="dcterms:W3CDTF">2022-02-16T08:36:00Z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0x01010043ED567ED6EDE947AEBBD7EFEE3DADE6</vt:lpwstr>
  </property>
</Properties>
</file>