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</w:p>
          <w:p w:rsidR="00006E82" w:rsidRPr="0051359F" w:rsidRDefault="0048787C" w:rsidP="00836A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F4AFC">
              <w:rPr>
                <w:b/>
                <w:sz w:val="18"/>
                <w:szCs w:val="18"/>
              </w:rPr>
              <w:t xml:space="preserve"> DE ELKARTEK </w:t>
            </w:r>
            <w:r w:rsidR="00836AFD">
              <w:rPr>
                <w:b/>
                <w:sz w:val="18"/>
                <w:szCs w:val="18"/>
              </w:rPr>
              <w:t>2018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concedida. Contiene el contenido MÍNIMO exigido.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:rsidR="00B654C7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Identificar</w:t>
      </w:r>
      <w:r w:rsidR="00E5310D" w:rsidRPr="00B654C7">
        <w:rPr>
          <w:rFonts w:cs="Arial"/>
          <w:sz w:val="18"/>
          <w:szCs w:val="18"/>
        </w:rPr>
        <w:t xml:space="preserve"> la Normat</w:t>
      </w:r>
      <w:r w:rsidRPr="00B654C7">
        <w:rPr>
          <w:rFonts w:cs="Arial"/>
          <w:sz w:val="18"/>
          <w:szCs w:val="18"/>
        </w:rPr>
        <w:t xml:space="preserve">iva reguladora de la subvención, convocatoria y resolución de concesión. </w:t>
      </w: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465"/>
        <w:gridCol w:w="79"/>
        <w:gridCol w:w="1586"/>
      </w:tblGrid>
      <w:tr w:rsidR="00993C26" w:rsidRPr="004A79D4" w:rsidTr="006F07FB">
        <w:trPr>
          <w:trHeight w:val="1325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93C26" w:rsidRPr="00980315" w:rsidRDefault="00993C26" w:rsidP="00993C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980315">
              <w:rPr>
                <w:rFonts w:cs="Arial"/>
                <w:b/>
                <w:sz w:val="16"/>
                <w:szCs w:val="16"/>
              </w:rPr>
              <w:t>El proyecto auditado es un proyecto:</w:t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K1: Proyectos de Investigación Fundamental Colaborativa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K2: Proyectos de Investigación con alto Potencial Industrial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993C26" w:rsidRPr="004A79D4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980315">
              <w:rPr>
                <w:rFonts w:cs="Arial"/>
                <w:sz w:val="16"/>
                <w:szCs w:val="16"/>
              </w:rPr>
              <w:t>K3: Acciones complementarias de especial interés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D598A" w:rsidRPr="004A79D4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D598A" w:rsidRPr="00CE2B9E" w:rsidRDefault="005D598A" w:rsidP="005D598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La SOLICITUD DE PAGO incorpora los siguientes documentos:</w:t>
            </w:r>
          </w:p>
          <w:p w:rsidR="005D598A" w:rsidRPr="00CE2B9E" w:rsidRDefault="005D598A" w:rsidP="005D598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:rsidR="005D598A" w:rsidRPr="005D598A" w:rsidRDefault="005D598A" w:rsidP="005C5A4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:rsidR="005D598A" w:rsidRPr="004A79D4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9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(1)</w:t>
              </w:r>
            </w:hyperlink>
          </w:p>
        </w:tc>
      </w:tr>
      <w:tr w:rsidR="005C5A4B" w:rsidRPr="004A79D4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0" w:anchor="NOTA3" w:history="1"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5D598A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5C5A4B"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3C2CED" w:rsidRPr="004A79D4" w:rsidTr="006F07FB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MANCOMUNADO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:rsidR="003C2CED" w:rsidRPr="004A79D4" w:rsidRDefault="003C2CED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sz w:val="16"/>
                <w:szCs w:val="16"/>
              </w:rPr>
              <w:t>(en caso de poder mancomunado se requiere la firma de al menos dos personas)</w:t>
            </w:r>
          </w:p>
        </w:tc>
      </w:tr>
      <w:tr w:rsidR="006F07FB" w:rsidRPr="004A79D4" w:rsidTr="006F07FB">
        <w:trPr>
          <w:trHeight w:val="1187"/>
        </w:trPr>
        <w:tc>
          <w:tcPr>
            <w:tcW w:w="415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F07FB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:rsidR="006F07FB" w:rsidRPr="006F07FB" w:rsidRDefault="006F07FB" w:rsidP="006F07FB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07FB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F07FB">
              <w:rPr>
                <w:rFonts w:cs="Arial"/>
                <w:b/>
                <w:sz w:val="16"/>
                <w:szCs w:val="16"/>
              </w:rPr>
              <w:t>poder mancomunado</w:t>
            </w:r>
            <w:r w:rsidRPr="006F07FB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4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:rsidR="006F07FB" w:rsidRPr="004A79D4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1" w:anchor="NOTA3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3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12E83">
        <w:trPr>
          <w:trHeight w:val="301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A12E83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4A79D4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2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760E9" w:rsidRDefault="00A12E83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descargo técnico recoge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>el detalle de las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tareas realizadas y los objetivos alcanzado</w:t>
            </w:r>
            <w:r w:rsidR="002200AC" w:rsidRPr="004760E9">
              <w:rPr>
                <w:rFonts w:cs="Arial"/>
                <w:color w:val="000000" w:themeColor="text1"/>
                <w:sz w:val="16"/>
                <w:szCs w:val="16"/>
              </w:rPr>
              <w:t>s en la ejecución del proyecto, y que l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as fechas de realización de las tareas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la primera anualidad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que se indican en el descargo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técnico son posteriores a la presentación formal de la solicitud de la ayuda.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3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A12E83">
              <w:rPr>
                <w:rFonts w:cs="Arial"/>
                <w:sz w:val="16"/>
                <w:szCs w:val="16"/>
              </w:rPr>
              <w:t>el descargo técnico</w:t>
            </w:r>
            <w:r w:rsidRPr="004A79D4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:rsidR="00980315" w:rsidRPr="004A79D4" w:rsidRDefault="00980315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4" w:anchor="NOTA8" w:history="1"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4A79D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93C26" w:rsidRPr="004A79D4" w:rsidTr="00993C26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93C26" w:rsidRPr="004760E9" w:rsidRDefault="00993C26" w:rsidP="00993C26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ADICIONALIDAD de la ayuda o EFECTO INCENTIVADOR:</w:t>
            </w:r>
          </w:p>
          <w:p w:rsidR="00993C26" w:rsidRPr="004760E9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personal auditor ha comprobado que la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primera anualidad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del proyecto se ha iniciado con posterioridad a la fecha de presentación de la </w:t>
            </w:r>
            <w:r w:rsidRPr="0075286A">
              <w:rPr>
                <w:rFonts w:cs="Arial"/>
                <w:sz w:val="16"/>
                <w:szCs w:val="16"/>
              </w:rPr>
              <w:t>solicitud de ayuda</w:t>
            </w:r>
            <w:r w:rsidR="007905AD" w:rsidRPr="0075286A">
              <w:rPr>
                <w:rFonts w:cs="Arial"/>
                <w:sz w:val="16"/>
                <w:szCs w:val="16"/>
              </w:rPr>
              <w:t xml:space="preserve"> de la FASE I</w:t>
            </w:r>
            <w:r w:rsidRPr="0075286A">
              <w:rPr>
                <w:rFonts w:cs="Arial"/>
                <w:color w:val="000000" w:themeColor="text1"/>
                <w:sz w:val="16"/>
                <w:szCs w:val="16"/>
              </w:rPr>
              <w:t>, y</w:t>
            </w:r>
            <w:r w:rsidRPr="0075286A">
              <w:rPr>
                <w:rFonts w:cs="Arial"/>
                <w:b/>
                <w:color w:val="000000" w:themeColor="text1"/>
                <w:sz w:val="16"/>
                <w:szCs w:val="16"/>
              </w:rPr>
              <w:t>, por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lo tanto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NO se ha imputado al proyecto ningún gasto ni horas de trabajo del personal investigador ejecutadas con anterioridad a la presentación formal de la solicitud de ayuda</w:t>
            </w:r>
          </w:p>
          <w:p w:rsidR="00993C26" w:rsidRPr="004760E9" w:rsidRDefault="00993C26" w:rsidP="00993C26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hyperlink r:id="rId15" w:anchor="NOTA8" w:history="1">
              <w:r w:rsidRPr="004760E9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7</w:t>
              </w:r>
              <w:r w:rsidRPr="004760E9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93C26" w:rsidRPr="00A12E83" w:rsidRDefault="00993C26" w:rsidP="00993C26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B5F27" w:rsidRPr="004A79D4" w:rsidTr="00BB5F27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B5F27" w:rsidRPr="004760E9" w:rsidRDefault="00BB5F27" w:rsidP="00BB5F27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INCIDENCIAS ECONÓMICAS Y/O TÉCNICAS RESPECTO AL PRESUPUESTO PRESENTADO</w:t>
            </w: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En el proyecto ejecutado,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respecto al presentado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se ha producido alguna de las siguientes circunstancias: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del personal investigador involucrado en el proyecto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 las tareas desempeñadas por el personal investigador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Reducciones o aumentos en la dedicación horaria del personal investigador 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proveedores de servicios externos o de los servicios prestados por éstos.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materiales adquiridos o de sus proveedores.</w:t>
            </w:r>
          </w:p>
          <w:p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Reducción de los gastos previstos. </w:t>
            </w:r>
          </w:p>
          <w:p w:rsidR="00BB5F27" w:rsidRPr="00817403" w:rsidRDefault="004673C9" w:rsidP="00BB5F27">
            <w:pPr>
              <w:spacing w:line="360" w:lineRule="auto"/>
              <w:ind w:left="426"/>
              <w:rPr>
                <w:rFonts w:cs="Arial"/>
                <w:b/>
                <w:color w:val="0000FF"/>
              </w:rPr>
            </w:pPr>
            <w:hyperlink r:id="rId16" w:anchor="NOTA8" w:history="1">
              <w:r w:rsidR="003E2D42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10</w:t>
              </w:r>
              <w:r w:rsidR="00BB5F27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contempladas en la solicitud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7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11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4760E9" w:rsidRDefault="00BB5F27" w:rsidP="00BB5F27">
            <w:pPr>
              <w:spacing w:before="0" w:after="0"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presentado</w:t>
            </w:r>
          </w:p>
          <w:p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673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8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12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BB5F27" w:rsidRPr="007A224A" w:rsidRDefault="00BB5F27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631F3E" w:rsidRPr="004A79D4" w:rsidTr="00F34F60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1F3E" w:rsidRPr="00CE2B9E" w:rsidRDefault="00631F3E" w:rsidP="00F34F60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INFORME DE AUDITORÍA</w:t>
            </w:r>
          </w:p>
          <w:p w:rsidR="00631F3E" w:rsidRPr="00CE2B9E" w:rsidRDefault="00631F3E" w:rsidP="00F34F6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auditor de la cuenta justificativa </w:t>
            </w:r>
          </w:p>
          <w:p w:rsidR="00631F3E" w:rsidRPr="005F771C" w:rsidRDefault="00631F3E" w:rsidP="00F34F60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9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631F3E" w:rsidRPr="004A79D4" w:rsidTr="007E3520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31F3E" w:rsidRPr="00CE2B9E" w:rsidRDefault="00631F3E" w:rsidP="007E3520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LISTADO DE COMPROBACIÓN</w:t>
            </w:r>
          </w:p>
          <w:p w:rsidR="00631F3E" w:rsidRPr="00CE2B9E" w:rsidRDefault="00631F3E" w:rsidP="007E352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auditor de la cuenta justificativa </w:t>
            </w:r>
          </w:p>
          <w:p w:rsidR="00631F3E" w:rsidRPr="005F771C" w:rsidRDefault="00631F3E" w:rsidP="007E3520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0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9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241E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286A">
              <w:rPr>
                <w:rFonts w:cs="Arial"/>
                <w:b/>
                <w:sz w:val="16"/>
                <w:szCs w:val="16"/>
              </w:rPr>
              <w:lastRenderedPageBreak/>
              <w:t>ARCHIVO COMPRIMIDO</w:t>
            </w:r>
            <w:r w:rsidR="00980315" w:rsidRPr="0075286A">
              <w:rPr>
                <w:rFonts w:cs="Arial"/>
                <w:sz w:val="16"/>
                <w:szCs w:val="16"/>
              </w:rPr>
              <w:t>. Se ha comprobado que:</w:t>
            </w:r>
          </w:p>
          <w:p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CE2B9E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13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14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2B0F52" w:rsidRPr="002B0F52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B0F52">
              <w:rPr>
                <w:rFonts w:cs="Arial"/>
                <w:sz w:val="16"/>
                <w:szCs w:val="16"/>
              </w:rPr>
              <w:t>En cumplimiento del artículo 31 de la Ley 38/2003, de 17 de noviembre, General de Subvenciones, cuando el importe de la factura es superior a 15.000€,</w:t>
            </w:r>
          </w:p>
          <w:p w:rsidR="002B0F52" w:rsidRPr="002B0F52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2B0F52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:rsidR="002B0F52" w:rsidRPr="002B0F52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gramStart"/>
            <w:r w:rsidRPr="002B0F52">
              <w:rPr>
                <w:rFonts w:cs="Arial"/>
                <w:sz w:val="16"/>
                <w:szCs w:val="16"/>
              </w:rPr>
              <w:t>o</w:t>
            </w:r>
            <w:proofErr w:type="gramEnd"/>
            <w:r w:rsidRPr="002B0F52">
              <w:rPr>
                <w:rFonts w:cs="Arial"/>
                <w:sz w:val="16"/>
                <w:szCs w:val="16"/>
              </w:rPr>
              <w:t xml:space="preserve"> se ha aportado memoria sobre la excepcionalidad del gasto. 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15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60.000€, han incluido la copia del contrato.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16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:rsidR="002B0F52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Existe una relación clasificada de gastos correctamen</w:t>
            </w:r>
            <w:r w:rsidR="002B0F52">
              <w:rPr>
                <w:rFonts w:cs="Arial"/>
                <w:sz w:val="16"/>
                <w:szCs w:val="16"/>
              </w:rPr>
              <w:t xml:space="preserve">te identificados que soporta el descargo </w:t>
            </w:r>
            <w:r w:rsidRPr="004A79D4">
              <w:rPr>
                <w:rFonts w:cs="Arial"/>
                <w:sz w:val="16"/>
                <w:szCs w:val="16"/>
              </w:rPr>
              <w:t>económic</w:t>
            </w:r>
            <w:r w:rsidR="002B0F52">
              <w:rPr>
                <w:rFonts w:cs="Arial"/>
                <w:sz w:val="16"/>
                <w:szCs w:val="16"/>
              </w:rPr>
              <w:t>o</w:t>
            </w:r>
            <w:r w:rsidRPr="004A79D4">
              <w:rPr>
                <w:rFonts w:cs="Arial"/>
                <w:sz w:val="16"/>
                <w:szCs w:val="16"/>
              </w:rPr>
              <w:t xml:space="preserve">. 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17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gastos incluidos en la relación se consideran gastos subvencionables según la normativa que regula la ayuda.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18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:rsidR="00980315" w:rsidRDefault="00980315" w:rsidP="006F07FB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19</w:t>
              </w:r>
              <w:r w:rsidRPr="007A224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A79D4" w:rsidRDefault="002B0F52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gasto de mano de obra: la documentación justificativa ha permitido verificar:</w:t>
            </w: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</w:t>
            </w:r>
            <w:r w:rsidR="00980315" w:rsidRPr="004268EA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:rsidR="00980315" w:rsidRDefault="00980315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20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7A224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980315" w:rsidRPr="00C51C8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51C83">
              <w:rPr>
                <w:sz w:val="16"/>
                <w:szCs w:val="16"/>
              </w:rPr>
              <w:t>Que</w:t>
            </w:r>
            <w:r w:rsidR="004B5BE4">
              <w:rPr>
                <w:sz w:val="16"/>
                <w:szCs w:val="16"/>
              </w:rPr>
              <w:t xml:space="preserve"> en el cálculo del coste directo se han incluido las </w:t>
            </w:r>
            <w:r w:rsidR="004B5BE4" w:rsidRPr="002B0F52">
              <w:rPr>
                <w:b/>
                <w:sz w:val="16"/>
                <w:szCs w:val="16"/>
              </w:rPr>
              <w:t xml:space="preserve">Retribuciones </w:t>
            </w:r>
            <w:r w:rsidR="004673C9">
              <w:rPr>
                <w:b/>
                <w:sz w:val="16"/>
                <w:szCs w:val="16"/>
              </w:rPr>
              <w:t>íntegras</w:t>
            </w:r>
            <w:r w:rsidR="004B5BE4">
              <w:rPr>
                <w:sz w:val="16"/>
                <w:szCs w:val="16"/>
              </w:rPr>
              <w:t xml:space="preserve"> de los 10T y la Seguridad Social a cargo de la empresa </w:t>
            </w:r>
            <w:r w:rsidRPr="00C51C83">
              <w:rPr>
                <w:sz w:val="16"/>
                <w:szCs w:val="16"/>
              </w:rPr>
              <w:t xml:space="preserve"> </w:t>
            </w:r>
          </w:p>
          <w:p w:rsidR="00980315" w:rsidRDefault="00980315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21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546DE6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268EA">
              <w:rPr>
                <w:sz w:val="16"/>
                <w:szCs w:val="16"/>
              </w:rPr>
              <w:t>Que el coste indirecto se ha calculado de acuerdo a las cuentas</w:t>
            </w:r>
            <w:r w:rsidR="004268EA" w:rsidRPr="004268EA">
              <w:rPr>
                <w:sz w:val="16"/>
                <w:szCs w:val="16"/>
              </w:rPr>
              <w:t xml:space="preserve"> contables</w:t>
            </w:r>
            <w:r w:rsidRPr="004268EA">
              <w:rPr>
                <w:sz w:val="16"/>
                <w:szCs w:val="16"/>
              </w:rPr>
              <w:t xml:space="preserve"> aceptadas en las instrucciones y</w:t>
            </w:r>
            <w:r w:rsidR="004268EA" w:rsidRPr="004268EA">
              <w:rPr>
                <w:sz w:val="16"/>
                <w:szCs w:val="16"/>
              </w:rPr>
              <w:t xml:space="preserve"> están contabilizadas en </w:t>
            </w:r>
            <w:r w:rsidRPr="004268EA">
              <w:rPr>
                <w:sz w:val="16"/>
                <w:szCs w:val="16"/>
              </w:rPr>
              <w:t>el Balance de Sumas y Saldos de la entidad.</w:t>
            </w:r>
            <w:bookmarkStart w:id="0" w:name="_GoBack"/>
            <w:bookmarkEnd w:id="0"/>
          </w:p>
          <w:p w:rsidR="00C51C83" w:rsidRDefault="00C51C83" w:rsidP="00C51C83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22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Default="002B0F52" w:rsidP="00C51C83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coste/hora imputado es un coste real del agente de la RVCTI</w:t>
            </w:r>
          </w:p>
          <w:p w:rsidR="004268EA" w:rsidRDefault="004268EA" w:rsidP="004268EA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V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er Nota (</w:t>
              </w:r>
              <w:r w:rsidR="006F07FB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23</w:t>
              </w:r>
              <w:r w:rsidRPr="004268EA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4268EA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Default="00980315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 w:rsidR="00A7004E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24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0F13BD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lastRenderedPageBreak/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indirecto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:rsidR="00980315" w:rsidRDefault="00980315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="003E2D42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25</w:t>
              </w:r>
              <w:r w:rsidRPr="004268E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206C9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2B0F52" w:rsidRPr="00440DBF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Que todos los partes horarios están debidamente firmados por el personal investigador y por el jefe del proyecto.</w:t>
            </w:r>
          </w:p>
          <w:p w:rsidR="002B0F52" w:rsidRDefault="002B0F52" w:rsidP="002B0F52">
            <w:pPr>
              <w:pStyle w:val="Prrafodelist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2B0F52" w:rsidRDefault="002B0F52" w:rsidP="002B0F52">
            <w:pPr>
              <w:pStyle w:val="Prrafodelist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</w:p>
          <w:p w:rsidR="002B0F52" w:rsidRDefault="002B0F52" w:rsidP="002B0F52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:rsidR="00980315" w:rsidRDefault="00980315" w:rsidP="00B2795D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</w:r>
            <w:r w:rsidR="004673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27</w:t>
              </w:r>
              <w:r w:rsidRPr="00112ACE">
                <w:rPr>
                  <w:rStyle w:val="Hipervnculo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4268EA" w:rsidRDefault="002B0F52" w:rsidP="00B2795D">
            <w:pPr>
              <w:pStyle w:val="Prrafodelista"/>
              <w:spacing w:line="300" w:lineRule="auto"/>
              <w:rPr>
                <w:rStyle w:val="Hipervnculo"/>
                <w:b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en ningún caso se han imputado horas de investigación en periodos de baja temporal, excedencia, vacaciones, estancias en el extranjero</w:t>
            </w:r>
            <w:r w:rsidR="004268EA">
              <w:rPr>
                <w:rFonts w:cs="Arial"/>
                <w:sz w:val="16"/>
                <w:szCs w:val="16"/>
              </w:rPr>
              <w:t>.</w:t>
            </w:r>
          </w:p>
          <w:p w:rsidR="00980315" w:rsidRDefault="00980315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2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8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Pr="00B2795D" w:rsidRDefault="002B0F52" w:rsidP="009C7EE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29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2B0F52" w:rsidRDefault="002B0F52" w:rsidP="0065363D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E6784">
              <w:rPr>
                <w:sz w:val="16"/>
                <w:szCs w:val="16"/>
              </w:rPr>
              <w:t>La organización de la entidad permite diferenciar de forma clara el personal de estructura y los gastos asociados a ella</w:t>
            </w:r>
          </w:p>
          <w:p w:rsidR="00980315" w:rsidRPr="000E6784" w:rsidRDefault="000E6784" w:rsidP="002B0F52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7" w:anchor="NOTA8" w:history="1"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30</w:t>
              </w:r>
              <w:r w:rsidRPr="00755776">
                <w:rPr>
                  <w:rStyle w:val="Hipervnculo"/>
                </w:rPr>
                <w:t>)</w:t>
              </w:r>
            </w:hyperlink>
          </w:p>
        </w:tc>
      </w:tr>
      <w:tr w:rsidR="00980315" w:rsidRPr="004A79D4" w:rsidTr="00B2795D"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Amortización</w:t>
            </w:r>
          </w:p>
          <w:p w:rsidR="00980315" w:rsidRPr="004268EA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personal auditor ha verificado que la 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adquisición </w:t>
            </w:r>
            <w:r w:rsidR="00980315" w:rsidRPr="004268EA">
              <w:rPr>
                <w:sz w:val="16"/>
                <w:szCs w:val="16"/>
              </w:rPr>
              <w:t>de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 los equipos utilizados en el proyecto no ha sido</w:t>
            </w:r>
            <w:r w:rsidR="004268EA" w:rsidRPr="004268EA">
              <w:rPr>
                <w:rFonts w:cs="Arial"/>
                <w:sz w:val="16"/>
                <w:szCs w:val="16"/>
              </w:rPr>
              <w:t xml:space="preserve"> objeto de subvención.</w:t>
            </w:r>
          </w:p>
          <w:p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vnculo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8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31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4A79D4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personal auditor ha verificado que no exi</w:t>
            </w:r>
            <w:r w:rsidR="00980315" w:rsidRPr="004A79D4">
              <w:rPr>
                <w:rFonts w:cs="Arial"/>
                <w:sz w:val="16"/>
                <w:szCs w:val="16"/>
              </w:rPr>
              <w:t xml:space="preserve">sten incidencias en el cálculo del importe del gasto de amortización </w:t>
            </w:r>
            <w:r w:rsidR="00980315" w:rsidRPr="004A79D4">
              <w:rPr>
                <w:sz w:val="16"/>
                <w:szCs w:val="16"/>
              </w:rPr>
              <w:t>imputado el proyecto.</w:t>
            </w:r>
          </w:p>
          <w:p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9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32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33</w:t>
              </w:r>
              <w:r w:rsidRPr="00F9137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843631" w:rsidRPr="004A79D4" w:rsidTr="00843631"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A6C56" w:rsidRDefault="005A6C56" w:rsidP="005A6C56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CONTABILIDAD</w:t>
            </w:r>
          </w:p>
          <w:p w:rsidR="005A6C56" w:rsidRDefault="005A6C56" w:rsidP="005A6C56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:rsidR="00843631" w:rsidRPr="004A79D4" w:rsidRDefault="00843631" w:rsidP="008436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auditor ha podido diferenciar en el sistema contable de la entidad beneficiaria los gastos asociados al proyecto</w:t>
            </w:r>
            <w:r w:rsidR="006E30AE">
              <w:rPr>
                <w:rFonts w:cs="Arial"/>
                <w:sz w:val="16"/>
                <w:szCs w:val="16"/>
              </w:rPr>
              <w:t xml:space="preserve"> mediante códigos o referencias contables específicas y/o subcuentas.</w:t>
            </w:r>
          </w:p>
          <w:p w:rsidR="00843631" w:rsidRDefault="00843631" w:rsidP="00843631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871FAA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34</w:t>
              </w:r>
              <w:r w:rsidRPr="00871FAA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843631" w:rsidRDefault="00843631" w:rsidP="008436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 referencia contable </w:t>
            </w:r>
            <w:r w:rsidR="00CC5F5C">
              <w:rPr>
                <w:rFonts w:cs="Arial"/>
                <w:color w:val="000000" w:themeColor="text1"/>
                <w:sz w:val="16"/>
                <w:szCs w:val="16"/>
              </w:rPr>
              <w:t xml:space="preserve">o subcuenta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los gastos asociados al proyecto es: </w:t>
            </w: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5A6C56" w:rsidRPr="004760E9" w:rsidTr="007C64B2">
              <w:tc>
                <w:tcPr>
                  <w:tcW w:w="5806" w:type="dxa"/>
                </w:tcPr>
                <w:p w:rsidR="005A6C56" w:rsidRPr="004760E9" w:rsidRDefault="005A6C56" w:rsidP="007C64B2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</w:p>
              </w:tc>
            </w:tr>
          </w:tbl>
          <w:p w:rsidR="005A6C56" w:rsidRDefault="005A6C56" w:rsidP="005A6C56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:rsidR="005A6C56" w:rsidRDefault="005A6C56" w:rsidP="005A6C5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 facturas </w:t>
            </w:r>
            <w:r w:rsidR="00C13568">
              <w:rPr>
                <w:rFonts w:cs="Arial"/>
                <w:sz w:val="16"/>
                <w:szCs w:val="16"/>
              </w:rPr>
              <w:t>están contabilizadas en el ejercicio correspondiente a las fechas de las facturas y de ejecución del proyecto</w:t>
            </w:r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2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35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C13568" w:rsidRDefault="00C13568" w:rsidP="00C1356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personal auditor ha comprobado los asientos contables de las facturas y ha verificado que todas las facturas se han contabilizado como GASTO</w:t>
            </w:r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3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36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C13568" w:rsidRDefault="00C13568" w:rsidP="00C13568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C13568" w:rsidRDefault="00C13568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caso de que el auditor detectara alguna factura contabilizada como inmovilizado deberá indicar el nº de la factura y de la cuenta contable en la que se ha contabilizado la factura: </w:t>
            </w: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C13568" w:rsidRPr="004760E9" w:rsidTr="003D0820">
              <w:tc>
                <w:tcPr>
                  <w:tcW w:w="5806" w:type="dxa"/>
                </w:tcPr>
                <w:p w:rsidR="00C13568" w:rsidRPr="004760E9" w:rsidRDefault="00C13568" w:rsidP="003D0820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cta.</w:t>
                  </w:r>
                </w:p>
              </w:tc>
            </w:tr>
          </w:tbl>
          <w:p w:rsidR="00843631" w:rsidRPr="00B2795D" w:rsidRDefault="00843631" w:rsidP="00843631">
            <w:pPr>
              <w:spacing w:before="0" w:after="0" w:line="360" w:lineRule="auto"/>
              <w:ind w:left="720"/>
              <w:rPr>
                <w:rFonts w:cs="Arial"/>
                <w:i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71FAA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En el descargo económico han imputado el importe de las facturas sin considerar el IVA u otros impuestos similares.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i/>
                <w:sz w:val="14"/>
                <w:szCs w:val="14"/>
              </w:rPr>
            </w:r>
            <w:r w:rsidR="004673C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i/>
                <w:sz w:val="14"/>
                <w:szCs w:val="14"/>
              </w:rPr>
            </w:r>
            <w:r w:rsidR="004673C9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:rsidR="00980315" w:rsidRPr="00B2795D" w:rsidRDefault="00980315" w:rsidP="002B0F52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i/>
                <w:sz w:val="14"/>
                <w:szCs w:val="14"/>
              </w:rPr>
            </w:r>
            <w:r w:rsidR="004673C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44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37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BD5833">
              <w:rPr>
                <w:rFonts w:cs="Arial"/>
                <w:b/>
                <w:sz w:val="16"/>
                <w:szCs w:val="16"/>
              </w:rPr>
              <w:t>DOBLE IMPUTACIÓN DE GASTOS</w:t>
            </w:r>
            <w:r>
              <w:rPr>
                <w:rFonts w:cs="Arial"/>
                <w:sz w:val="16"/>
                <w:szCs w:val="16"/>
              </w:rPr>
              <w:t>: El personal auditor ha comprobado: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ninguno de los gastos y/o facturas imputadas directamente al proyecto está incluida en el cálculo del coste indirecto.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38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los gastos asociados al personal de estructura de las cuentas 629 y 64 no han sido imputados de forma directa al proyecto.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6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39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094ADE">
            <w:pPr>
              <w:spacing w:line="360" w:lineRule="auto"/>
              <w:rPr>
                <w:rFonts w:cs="Arial"/>
                <w:sz w:val="16"/>
                <w:szCs w:val="16"/>
                <w:highlight w:val="yellow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Ninguno de los gastos imputados al proyecto tiene una fecha anterior a la presentación formal de la solicitud de la ayuda.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2B0F52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7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40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15433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Los justificantes de gasto y pago son documentos de valor probatorio con validez en el tráfico jurídico mercantil o con eficacia administrativa.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2B0F52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8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41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2B0F5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49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42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E6784">
              <w:rPr>
                <w:rFonts w:cs="Arial"/>
                <w:sz w:val="16"/>
                <w:szCs w:val="16"/>
              </w:rPr>
              <w:t>Ninguna entidad beneficiaria</w:t>
            </w:r>
            <w:r w:rsidR="00980315" w:rsidRPr="000E6784">
              <w:rPr>
                <w:rFonts w:cs="Arial"/>
                <w:sz w:val="16"/>
                <w:szCs w:val="16"/>
              </w:rPr>
              <w:t xml:space="preserve"> está a su vez subcontratada por otra </w:t>
            </w:r>
            <w:r w:rsidRPr="000E6784">
              <w:rPr>
                <w:rFonts w:cs="Arial"/>
                <w:sz w:val="16"/>
                <w:szCs w:val="16"/>
              </w:rPr>
              <w:t>entidad beneficiaria participante en el mismo proyecto</w:t>
            </w:r>
            <w:r w:rsidR="00980315" w:rsidRPr="000E67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sz w:val="14"/>
                <w:szCs w:val="14"/>
              </w:rPr>
              <w:t xml:space="preserve">  </w:t>
            </w:r>
            <w:r w:rsidRPr="000E6784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0E6784" w:rsidRDefault="00980315" w:rsidP="002B0F52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 w:rsidRPr="000E6784">
              <w:rPr>
                <w:rFonts w:cs="Arial"/>
                <w:sz w:val="14"/>
                <w:szCs w:val="14"/>
              </w:rPr>
              <w:t xml:space="preserve">  </w:t>
            </w:r>
            <w:hyperlink r:id="rId50" w:anchor="NOTA10" w:history="1">
              <w:r w:rsidRPr="000E6784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43</w:t>
              </w:r>
              <w:r w:rsidRPr="000E6784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CC5F5C" w:rsidRPr="004A79D4" w:rsidTr="00CC5F5C">
        <w:trPr>
          <w:trHeight w:val="21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C5F5C" w:rsidRPr="00755776" w:rsidRDefault="00CC5F5C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Se ha comprobado que el Agente Científico-Tecnológico:</w:t>
            </w:r>
          </w:p>
          <w:p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Diferencia contablemente su actividad económica y no económica, tanto en gastos como en ingresos.</w:t>
            </w:r>
          </w:p>
          <w:p w:rsidR="00CC5F5C" w:rsidRDefault="00CC5F5C" w:rsidP="00755776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1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44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 w:rsidRPr="00755776">
              <w:rPr>
                <w:rFonts w:cs="Arial"/>
                <w:sz w:val="16"/>
                <w:szCs w:val="16"/>
              </w:rPr>
              <w:t>Realiza su actividad económica en condiciones normales de mercado. (apartado 2.2.1 del Marco Comunitario (DOUE, C 198, de 27.06.2014))</w:t>
            </w:r>
          </w:p>
          <w:p w:rsidR="00CC5F5C" w:rsidRDefault="00CC5F5C" w:rsidP="00755776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2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ta (</w:t>
              </w:r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45</w:t>
              </w:r>
              <w:r w:rsidRPr="00755776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:rsidR="00CC5F5C" w:rsidRPr="0065363D" w:rsidRDefault="00CC5F5C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:rsidR="00980315" w:rsidRPr="0065363D" w:rsidRDefault="00980315" w:rsidP="002B0F52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sz w:val="14"/>
                <w:szCs w:val="14"/>
              </w:rPr>
            </w:r>
            <w:r w:rsidR="004673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53" w:anchor="NOTA10" w:history="1"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vnculo"/>
                  <w:rFonts w:cs="Arial"/>
                  <w:b/>
                  <w:sz w:val="14"/>
                  <w:szCs w:val="14"/>
                </w:rPr>
                <w:t>4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6</w:t>
              </w:r>
              <w:r w:rsidRPr="0065363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CC5F5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</w:t>
            </w:r>
            <w:r w:rsidR="00871FAA">
              <w:rPr>
                <w:rFonts w:cs="Arial"/>
                <w:sz w:val="16"/>
                <w:szCs w:val="16"/>
              </w:rPr>
              <w:t xml:space="preserve">o otras ayudas para el proyecto o para </w:t>
            </w:r>
            <w:r w:rsidR="00CC5F5C">
              <w:rPr>
                <w:rFonts w:cs="Arial"/>
                <w:sz w:val="16"/>
                <w:szCs w:val="16"/>
              </w:rPr>
              <w:t xml:space="preserve">el </w:t>
            </w:r>
            <w:r w:rsidR="00871FAA">
              <w:rPr>
                <w:rFonts w:cs="Arial"/>
                <w:sz w:val="16"/>
                <w:szCs w:val="16"/>
              </w:rPr>
              <w:t>personal adscrito al proyecto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2B0F52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4" w:anchor="NOTA8" w:history="1">
              <w:r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47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65502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177931">
              <w:rPr>
                <w:rFonts w:cs="Arial"/>
                <w:sz w:val="16"/>
                <w:szCs w:val="16"/>
              </w:rPr>
              <w:t xml:space="preserve">en el punto </w:t>
            </w:r>
            <w:r w:rsidR="00B65502" w:rsidRPr="00177931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286A">
              <w:rPr>
                <w:rFonts w:cs="Arial"/>
                <w:sz w:val="16"/>
                <w:szCs w:val="16"/>
              </w:rPr>
              <w:t xml:space="preserve">del contenido del </w:t>
            </w:r>
            <w:r w:rsidR="008241EA" w:rsidRPr="0075286A">
              <w:rPr>
                <w:rFonts w:cs="Arial"/>
                <w:sz w:val="16"/>
                <w:szCs w:val="16"/>
              </w:rPr>
              <w:t>Archivo Comprimido</w:t>
            </w:r>
            <w:r w:rsidRPr="0075286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:rsidR="00980315" w:rsidRPr="00B2795D" w:rsidRDefault="00980315" w:rsidP="002B0F52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673C9">
              <w:rPr>
                <w:rFonts w:cs="Arial"/>
                <w:b/>
                <w:sz w:val="14"/>
                <w:szCs w:val="14"/>
              </w:rPr>
            </w:r>
            <w:r w:rsidR="004673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5" w:anchor="NOTA8" w:history="1"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Ver Nota (</w:t>
              </w:r>
              <w:r w:rsidR="002B0F52">
                <w:rPr>
                  <w:rStyle w:val="Hipervnculo"/>
                  <w:rFonts w:cs="Arial"/>
                  <w:b/>
                  <w:sz w:val="14"/>
                  <w:szCs w:val="14"/>
                </w:rPr>
                <w:t>48</w:t>
              </w:r>
              <w:r w:rsidRPr="00B2795D">
                <w:rPr>
                  <w:rStyle w:val="Hipervnculo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E2C7A" w:rsidRPr="000E0C79" w:rsidRDefault="00871FA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N</w:t>
      </w:r>
      <w:r w:rsidR="003E2C7A" w:rsidRPr="000E0C79">
        <w:rPr>
          <w:rFonts w:cs="Arial"/>
          <w:b/>
          <w:caps/>
          <w:sz w:val="18"/>
          <w:szCs w:val="18"/>
        </w:rPr>
        <w:t>OTAS:</w:t>
      </w:r>
    </w:p>
    <w:p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(11)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(15)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(19)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(20)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(22)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(23)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7212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12" w:rsidRPr="004A79D4" w:rsidRDefault="00B87212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6728A0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0" w:rsidRPr="004A79D4" w:rsidRDefault="006728A0" w:rsidP="00A7239A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37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38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39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C26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26" w:rsidRPr="004760E9" w:rsidRDefault="00993C26" w:rsidP="00993C2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(45)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26" w:rsidRPr="004760E9" w:rsidRDefault="00993C2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531680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0" w:rsidRPr="004760E9" w:rsidRDefault="00531680" w:rsidP="00531680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0" w:rsidRPr="004760E9" w:rsidRDefault="00531680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713FD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FD" w:rsidRPr="004760E9" w:rsidRDefault="00B713FD" w:rsidP="00B713FD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47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FD" w:rsidRPr="004760E9" w:rsidRDefault="00B713FD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C56C7" w:rsidRPr="00993C26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C7" w:rsidRPr="004760E9" w:rsidRDefault="002C56C7" w:rsidP="002C56C7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48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C7" w:rsidRPr="004760E9" w:rsidRDefault="002C56C7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CC5F5C" w:rsidRDefault="00CC5F5C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CC5F5C" w:rsidRDefault="00CC5F5C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CC5F5C" w:rsidRDefault="00CC5F5C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CC5F5C" w:rsidRDefault="00CC5F5C" w:rsidP="00CC5F5C">
      <w:pPr>
        <w:spacing w:before="240" w:after="240" w:line="276" w:lineRule="auto"/>
        <w:ind w:left="284"/>
        <w:rPr>
          <w:rFonts w:cs="Arial"/>
          <w:b/>
          <w:caps/>
          <w:sz w:val="18"/>
          <w:szCs w:val="18"/>
        </w:rPr>
      </w:pPr>
    </w:p>
    <w:p w:rsidR="00CC5F5C" w:rsidRDefault="00CC5F5C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CONCLUSIONES</w:t>
      </w:r>
    </w:p>
    <w:p w:rsidR="00A7239A" w:rsidRDefault="00A7239A" w:rsidP="000E0C79">
      <w:pPr>
        <w:spacing w:before="60" w:after="240"/>
        <w:ind w:right="-284"/>
        <w:rPr>
          <w:rFonts w:cs="Arial"/>
          <w:sz w:val="16"/>
          <w:szCs w:val="16"/>
        </w:rPr>
      </w:pPr>
      <w:r w:rsidRPr="008B3B53">
        <w:rPr>
          <w:rFonts w:cs="Arial"/>
          <w:sz w:val="16"/>
          <w:szCs w:val="16"/>
        </w:rPr>
        <w:t xml:space="preserve">Del análisis anterior el personal auditor ha determinado que el presupuesto realizado aceptado </w:t>
      </w:r>
      <w:r w:rsidRPr="008B3B53">
        <w:rPr>
          <w:rFonts w:cs="Arial"/>
          <w:b/>
          <w:sz w:val="16"/>
          <w:szCs w:val="16"/>
        </w:rPr>
        <w:t xml:space="preserve">en la anualidad </w:t>
      </w:r>
      <w:r w:rsidR="00871FAA">
        <w:rPr>
          <w:rFonts w:cs="Arial"/>
          <w:b/>
          <w:sz w:val="16"/>
          <w:szCs w:val="16"/>
        </w:rPr>
        <w:t>2018</w:t>
      </w:r>
      <w:r w:rsidR="00805815" w:rsidRPr="008B3B53">
        <w:rPr>
          <w:rFonts w:cs="Arial"/>
          <w:b/>
          <w:sz w:val="16"/>
          <w:szCs w:val="16"/>
        </w:rPr>
        <w:t>/</w:t>
      </w:r>
      <w:r w:rsidR="008B3B53" w:rsidRPr="008B3B53">
        <w:rPr>
          <w:rFonts w:cs="Arial"/>
          <w:b/>
          <w:sz w:val="16"/>
          <w:szCs w:val="16"/>
        </w:rPr>
        <w:t>201</w:t>
      </w:r>
      <w:r w:rsidR="00871FAA">
        <w:rPr>
          <w:rFonts w:cs="Arial"/>
          <w:b/>
          <w:sz w:val="16"/>
          <w:szCs w:val="16"/>
        </w:rPr>
        <w:t>9</w:t>
      </w:r>
      <w:r w:rsidRPr="008B3B53">
        <w:rPr>
          <w:rFonts w:cs="Arial"/>
          <w:sz w:val="16"/>
          <w:szCs w:val="16"/>
        </w:rPr>
        <w:t xml:space="preserve"> </w:t>
      </w:r>
      <w:r w:rsidR="00993C26" w:rsidRPr="008B3B53">
        <w:rPr>
          <w:rFonts w:cs="Arial"/>
          <w:sz w:val="16"/>
          <w:szCs w:val="16"/>
        </w:rPr>
        <w:t>(</w:t>
      </w:r>
      <w:r w:rsidR="00993C26" w:rsidRPr="008B3B53">
        <w:rPr>
          <w:rFonts w:cs="Arial"/>
          <w:i/>
          <w:color w:val="000000" w:themeColor="text1"/>
          <w:sz w:val="16"/>
          <w:szCs w:val="16"/>
        </w:rPr>
        <w:t>tachar lo que no proceda</w:t>
      </w:r>
      <w:r w:rsidR="00993C26" w:rsidRPr="008B3B53">
        <w:rPr>
          <w:rFonts w:cs="Arial"/>
          <w:color w:val="000000" w:themeColor="text1"/>
          <w:sz w:val="16"/>
          <w:szCs w:val="16"/>
        </w:rPr>
        <w:t xml:space="preserve">) </w:t>
      </w:r>
      <w:r w:rsidRPr="008B3B53">
        <w:rPr>
          <w:rFonts w:cs="Arial"/>
          <w:sz w:val="16"/>
          <w:szCs w:val="16"/>
        </w:rPr>
        <w:t>en cada concepto de gasto es el siguiente:</w:t>
      </w: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418"/>
        <w:gridCol w:w="1558"/>
        <w:gridCol w:w="1560"/>
      </w:tblGrid>
      <w:tr w:rsidR="007A2008" w:rsidRPr="000E0C79" w:rsidTr="007A2008">
        <w:trPr>
          <w:tblHeader/>
        </w:trPr>
        <w:tc>
          <w:tcPr>
            <w:tcW w:w="1036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91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812" w:type="pct"/>
            <w:shd w:val="clear" w:color="auto" w:fill="F2F2F2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811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7A2008" w:rsidRPr="000E0C79" w:rsidRDefault="007A2008" w:rsidP="000E0C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NOTAS QUE LO MOTIVAN</w:t>
            </w: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80581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Gastos de personal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993C26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Otros </w:t>
            </w:r>
            <w:r w:rsidRPr="000E0C79">
              <w:rPr>
                <w:rFonts w:cs="Arial"/>
                <w:sz w:val="16"/>
                <w:szCs w:val="16"/>
              </w:rPr>
              <w:t>Gastos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91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2" w:type="pct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11" w:type="pct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0E0C7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Cs/>
                <w:sz w:val="16"/>
                <w:szCs w:val="16"/>
              </w:rPr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7A2008" w:rsidRPr="000E0C79" w:rsidTr="007A2008">
        <w:tc>
          <w:tcPr>
            <w:tcW w:w="1036" w:type="pct"/>
            <w:shd w:val="clear" w:color="auto" w:fill="F2F2F2"/>
            <w:vAlign w:val="center"/>
            <w:hideMark/>
          </w:tcPr>
          <w:p w:rsidR="007A2008" w:rsidRPr="000E0C79" w:rsidRDefault="007A2008" w:rsidP="000E0C79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91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shd w:val="clear" w:color="auto" w:fill="FFFFFF"/>
          </w:tcPr>
          <w:p w:rsidR="007A2008" w:rsidRPr="007A2008" w:rsidRDefault="007A2008" w:rsidP="00A7239A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pct"/>
            <w:shd w:val="clear" w:color="auto" w:fill="FFFFFF"/>
            <w:vAlign w:val="center"/>
            <w:hideMark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E0C79">
              <w:rPr>
                <w:rFonts w:cs="Arial"/>
                <w:b/>
                <w:bCs/>
                <w:sz w:val="16"/>
                <w:szCs w:val="16"/>
              </w:rPr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0E0C7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12" w:type="pct"/>
            <w:shd w:val="clear" w:color="auto" w:fill="FFFFFF"/>
          </w:tcPr>
          <w:p w:rsidR="007A2008" w:rsidRPr="000E0C79" w:rsidRDefault="007A2008" w:rsidP="00A7239A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A7239A" w:rsidRPr="000E0C79" w:rsidRDefault="00A7239A" w:rsidP="00A7239A">
      <w:pPr>
        <w:spacing w:before="80"/>
        <w:rPr>
          <w:rFonts w:cs="Arial"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(*)</w:t>
      </w:r>
      <w:r w:rsidRPr="000E0C79">
        <w:rPr>
          <w:rFonts w:cs="Arial"/>
          <w:sz w:val="16"/>
          <w:szCs w:val="16"/>
        </w:rPr>
        <w:t xml:space="preserve"> Según la Resolución de Concesión</w:t>
      </w:r>
    </w:p>
    <w:p w:rsidR="00CC5F5C" w:rsidRDefault="00CC5F5C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CC5F5C" w:rsidRDefault="00CC5F5C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:rsidR="00806F06" w:rsidRDefault="00806F06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CC5F5C" w:rsidRDefault="00CC5F5C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CC5F5C" w:rsidRDefault="00CC5F5C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56"/>
      <w:footerReference w:type="default" r:id="rId57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AD" w:rsidRDefault="007905AD" w:rsidP="005338B5">
      <w:pPr>
        <w:spacing w:before="0" w:after="0"/>
      </w:pPr>
      <w:r>
        <w:separator/>
      </w:r>
    </w:p>
  </w:endnote>
  <w:endnote w:type="continuationSeparator" w:id="0">
    <w:p w:rsidR="007905AD" w:rsidRDefault="007905AD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7905AD" w:rsidRPr="00B2795D" w:rsidRDefault="007905AD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ELKARTEK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4673C9">
          <w:rPr>
            <w:noProof/>
            <w:sz w:val="12"/>
            <w:szCs w:val="12"/>
          </w:rPr>
          <w:t>4</w:t>
        </w:r>
        <w:r w:rsidRPr="00B2795D">
          <w:rPr>
            <w:sz w:val="12"/>
            <w:szCs w:val="12"/>
          </w:rPr>
          <w:fldChar w:fldCharType="end"/>
        </w:r>
      </w:p>
    </w:sdtContent>
  </w:sdt>
  <w:p w:rsidR="007905AD" w:rsidRPr="00B2795D" w:rsidRDefault="007905AD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AD" w:rsidRDefault="007905AD" w:rsidP="005338B5">
      <w:pPr>
        <w:spacing w:before="0" w:after="0"/>
      </w:pPr>
      <w:r>
        <w:separator/>
      </w:r>
    </w:p>
  </w:footnote>
  <w:footnote w:type="continuationSeparator" w:id="0">
    <w:p w:rsidR="007905AD" w:rsidRDefault="007905AD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5AD" w:rsidRDefault="00531680" w:rsidP="005E0B8E">
    <w:pPr>
      <w:pStyle w:val="Encabezado"/>
      <w:jc w:val="center"/>
    </w:pP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1C857" wp14:editId="390F914A">
              <wp:simplePos x="0" y="0"/>
              <wp:positionH relativeFrom="page">
                <wp:posOffset>4037965</wp:posOffset>
              </wp:positionH>
              <wp:positionV relativeFrom="page">
                <wp:posOffset>676275</wp:posOffset>
              </wp:positionV>
              <wp:extent cx="2371725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80" w:rsidRDefault="007905AD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DEPARTAMENTO DE SARROLLO ECONÓMICO </w:t>
                          </w:r>
                          <w:r w:rsidR="00531680">
                            <w:rPr>
                              <w:rFonts w:cs="Arial"/>
                              <w:sz w:val="12"/>
                              <w:szCs w:val="12"/>
                            </w:rPr>
                            <w:t>E INFRAESTRUCTURAS</w:t>
                          </w:r>
                        </w:p>
                        <w:p w:rsidR="007905AD" w:rsidRPr="00531680" w:rsidRDefault="007905AD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</w:pPr>
                          <w:proofErr w:type="spellStart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 xml:space="preserve"> de Tecnología, </w:t>
                          </w:r>
                          <w:proofErr w:type="spellStart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Compeittividad</w:t>
                          </w:r>
                          <w:proofErr w:type="spellEnd"/>
                        </w:p>
                        <w:p w:rsidR="007905AD" w:rsidRPr="00211FEF" w:rsidRDefault="007905AD" w:rsidP="004A79D4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905AD" w:rsidRPr="00211FEF" w:rsidRDefault="007905AD" w:rsidP="004A79D4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17.95pt;margin-top:53.25pt;width:186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sRug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" filled="f" stroked="f">
              <v:textbox>
                <w:txbxContent>
                  <w:p w:rsidR="00531680" w:rsidRDefault="007905AD" w:rsidP="004A79D4">
                    <w:pPr>
                      <w:pStyle w:val="Ttulo2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 xml:space="preserve">DEPARTAMENTO DE SARROLLO ECONÓMICO </w:t>
                    </w:r>
                    <w:r w:rsidR="00531680">
                      <w:rPr>
                        <w:rFonts w:cs="Arial"/>
                        <w:sz w:val="12"/>
                        <w:szCs w:val="12"/>
                      </w:rPr>
                      <w:t>E INFRAESTRUCTURAS</w:t>
                    </w:r>
                  </w:p>
                  <w:p w:rsidR="007905AD" w:rsidRPr="00531680" w:rsidRDefault="007905AD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</w:pPr>
                    <w:proofErr w:type="spellStart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 xml:space="preserve"> de Tecnología, </w:t>
                    </w:r>
                    <w:proofErr w:type="spellStart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7905AD" w:rsidRPr="00211FEF" w:rsidRDefault="007905AD" w:rsidP="004A79D4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7905AD" w:rsidRPr="00211FEF" w:rsidRDefault="007905AD" w:rsidP="004A79D4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48FDC" wp14:editId="3B0FBF11">
              <wp:simplePos x="0" y="0"/>
              <wp:positionH relativeFrom="page">
                <wp:posOffset>1437640</wp:posOffset>
              </wp:positionH>
              <wp:positionV relativeFrom="page">
                <wp:posOffset>676275</wp:posOffset>
              </wp:positionV>
              <wp:extent cx="2200275" cy="66675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80" w:rsidRDefault="007905AD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EKONOMIAREN GARAPEN ETA </w:t>
                          </w:r>
                          <w:r w:rsidR="00531680">
                            <w:rPr>
                              <w:rFonts w:cs="Arial"/>
                              <w:sz w:val="12"/>
                              <w:szCs w:val="12"/>
                            </w:rPr>
                            <w:t>AZPIEGITURA</w:t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905AD" w:rsidRPr="005338B5" w:rsidRDefault="007905AD" w:rsidP="004A79D4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7905AD" w:rsidRPr="00211FEF" w:rsidRDefault="007905AD" w:rsidP="005338B5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905AD" w:rsidRPr="00211FEF" w:rsidRDefault="007905AD" w:rsidP="005338B5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13.2pt;margin-top:53.25pt;width:17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rnvQIAAMc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" filled="f" stroked="f">
              <v:textbox>
                <w:txbxContent>
                  <w:p w:rsidR="00531680" w:rsidRDefault="007905AD" w:rsidP="004A79D4">
                    <w:pPr>
                      <w:pStyle w:val="Ttulo2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EKONOMIAREN GARAPEN ETA </w:t>
                    </w:r>
                    <w:r w:rsidR="00531680">
                      <w:rPr>
                        <w:rFonts w:cs="Arial"/>
                        <w:sz w:val="12"/>
                        <w:szCs w:val="12"/>
                      </w:rPr>
                      <w:t>AZPIEGITURA</w:t>
                    </w: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</w:p>
                  <w:p w:rsidR="007905AD" w:rsidRPr="005338B5" w:rsidRDefault="007905AD" w:rsidP="004A79D4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7905AD" w:rsidRPr="00211FEF" w:rsidRDefault="007905AD" w:rsidP="005338B5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="007905AD" w:rsidRPr="00211FEF" w:rsidRDefault="007905AD" w:rsidP="005338B5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905AD" w:rsidRPr="00B436BA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.75pt" o:ole="" fillcolor="window">
          <v:imagedata r:id="rId1" o:title=""/>
        </v:shape>
        <o:OLEObject Type="Embed" ProgID="MSPhotoEd.3" ShapeID="_x0000_i1025" DrawAspect="Content" ObjectID="_16049024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94ADE"/>
    <w:rsid w:val="000E0C79"/>
    <w:rsid w:val="000E6781"/>
    <w:rsid w:val="000E6784"/>
    <w:rsid w:val="000F12F7"/>
    <w:rsid w:val="000F13BD"/>
    <w:rsid w:val="0010060D"/>
    <w:rsid w:val="00101A15"/>
    <w:rsid w:val="00103F64"/>
    <w:rsid w:val="00112ACE"/>
    <w:rsid w:val="0011549B"/>
    <w:rsid w:val="0015433D"/>
    <w:rsid w:val="00177931"/>
    <w:rsid w:val="00187B6E"/>
    <w:rsid w:val="001A4B41"/>
    <w:rsid w:val="001B48B7"/>
    <w:rsid w:val="001C044E"/>
    <w:rsid w:val="001D2F67"/>
    <w:rsid w:val="001E63CC"/>
    <w:rsid w:val="00206C9A"/>
    <w:rsid w:val="002200AC"/>
    <w:rsid w:val="00253BC9"/>
    <w:rsid w:val="00266FFB"/>
    <w:rsid w:val="00280D41"/>
    <w:rsid w:val="00292BD8"/>
    <w:rsid w:val="002B0F52"/>
    <w:rsid w:val="002C13A6"/>
    <w:rsid w:val="002C56C7"/>
    <w:rsid w:val="002D3256"/>
    <w:rsid w:val="00305F3C"/>
    <w:rsid w:val="00327F1E"/>
    <w:rsid w:val="003678FF"/>
    <w:rsid w:val="003C2CED"/>
    <w:rsid w:val="003D2C9A"/>
    <w:rsid w:val="003D3F76"/>
    <w:rsid w:val="003E2C7A"/>
    <w:rsid w:val="003E2D42"/>
    <w:rsid w:val="00406AB5"/>
    <w:rsid w:val="004175EC"/>
    <w:rsid w:val="004268EA"/>
    <w:rsid w:val="00426C05"/>
    <w:rsid w:val="004673C9"/>
    <w:rsid w:val="004760E9"/>
    <w:rsid w:val="0048787C"/>
    <w:rsid w:val="004A79D4"/>
    <w:rsid w:val="004B5BE4"/>
    <w:rsid w:val="004C36BD"/>
    <w:rsid w:val="004E4070"/>
    <w:rsid w:val="004E4F83"/>
    <w:rsid w:val="004F665E"/>
    <w:rsid w:val="0051359F"/>
    <w:rsid w:val="00526178"/>
    <w:rsid w:val="00531680"/>
    <w:rsid w:val="005338B5"/>
    <w:rsid w:val="00546DE6"/>
    <w:rsid w:val="00566D53"/>
    <w:rsid w:val="00575A9F"/>
    <w:rsid w:val="00597775"/>
    <w:rsid w:val="005A64DB"/>
    <w:rsid w:val="005A6C56"/>
    <w:rsid w:val="005C5A4B"/>
    <w:rsid w:val="005D598A"/>
    <w:rsid w:val="005E0B8E"/>
    <w:rsid w:val="005F5DDE"/>
    <w:rsid w:val="005F771C"/>
    <w:rsid w:val="006146F7"/>
    <w:rsid w:val="00624CAD"/>
    <w:rsid w:val="00630F55"/>
    <w:rsid w:val="00631F3E"/>
    <w:rsid w:val="006341D3"/>
    <w:rsid w:val="0065363D"/>
    <w:rsid w:val="006638ED"/>
    <w:rsid w:val="006728A0"/>
    <w:rsid w:val="00684280"/>
    <w:rsid w:val="006B37F3"/>
    <w:rsid w:val="006E0069"/>
    <w:rsid w:val="006E30AE"/>
    <w:rsid w:val="006F07FB"/>
    <w:rsid w:val="00702C5E"/>
    <w:rsid w:val="007305A3"/>
    <w:rsid w:val="0073105E"/>
    <w:rsid w:val="007325A4"/>
    <w:rsid w:val="0075286A"/>
    <w:rsid w:val="00754FB1"/>
    <w:rsid w:val="00755776"/>
    <w:rsid w:val="007574C9"/>
    <w:rsid w:val="00760644"/>
    <w:rsid w:val="007905AD"/>
    <w:rsid w:val="007906DD"/>
    <w:rsid w:val="007A2008"/>
    <w:rsid w:val="007A224A"/>
    <w:rsid w:val="007D0ABC"/>
    <w:rsid w:val="007F47EE"/>
    <w:rsid w:val="00805815"/>
    <w:rsid w:val="00806F06"/>
    <w:rsid w:val="00807F54"/>
    <w:rsid w:val="00817403"/>
    <w:rsid w:val="008241EA"/>
    <w:rsid w:val="00825485"/>
    <w:rsid w:val="00836AFD"/>
    <w:rsid w:val="00843631"/>
    <w:rsid w:val="00851AB1"/>
    <w:rsid w:val="00871FAA"/>
    <w:rsid w:val="008822F3"/>
    <w:rsid w:val="008A0C37"/>
    <w:rsid w:val="008B3B53"/>
    <w:rsid w:val="008C6400"/>
    <w:rsid w:val="00900273"/>
    <w:rsid w:val="00912FE9"/>
    <w:rsid w:val="00952718"/>
    <w:rsid w:val="0095658A"/>
    <w:rsid w:val="00980315"/>
    <w:rsid w:val="0098167B"/>
    <w:rsid w:val="00993C26"/>
    <w:rsid w:val="009A2ACF"/>
    <w:rsid w:val="009C7EED"/>
    <w:rsid w:val="00A12E83"/>
    <w:rsid w:val="00A27970"/>
    <w:rsid w:val="00A507B4"/>
    <w:rsid w:val="00A6451D"/>
    <w:rsid w:val="00A7004E"/>
    <w:rsid w:val="00A7239A"/>
    <w:rsid w:val="00AA349B"/>
    <w:rsid w:val="00AF4AFC"/>
    <w:rsid w:val="00B2795D"/>
    <w:rsid w:val="00B43C05"/>
    <w:rsid w:val="00B654C7"/>
    <w:rsid w:val="00B65502"/>
    <w:rsid w:val="00B713FD"/>
    <w:rsid w:val="00B87212"/>
    <w:rsid w:val="00BA094D"/>
    <w:rsid w:val="00BB5F27"/>
    <w:rsid w:val="00BC21A8"/>
    <w:rsid w:val="00BD5833"/>
    <w:rsid w:val="00BF4F18"/>
    <w:rsid w:val="00C13568"/>
    <w:rsid w:val="00C163B0"/>
    <w:rsid w:val="00C51C83"/>
    <w:rsid w:val="00C77199"/>
    <w:rsid w:val="00CA6027"/>
    <w:rsid w:val="00CC5F5C"/>
    <w:rsid w:val="00D0249B"/>
    <w:rsid w:val="00D53222"/>
    <w:rsid w:val="00D80159"/>
    <w:rsid w:val="00DA6252"/>
    <w:rsid w:val="00DC1A69"/>
    <w:rsid w:val="00DD43CC"/>
    <w:rsid w:val="00E16399"/>
    <w:rsid w:val="00E50A29"/>
    <w:rsid w:val="00E5310D"/>
    <w:rsid w:val="00E72527"/>
    <w:rsid w:val="00E73218"/>
    <w:rsid w:val="00EB78E4"/>
    <w:rsid w:val="00F31A06"/>
    <w:rsid w:val="00F43E13"/>
    <w:rsid w:val="00F80173"/>
    <w:rsid w:val="00F91374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blanormal"/>
    <w:next w:val="Tablaconcuadrc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hyperlink" Target="file:///D:\DATOS\agandari\Desktop\Anexo%20Plantillas%20Cuenta%20Justificativa%2021_12_2015_v4.docx" TargetMode="External"/><Relationship Id="rId55" Type="http://schemas.openxmlformats.org/officeDocument/2006/relationships/hyperlink" Target="file:///D:\DATOS\agandari\Desktop\Anexo%20Plantillas%20Cuenta%20Justificativa%2021_12_2015_v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54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3" Type="http://schemas.openxmlformats.org/officeDocument/2006/relationships/hyperlink" Target="file:///D:\DATOS\agandari\Desktop\Anexo%20Plantillas%20Cuenta%20Justificativa%2021_12_2015_v4.docx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hyperlink" Target="file:///D:\DATOS\agandari\Desktop\Anexo%20Plantillas%20Cuenta%20Justificativa%2021_12_2015_v4.docx" TargetMode="External"/><Relationship Id="rId57" Type="http://schemas.openxmlformats.org/officeDocument/2006/relationships/footer" Target="footer1.xm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52" Type="http://schemas.openxmlformats.org/officeDocument/2006/relationships/hyperlink" Target="file:///D:\DATOS\agandari\Desktop\Anexo%20Plantillas%20Cuenta%20Justificativa%2021_12_2015_v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yperlink" Target="file:///D:\DATOS\agandari\Desktop\Anexo%20Plantillas%20Cuenta%20Justificativa%2021_12_2015_v4.docx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33BD-0148-4453-BFBA-53EE2C4B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3564</Words>
  <Characters>19607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65</cp:revision>
  <cp:lastPrinted>2016-02-16T09:20:00Z</cp:lastPrinted>
  <dcterms:created xsi:type="dcterms:W3CDTF">2016-02-12T12:21:00Z</dcterms:created>
  <dcterms:modified xsi:type="dcterms:W3CDTF">2018-11-28T08:27:00Z</dcterms:modified>
</cp:coreProperties>
</file>